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14" w:rsidRDefault="004D0411" w:rsidP="00112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pt;margin-top:-32.15pt;width:61.4pt;height:86pt;z-index:251658240">
            <v:imagedata r:id="rId8" o:title=""/>
            <w10:wrap type="topAndBottom"/>
          </v:shape>
          <o:OLEObject Type="Embed" ProgID="Unknown" ShapeID="_x0000_s1026" DrawAspect="Content" ObjectID="_1699857594" r:id="rId9"/>
        </w:pict>
      </w:r>
    </w:p>
    <w:p w:rsidR="00112114" w:rsidRDefault="00112114" w:rsidP="00112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2114" w:rsidRDefault="00112114" w:rsidP="00112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7CF8">
        <w:rPr>
          <w:rFonts w:ascii="Times New Roman" w:hAnsi="Times New Roman"/>
          <w:b/>
          <w:sz w:val="28"/>
          <w:szCs w:val="28"/>
        </w:rPr>
        <w:t>РЕСПУБЛИКА КАРЕЛИЯ</w:t>
      </w:r>
    </w:p>
    <w:p w:rsidR="00C402A8" w:rsidRPr="00107CF8" w:rsidRDefault="00C402A8" w:rsidP="00112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12114" w:rsidRPr="00107CF8" w:rsidRDefault="00112114" w:rsidP="00112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7CF8">
        <w:rPr>
          <w:rFonts w:ascii="Times New Roman" w:hAnsi="Times New Roman"/>
          <w:b/>
          <w:sz w:val="28"/>
          <w:szCs w:val="28"/>
        </w:rPr>
        <w:t>СОВЕТ СОРТАВАЛЬСКОГО МУНИЦИПАЛЬНОГО РАЙОНА</w:t>
      </w:r>
    </w:p>
    <w:p w:rsidR="00112114" w:rsidRPr="00107CF8" w:rsidRDefault="00112114" w:rsidP="00112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2114" w:rsidRPr="00107CF8" w:rsidRDefault="00112114" w:rsidP="00112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7CF8">
        <w:rPr>
          <w:rFonts w:ascii="Times New Roman" w:hAnsi="Times New Roman"/>
          <w:b/>
          <w:sz w:val="28"/>
          <w:szCs w:val="28"/>
        </w:rPr>
        <w:t>РЕШЕНИЕ</w:t>
      </w:r>
    </w:p>
    <w:p w:rsidR="00112114" w:rsidRPr="00107CF8" w:rsidRDefault="00112114" w:rsidP="00112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2114" w:rsidRPr="00107CF8" w:rsidRDefault="00C402A8" w:rsidP="001121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12114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«30» </w:t>
      </w:r>
      <w:r w:rsidR="00112114">
        <w:rPr>
          <w:rFonts w:ascii="Times New Roman" w:hAnsi="Times New Roman"/>
          <w:b/>
          <w:sz w:val="28"/>
          <w:szCs w:val="28"/>
        </w:rPr>
        <w:t>ноября</w:t>
      </w:r>
      <w:r w:rsidR="00112114" w:rsidRPr="00107CF8">
        <w:rPr>
          <w:rFonts w:ascii="Times New Roman" w:hAnsi="Times New Roman"/>
          <w:b/>
          <w:sz w:val="28"/>
          <w:szCs w:val="28"/>
        </w:rPr>
        <w:t xml:space="preserve"> 2021 г</w:t>
      </w:r>
      <w:r w:rsidR="00112114">
        <w:rPr>
          <w:rFonts w:ascii="Times New Roman" w:hAnsi="Times New Roman"/>
          <w:b/>
          <w:sz w:val="28"/>
          <w:szCs w:val="28"/>
        </w:rPr>
        <w:t>.</w:t>
      </w:r>
      <w:r w:rsidR="00112114" w:rsidRPr="00107CF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112114" w:rsidRPr="00107CF8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 xml:space="preserve"> 38 </w:t>
      </w:r>
    </w:p>
    <w:p w:rsidR="00112114" w:rsidRPr="00107CF8" w:rsidRDefault="00112114" w:rsidP="001121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2114" w:rsidRDefault="00112114" w:rsidP="00112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7CF8">
        <w:rPr>
          <w:rFonts w:ascii="Times New Roman" w:hAnsi="Times New Roman"/>
          <w:b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/>
          <w:b/>
          <w:sz w:val="28"/>
          <w:szCs w:val="28"/>
        </w:rPr>
        <w:t>контрольно-счетном комитете</w:t>
      </w:r>
      <w:r w:rsidRPr="00107CF8">
        <w:rPr>
          <w:rFonts w:ascii="Times New Roman" w:hAnsi="Times New Roman"/>
          <w:b/>
          <w:sz w:val="28"/>
          <w:szCs w:val="28"/>
        </w:rPr>
        <w:t xml:space="preserve"> Сортавальско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107CF8">
        <w:rPr>
          <w:rFonts w:ascii="Times New Roman" w:hAnsi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107CF8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107CF8">
        <w:rPr>
          <w:rFonts w:ascii="Times New Roman" w:hAnsi="Times New Roman"/>
          <w:b/>
          <w:sz w:val="28"/>
          <w:szCs w:val="28"/>
        </w:rPr>
        <w:t xml:space="preserve"> </w:t>
      </w:r>
    </w:p>
    <w:p w:rsidR="00112114" w:rsidRPr="00107CF8" w:rsidRDefault="00112114" w:rsidP="00112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2114" w:rsidRPr="00107CF8" w:rsidRDefault="00112114" w:rsidP="00112114">
      <w:pPr>
        <w:tabs>
          <w:tab w:val="left" w:pos="10100"/>
        </w:tabs>
        <w:spacing w:after="0" w:line="240" w:lineRule="auto"/>
        <w:ind w:right="-18" w:firstLine="540"/>
        <w:jc w:val="both"/>
        <w:rPr>
          <w:rFonts w:ascii="Times New Roman" w:hAnsi="Times New Roman"/>
          <w:sz w:val="28"/>
          <w:szCs w:val="28"/>
        </w:rPr>
      </w:pPr>
      <w:r w:rsidRPr="00107CF8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07.02.2011г. №6-ФЗ « Об общих принципах организации и деятельности контрольно-счетных органов субъектов Российской Федерации и муниципальных образований, ст.34.1 Устава Сортавальского муниципального района</w:t>
      </w:r>
      <w:r w:rsidRPr="00107CF8">
        <w:rPr>
          <w:rFonts w:ascii="Times New Roman" w:hAnsi="Times New Roman"/>
          <w:sz w:val="28"/>
          <w:szCs w:val="28"/>
        </w:rPr>
        <w:t>, Совет 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решил</w:t>
      </w:r>
      <w:r w:rsidRPr="00107CF8">
        <w:rPr>
          <w:rFonts w:ascii="Times New Roman" w:hAnsi="Times New Roman"/>
          <w:sz w:val="28"/>
          <w:szCs w:val="28"/>
        </w:rPr>
        <w:t>:</w:t>
      </w:r>
    </w:p>
    <w:p w:rsidR="00112114" w:rsidRPr="00107CF8" w:rsidRDefault="00112114" w:rsidP="00112114">
      <w:pPr>
        <w:tabs>
          <w:tab w:val="left" w:pos="10100"/>
        </w:tabs>
        <w:spacing w:after="0" w:line="240" w:lineRule="auto"/>
        <w:ind w:right="-18" w:firstLine="540"/>
        <w:jc w:val="both"/>
        <w:rPr>
          <w:rFonts w:ascii="Times New Roman" w:hAnsi="Times New Roman"/>
          <w:sz w:val="28"/>
          <w:szCs w:val="28"/>
        </w:rPr>
      </w:pPr>
    </w:p>
    <w:p w:rsidR="00112114" w:rsidRPr="00107CF8" w:rsidRDefault="00112114" w:rsidP="00112114">
      <w:pPr>
        <w:tabs>
          <w:tab w:val="left" w:pos="10100"/>
        </w:tabs>
        <w:spacing w:after="0" w:line="240" w:lineRule="auto"/>
        <w:ind w:right="-18" w:firstLine="540"/>
        <w:jc w:val="both"/>
        <w:rPr>
          <w:rFonts w:ascii="Times New Roman" w:hAnsi="Times New Roman"/>
          <w:sz w:val="28"/>
          <w:szCs w:val="28"/>
        </w:rPr>
      </w:pPr>
      <w:r w:rsidRPr="00107CF8">
        <w:rPr>
          <w:rFonts w:ascii="Times New Roman" w:hAnsi="Times New Roman"/>
          <w:sz w:val="28"/>
          <w:szCs w:val="28"/>
        </w:rPr>
        <w:t xml:space="preserve">1. Утвердить Положение о </w:t>
      </w:r>
      <w:r>
        <w:rPr>
          <w:rFonts w:ascii="Times New Roman" w:hAnsi="Times New Roman"/>
          <w:sz w:val="28"/>
          <w:szCs w:val="28"/>
        </w:rPr>
        <w:t>контрольно-счетном комитете Сортавальского муниципального района</w:t>
      </w:r>
      <w:r w:rsidRPr="00107CF8">
        <w:rPr>
          <w:rFonts w:ascii="Times New Roman" w:hAnsi="Times New Roman"/>
          <w:sz w:val="28"/>
          <w:szCs w:val="28"/>
        </w:rPr>
        <w:t>, согласно Приложению к настоящему Решению.</w:t>
      </w:r>
    </w:p>
    <w:p w:rsidR="00112114" w:rsidRDefault="00112114" w:rsidP="001121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2114" w:rsidRPr="00107CF8" w:rsidRDefault="00112114" w:rsidP="001121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7CF8">
        <w:rPr>
          <w:rFonts w:ascii="Times New Roman" w:hAnsi="Times New Roman"/>
          <w:sz w:val="28"/>
          <w:szCs w:val="28"/>
        </w:rPr>
        <w:t>2. Признать утратившим силу:</w:t>
      </w:r>
    </w:p>
    <w:p w:rsidR="00112114" w:rsidRDefault="00112114" w:rsidP="006513E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7CF8">
        <w:rPr>
          <w:rFonts w:ascii="Times New Roman" w:hAnsi="Times New Roman"/>
          <w:sz w:val="28"/>
          <w:szCs w:val="28"/>
        </w:rPr>
        <w:t xml:space="preserve">- Положение о </w:t>
      </w:r>
      <w:r>
        <w:rPr>
          <w:rFonts w:ascii="Times New Roman" w:hAnsi="Times New Roman"/>
          <w:sz w:val="28"/>
          <w:szCs w:val="28"/>
        </w:rPr>
        <w:t>контрольно-счетном комитете С</w:t>
      </w:r>
      <w:r w:rsidRPr="00107CF8">
        <w:rPr>
          <w:rFonts w:ascii="Times New Roman" w:hAnsi="Times New Roman"/>
          <w:sz w:val="28"/>
          <w:szCs w:val="28"/>
        </w:rPr>
        <w:t>ортавальско</w:t>
      </w:r>
      <w:r>
        <w:rPr>
          <w:rFonts w:ascii="Times New Roman" w:hAnsi="Times New Roman"/>
          <w:sz w:val="28"/>
          <w:szCs w:val="28"/>
        </w:rPr>
        <w:t>го</w:t>
      </w:r>
      <w:r w:rsidRPr="00107CF8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107CF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07CF8">
        <w:rPr>
          <w:rFonts w:ascii="Times New Roman" w:hAnsi="Times New Roman"/>
          <w:sz w:val="28"/>
          <w:szCs w:val="28"/>
        </w:rPr>
        <w:t>, утвержденное Решением Совета Сортавальского муниципального района от 2</w:t>
      </w:r>
      <w:r>
        <w:rPr>
          <w:rFonts w:ascii="Times New Roman" w:hAnsi="Times New Roman"/>
          <w:sz w:val="28"/>
          <w:szCs w:val="28"/>
        </w:rPr>
        <w:t>6</w:t>
      </w:r>
      <w:r w:rsidRPr="00107C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107CF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</w:t>
      </w:r>
      <w:r w:rsidRPr="00107CF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232</w:t>
      </w:r>
      <w:r w:rsidR="006513EC">
        <w:rPr>
          <w:rFonts w:ascii="Times New Roman" w:hAnsi="Times New Roman"/>
          <w:sz w:val="28"/>
          <w:szCs w:val="28"/>
        </w:rPr>
        <w:t>;</w:t>
      </w:r>
    </w:p>
    <w:p w:rsidR="006513EC" w:rsidRDefault="006513EC" w:rsidP="006513E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Совета Сортавальского муниципального района от 13.03.2014г. №38 «О внесении изменений в Положение о контрольно-счетном комитете Сортавальского муниципального района»;</w:t>
      </w:r>
    </w:p>
    <w:p w:rsidR="006513EC" w:rsidRDefault="006513EC" w:rsidP="006513E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Совета Сортавальского муниципального района от 30.04.2014г. №52 «О внесении изменений и дополнений в Положение о контрольно-счетном комитете Сортавальского муниципального района, утвержденное Решением Совета Сортавальского муниципального района от 26 января 2012 года №232»;</w:t>
      </w:r>
    </w:p>
    <w:p w:rsidR="006513EC" w:rsidRDefault="006513EC" w:rsidP="006513EC">
      <w:pPr>
        <w:spacing w:after="100" w:afterAutospacing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402A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Решение Совета Сортавальского муниципального района от 28.12.2016 года №247 «О внесении изменений в Положение о контрольно-счетном комитете Сортавальского муниципального района».</w:t>
      </w:r>
    </w:p>
    <w:p w:rsidR="006513EC" w:rsidRDefault="006513EC" w:rsidP="006513EC">
      <w:pPr>
        <w:spacing w:after="100" w:afterAutospacing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Уполномочить Председателя контрольно-счетного комитета Сортавальского муниципального района (Астафьеву Н.А.) выступить </w:t>
      </w:r>
      <w:r>
        <w:rPr>
          <w:rFonts w:ascii="Times New Roman" w:hAnsi="Times New Roman"/>
          <w:sz w:val="28"/>
          <w:szCs w:val="28"/>
        </w:rPr>
        <w:lastRenderedPageBreak/>
        <w:t>заявителем при государственной регистрации Положения о контрольно-счетном комитете Сортавальского муниципального района.</w:t>
      </w:r>
    </w:p>
    <w:p w:rsidR="00112114" w:rsidRPr="00112114" w:rsidRDefault="006513EC" w:rsidP="0011211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Положение, утвержденное н</w:t>
      </w:r>
      <w:r w:rsidR="00112114" w:rsidRPr="00112114">
        <w:rPr>
          <w:rFonts w:ascii="Times New Roman" w:hAnsi="Times New Roman"/>
          <w:sz w:val="28"/>
          <w:szCs w:val="28"/>
        </w:rPr>
        <w:t>астоящ</w:t>
      </w:r>
      <w:r>
        <w:rPr>
          <w:rFonts w:ascii="Times New Roman" w:hAnsi="Times New Roman"/>
          <w:sz w:val="28"/>
          <w:szCs w:val="28"/>
        </w:rPr>
        <w:t>им</w:t>
      </w:r>
      <w:r w:rsidR="00112114" w:rsidRPr="00112114">
        <w:rPr>
          <w:rFonts w:ascii="Times New Roman" w:hAnsi="Times New Roman"/>
          <w:sz w:val="28"/>
          <w:szCs w:val="28"/>
        </w:rPr>
        <w:t xml:space="preserve"> Решение</w:t>
      </w:r>
      <w:r>
        <w:rPr>
          <w:rFonts w:ascii="Times New Roman" w:hAnsi="Times New Roman"/>
          <w:sz w:val="28"/>
          <w:szCs w:val="28"/>
        </w:rPr>
        <w:t>м,</w:t>
      </w:r>
      <w:r w:rsidR="00112114" w:rsidRPr="00112114">
        <w:rPr>
          <w:rFonts w:ascii="Times New Roman" w:hAnsi="Times New Roman"/>
          <w:sz w:val="28"/>
          <w:szCs w:val="28"/>
        </w:rPr>
        <w:t xml:space="preserve"> вступает в силу со дня его принятия, за исключением п.</w:t>
      </w:r>
      <w:r>
        <w:rPr>
          <w:rFonts w:ascii="Times New Roman" w:hAnsi="Times New Roman"/>
          <w:sz w:val="28"/>
          <w:szCs w:val="28"/>
        </w:rPr>
        <w:t>2.4</w:t>
      </w:r>
      <w:r w:rsidR="00112114" w:rsidRPr="00112114">
        <w:rPr>
          <w:rFonts w:ascii="Times New Roman" w:hAnsi="Times New Roman"/>
          <w:sz w:val="28"/>
          <w:szCs w:val="28"/>
        </w:rPr>
        <w:t>, которое вступает в силу по истечении срока полномочий председателя контрольно-счетного комитета Сортавальского муниципального района, назначенного до вступления в силу настоящего Решения.</w:t>
      </w:r>
    </w:p>
    <w:p w:rsidR="00112114" w:rsidRDefault="00112114" w:rsidP="00112114">
      <w:pPr>
        <w:pStyle w:val="a3"/>
        <w:numPr>
          <w:ilvl w:val="0"/>
          <w:numId w:val="2"/>
        </w:numPr>
        <w:spacing w:after="100" w:afterAutospacing="1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12114">
        <w:rPr>
          <w:rFonts w:ascii="Times New Roman" w:hAnsi="Times New Roman"/>
          <w:sz w:val="28"/>
          <w:szCs w:val="28"/>
        </w:rPr>
        <w:t>Настоящее Решение опубликовать в районной газете «Ладога-Сортавала», а также разместить в сети Интернет на официальном сайте администрации 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112114" w:rsidRDefault="00112114" w:rsidP="00112114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2A8" w:rsidRPr="00C402A8" w:rsidRDefault="00C402A8" w:rsidP="00C402A8">
      <w:pPr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r w:rsidRPr="00C402A8">
        <w:rPr>
          <w:rFonts w:ascii="Times New Roman" w:eastAsia="Times New Roman" w:hAnsi="Times New Roman"/>
          <w:sz w:val="28"/>
          <w:szCs w:val="26"/>
          <w:lang w:eastAsia="ru-RU"/>
        </w:rPr>
        <w:t xml:space="preserve">Глава Сортавальского муниципального района – </w:t>
      </w:r>
    </w:p>
    <w:p w:rsidR="00C402A8" w:rsidRPr="00C402A8" w:rsidRDefault="00C402A8" w:rsidP="00C402A8">
      <w:pPr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r w:rsidRPr="00C402A8">
        <w:rPr>
          <w:rFonts w:ascii="Times New Roman" w:eastAsia="Times New Roman" w:hAnsi="Times New Roman"/>
          <w:sz w:val="28"/>
          <w:szCs w:val="26"/>
          <w:lang w:eastAsia="ru-RU"/>
        </w:rPr>
        <w:t>Председатель Совета Сортавальского</w:t>
      </w:r>
    </w:p>
    <w:p w:rsidR="00112114" w:rsidRDefault="00C402A8" w:rsidP="00C402A8">
      <w:pPr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r w:rsidRPr="00C402A8">
        <w:rPr>
          <w:rFonts w:ascii="Times New Roman" w:eastAsia="Times New Roman" w:hAnsi="Times New Roman"/>
          <w:sz w:val="28"/>
          <w:szCs w:val="26"/>
          <w:lang w:eastAsia="ru-RU"/>
        </w:rPr>
        <w:t xml:space="preserve">муниципального района                    </w:t>
      </w:r>
      <w:r w:rsidRPr="00C402A8">
        <w:rPr>
          <w:rFonts w:ascii="Times New Roman" w:eastAsia="Times New Roman" w:hAnsi="Times New Roman"/>
          <w:sz w:val="28"/>
          <w:szCs w:val="26"/>
          <w:lang w:eastAsia="ru-RU"/>
        </w:rPr>
        <w:tab/>
      </w:r>
      <w:r w:rsidRPr="00C402A8">
        <w:rPr>
          <w:rFonts w:ascii="Times New Roman" w:eastAsia="Times New Roman" w:hAnsi="Times New Roman"/>
          <w:sz w:val="28"/>
          <w:szCs w:val="26"/>
          <w:lang w:eastAsia="ru-RU"/>
        </w:rPr>
        <w:tab/>
      </w:r>
      <w:r w:rsidRPr="00C402A8">
        <w:rPr>
          <w:rFonts w:ascii="Times New Roman" w:eastAsia="Times New Roman" w:hAnsi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                </w:t>
      </w:r>
      <w:r w:rsidRPr="00C402A8">
        <w:rPr>
          <w:rFonts w:ascii="Times New Roman" w:eastAsia="Times New Roman" w:hAnsi="Times New Roman"/>
          <w:sz w:val="28"/>
          <w:szCs w:val="26"/>
          <w:lang w:eastAsia="ru-RU"/>
        </w:rPr>
        <w:t xml:space="preserve">   Р.Н. </w:t>
      </w:r>
      <w:proofErr w:type="spellStart"/>
      <w:r w:rsidRPr="00C402A8">
        <w:rPr>
          <w:rFonts w:ascii="Times New Roman" w:eastAsia="Times New Roman" w:hAnsi="Times New Roman"/>
          <w:sz w:val="28"/>
          <w:szCs w:val="26"/>
          <w:lang w:eastAsia="ru-RU"/>
        </w:rPr>
        <w:t>Гулевич</w:t>
      </w:r>
      <w:proofErr w:type="spellEnd"/>
    </w:p>
    <w:p w:rsidR="00C402A8" w:rsidRDefault="00C402A8" w:rsidP="00C402A8">
      <w:pPr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C402A8" w:rsidRDefault="00C402A8" w:rsidP="00C402A8">
      <w:pPr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C402A8" w:rsidRDefault="00C402A8" w:rsidP="00C402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114" w:rsidRPr="00112114" w:rsidRDefault="00112114" w:rsidP="00112114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AD0" w:rsidRDefault="00154AD0"/>
    <w:p w:rsidR="00864299" w:rsidRDefault="00864299"/>
    <w:p w:rsidR="00864299" w:rsidRDefault="00864299"/>
    <w:p w:rsidR="00864299" w:rsidRDefault="00864299"/>
    <w:p w:rsidR="00864299" w:rsidRDefault="00864299"/>
    <w:p w:rsidR="00864299" w:rsidRDefault="00864299"/>
    <w:p w:rsidR="00864299" w:rsidRDefault="00864299"/>
    <w:p w:rsidR="00864299" w:rsidRDefault="00864299"/>
    <w:p w:rsidR="00864299" w:rsidRDefault="00864299"/>
    <w:p w:rsidR="00864299" w:rsidRDefault="00864299"/>
    <w:p w:rsidR="00864299" w:rsidRDefault="00864299"/>
    <w:p w:rsidR="00C402A8" w:rsidRDefault="00C402A8"/>
    <w:p w:rsidR="00864299" w:rsidRDefault="00864299"/>
    <w:p w:rsidR="00864299" w:rsidRDefault="00864299"/>
    <w:p w:rsidR="00C402A8" w:rsidRDefault="00C402A8" w:rsidP="00864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8"/>
          <w:tab w:val="left" w:pos="7788"/>
          <w:tab w:val="left" w:pos="853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299" w:rsidRPr="00864299" w:rsidRDefault="00864299" w:rsidP="00864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8"/>
          <w:tab w:val="left" w:pos="7788"/>
          <w:tab w:val="left" w:pos="853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864299" w:rsidRDefault="00864299" w:rsidP="00864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536"/>
        </w:tabs>
        <w:spacing w:after="0" w:line="240" w:lineRule="auto"/>
        <w:ind w:left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Утверждено Решением Совета</w:t>
      </w:r>
    </w:p>
    <w:p w:rsidR="00864299" w:rsidRDefault="00864299" w:rsidP="00864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536"/>
        </w:tabs>
        <w:spacing w:after="0" w:line="240" w:lineRule="auto"/>
        <w:ind w:left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Сортавальского муниципального района</w:t>
      </w: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64299" w:rsidRDefault="00864299" w:rsidP="00864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536"/>
        </w:tabs>
        <w:spacing w:after="0" w:line="240" w:lineRule="auto"/>
        <w:ind w:left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C402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402A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C402A8">
        <w:rPr>
          <w:rFonts w:ascii="Times New Roman" w:eastAsia="Times New Roman" w:hAnsi="Times New Roman"/>
          <w:sz w:val="28"/>
          <w:szCs w:val="28"/>
          <w:lang w:eastAsia="ru-RU"/>
        </w:rPr>
        <w:t xml:space="preserve">38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C402A8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C402A8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2021г.</w:t>
      </w:r>
    </w:p>
    <w:p w:rsidR="00864299" w:rsidRPr="00864299" w:rsidRDefault="00864299" w:rsidP="00864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536"/>
        </w:tabs>
        <w:spacing w:after="0" w:line="240" w:lineRule="auto"/>
        <w:ind w:left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864299" w:rsidRPr="00864299" w:rsidRDefault="00864299" w:rsidP="00864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53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64299" w:rsidRPr="00864299" w:rsidRDefault="00864299" w:rsidP="00864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864299" w:rsidRPr="00864299" w:rsidRDefault="00864299" w:rsidP="00C402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b/>
          <w:sz w:val="28"/>
          <w:szCs w:val="28"/>
          <w:lang w:eastAsia="ru-RU"/>
        </w:rPr>
        <w:t>о контрольно-счетном комитете Сортавальского муниципального района</w:t>
      </w:r>
    </w:p>
    <w:p w:rsidR="00864299" w:rsidRPr="00864299" w:rsidRDefault="00864299" w:rsidP="00C402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864299" w:rsidRPr="00864299" w:rsidRDefault="00864299" w:rsidP="00C402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1.1. Контрольно-счетный комитет Сортавальского муниципального района (далее-контрольно-счетный комитет) является постоянно действующим органом внешнего муниципального финансового контроля, образуется Советом Сортавальского муниципального района и ему подотчетен.</w:t>
      </w:r>
    </w:p>
    <w:p w:rsidR="00864299" w:rsidRPr="00864299" w:rsidRDefault="00864299" w:rsidP="00864299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Контрольно-счетный комитет осуществляет полномочия контрольно-счетного органа поселений по осуществлению внешнего финансового контроля в случае заключения представительными органами поселений, входящих в состав Сортавальского муниципального района, соглашения с Советом Сортавальского муниципального района о передаче таких полномочий</w:t>
      </w:r>
      <w:r w:rsidRPr="00864299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 w:cs="Arial"/>
          <w:sz w:val="28"/>
          <w:szCs w:val="28"/>
          <w:lang w:eastAsia="ru-RU"/>
        </w:rPr>
        <w:t>1.2.</w:t>
      </w:r>
      <w:r w:rsidRPr="00864299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proofErr w:type="gramStart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В своей деятельности контрольно-счетный комитет руководствуется Конституцией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иными федеральными законами и нормативными правовыми актами Российской Федерации, законами</w:t>
      </w:r>
      <w:proofErr w:type="gramEnd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нормативными правовыми актами Республики Карелия, Уставом Сортавальского муниципального района, иными муниципальными нормативными правовыми актами.</w:t>
      </w:r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1.3. Деятельность контрольно-счетного комитета основывается на принципах законности, объективности, эффективности, независимости, открытости и гласности.</w:t>
      </w:r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 w:cs="Arial"/>
          <w:sz w:val="28"/>
          <w:szCs w:val="28"/>
          <w:lang w:eastAsia="ru-RU"/>
        </w:rPr>
        <w:t>1.4.</w:t>
      </w: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Контрольно-счетный комитет обладает организационной и функциональной независимостью и осуществляет свою деятельность самостоятельно.</w:t>
      </w:r>
    </w:p>
    <w:p w:rsidR="00864299" w:rsidRPr="00864299" w:rsidRDefault="00864299" w:rsidP="00864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ab/>
        <w:t>1.5. Контрольно-счетный комитет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1.6. Контрольно-счетный комитет является органом местного самоуправления, обладает правами юридического лица, имеет гербовую печать и бланки со своим наименованием и с изображением герба Сортавальского муниципального района.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1.7. Место нахождения контрольно-счетного комитета: Республика Карелия, г. Сортавала, пл. Кирова, 11.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1.8. Полное наименование: Контрольно-счетный комитет Сортавальского муниципального района.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ab/>
        <w:t>Сокращенное наименование: Контрольно-счетный комитет СМР.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1.9.</w:t>
      </w:r>
      <w:r w:rsidRPr="008642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Деятельность контрольно-счетного комитета не может быть приостановлена, в том числе в связи с досрочным прекращением полномочий Совета Сортавальского муниципального района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64299" w:rsidRPr="00864299" w:rsidRDefault="00864299" w:rsidP="00864299">
      <w:pPr>
        <w:spacing w:after="0" w:line="240" w:lineRule="auto"/>
        <w:ind w:left="70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b/>
          <w:sz w:val="28"/>
          <w:szCs w:val="28"/>
          <w:lang w:eastAsia="ru-RU"/>
        </w:rPr>
        <w:t>2. Состав контрольно-счетного комитета</w:t>
      </w:r>
    </w:p>
    <w:p w:rsidR="00864299" w:rsidRPr="00864299" w:rsidRDefault="00864299" w:rsidP="00864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64299" w:rsidRPr="00864299" w:rsidRDefault="00864299" w:rsidP="00864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ab/>
        <w:t>2.1. Контрольно-счетный комитет образуется в составе председателя контрольно-счетного комитета  и аппарата контрольно-счетного комитета, в состав которого входят инспекторы.</w:t>
      </w:r>
    </w:p>
    <w:p w:rsidR="00864299" w:rsidRPr="00864299" w:rsidRDefault="00864299" w:rsidP="00864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ab/>
        <w:t>2.2.</w:t>
      </w:r>
      <w:r w:rsidRPr="008642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Штатная численность контрольно-счетного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контрольно-счетного органа муниципального образования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</w:t>
      </w:r>
      <w:r w:rsidRPr="00864299">
        <w:rPr>
          <w:rFonts w:ascii="Times New Roman" w:eastAsia="Times New Roman" w:hAnsi="Times New Roman"/>
          <w:color w:val="22272F"/>
          <w:sz w:val="23"/>
          <w:szCs w:val="23"/>
          <w:shd w:val="clear" w:color="auto" w:fill="FFFFFF"/>
          <w:lang w:eastAsia="ru-RU"/>
        </w:rPr>
        <w:t>.</w:t>
      </w:r>
    </w:p>
    <w:p w:rsidR="00864299" w:rsidRPr="00864299" w:rsidRDefault="00864299" w:rsidP="00864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ab/>
        <w:t>2.3. Председатель контрольно-счетного комитета и инспекторы контрольно-счетного комитета являются должностными лицами контрольно-счетного комитета.</w:t>
      </w:r>
    </w:p>
    <w:p w:rsidR="00864299" w:rsidRPr="00864299" w:rsidRDefault="00864299" w:rsidP="00864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 </w:t>
      </w:r>
      <w:r w:rsidRPr="008642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Должность председателя контрольно-счетного комитета относится к муниципальной должности.</w:t>
      </w:r>
    </w:p>
    <w:p w:rsidR="00864299" w:rsidRPr="00864299" w:rsidRDefault="00864299" w:rsidP="008642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2.5. Должности инспекторов контрольно-счетного комитета относятся к должностям муниципальной службы в соответствии с реестром должностей муниципальной службы в Республике Карелия.</w:t>
      </w:r>
    </w:p>
    <w:p w:rsidR="00864299" w:rsidRPr="00864299" w:rsidRDefault="00864299" w:rsidP="008642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2.6. Штатное расписание контрольно-счетного комитета определяются и утверждаются председателем контрольно-счетного комитета, исходя из возложенных на контрольно-счетный комитет полномочий, и исходя из штатной численности, устанавливаемой решением Совета Сортавальского муниципального района.</w:t>
      </w:r>
    </w:p>
    <w:p w:rsidR="00864299" w:rsidRPr="00864299" w:rsidRDefault="00864299" w:rsidP="00864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64299" w:rsidRPr="00864299" w:rsidRDefault="00864299" w:rsidP="00864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42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Порядок назначения на должность председателя </w:t>
      </w:r>
    </w:p>
    <w:p w:rsidR="00864299" w:rsidRPr="00864299" w:rsidRDefault="00864299" w:rsidP="00864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6429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контрольно-счетного комитета</w:t>
      </w:r>
    </w:p>
    <w:p w:rsidR="00864299" w:rsidRPr="00864299" w:rsidRDefault="00864299" w:rsidP="00864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64299" w:rsidRPr="00864299" w:rsidRDefault="00864299" w:rsidP="00864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ab/>
        <w:t>3.1. Председатель контрольно-счетного комитета назначается на должность Советом Сортавальского муниципального района.</w:t>
      </w:r>
    </w:p>
    <w:p w:rsidR="00864299" w:rsidRPr="00864299" w:rsidRDefault="00864299" w:rsidP="008642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 Предложения о кандидатурах на должность председателя контрольно-счетного комитета вносятся в Совет Сортавальского муниципального района:</w:t>
      </w:r>
    </w:p>
    <w:p w:rsidR="00864299" w:rsidRPr="00864299" w:rsidRDefault="00864299" w:rsidP="008642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671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1) председателем Совета Сортавальского муниципального района;</w:t>
      </w:r>
    </w:p>
    <w:p w:rsidR="00864299" w:rsidRPr="00864299" w:rsidRDefault="00864299" w:rsidP="008642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672"/>
      <w:bookmarkEnd w:id="1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2) депутатами Совета Сортавальского муниципального района - не менее одной трети от установленного числа депутатов Совета Сортавальского муниципального района;</w:t>
      </w:r>
    </w:p>
    <w:p w:rsidR="00864299" w:rsidRPr="00864299" w:rsidRDefault="00864299" w:rsidP="008642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673"/>
      <w:bookmarkEnd w:id="2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3) главой Сортавальского муниципального района.</w:t>
      </w:r>
    </w:p>
    <w:p w:rsidR="00864299" w:rsidRPr="00864299" w:rsidRDefault="00864299" w:rsidP="008642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3.3. Одновременно с предложениями о кандидатурах на должность председателя контрольно-счетного комитета в Совет Сортавальского муниципального района представляются:</w:t>
      </w:r>
    </w:p>
    <w:p w:rsidR="00864299" w:rsidRPr="00864299" w:rsidRDefault="00864299" w:rsidP="008642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1) заявление кандидата на имя председателя Совета Сортавальского муниципального района;</w:t>
      </w:r>
    </w:p>
    <w:p w:rsidR="00864299" w:rsidRPr="00864299" w:rsidRDefault="00864299" w:rsidP="008642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2) документ, удостоверяющий наличие у кандидата гражданства Российской Федерации;</w:t>
      </w:r>
    </w:p>
    <w:p w:rsidR="00864299" w:rsidRPr="00864299" w:rsidRDefault="00864299" w:rsidP="0086429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3) документ, подтверждающий наличие у кандидата высшего образования; 4) копию трудовой книжки, иных документов, подтверждающих трудовую деятельность кандидата;</w:t>
      </w:r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5) справки о доходах, об имуществе и обязательствах имущественного характера кандидата, а также о доходах, об имуществе и обязательствах имущественного характера его супруги (супруга) и несовершеннолетних детей по установленным формам.</w:t>
      </w:r>
    </w:p>
    <w:p w:rsidR="00864299" w:rsidRPr="00864299" w:rsidRDefault="00864299" w:rsidP="00864299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3.4. Предложения о кандидатурах на должность председателя контрольно-счетного комитета вносятся в Совет Сортавальского муниципального района не </w:t>
      </w:r>
      <w:proofErr w:type="gramStart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один месяц до истечения срока полномочий действующего председателя контрольно-счетного комитета.</w:t>
      </w:r>
    </w:p>
    <w:p w:rsidR="00864299" w:rsidRPr="00864299" w:rsidRDefault="00864299" w:rsidP="00864299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3.5. Рассмотрение кандидатур на должность председателя контрольно-счетного комитета осуществляется на заседании Совета Сортавальского муниципального района открыто, в присутствии кандидатов, с предоставлением им права высказать свое мнение. </w:t>
      </w:r>
    </w:p>
    <w:p w:rsidR="00864299" w:rsidRPr="00864299" w:rsidRDefault="00864299" w:rsidP="00864299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Если на должность председателя контрольно-счетного комитета предложено два и более кандидата, то голосование по кандидатам осуществляется в порядке очередности внесения предложений.</w:t>
      </w:r>
    </w:p>
    <w:p w:rsidR="00864299" w:rsidRPr="00864299" w:rsidRDefault="00864299" w:rsidP="00864299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Председательствующий на заседании Совета Сортавальского муниципального района осуществляет подсчет голосов депутатов, поданных «за» и «против» по каждому кандидату на должность председателя контрольно-счетного комитета, и оглашает результаты голосования.</w:t>
      </w:r>
    </w:p>
    <w:p w:rsidR="00864299" w:rsidRPr="00864299" w:rsidRDefault="00864299" w:rsidP="00864299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По итогам голосования  Совет Сортавальского муниципального района принимает одно из следующих решений:</w:t>
      </w:r>
    </w:p>
    <w:p w:rsidR="00864299" w:rsidRPr="00864299" w:rsidRDefault="00864299" w:rsidP="00864299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1) о назначении на должность председателя контрольно-счетного комитета;</w:t>
      </w:r>
    </w:p>
    <w:p w:rsidR="00864299" w:rsidRPr="00864299" w:rsidRDefault="00864299" w:rsidP="00864299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2) о проведении второго тура голосования;</w:t>
      </w:r>
    </w:p>
    <w:p w:rsidR="00864299" w:rsidRPr="00864299" w:rsidRDefault="00864299" w:rsidP="00864299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3) об отклонении кандидатур, внесенных на должность председателя контрольно-счетного комитета. </w:t>
      </w:r>
    </w:p>
    <w:p w:rsidR="00864299" w:rsidRPr="00864299" w:rsidRDefault="00864299" w:rsidP="00864299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Назначенным на должность председателя контрольно-счетного комитета считается кандидат, набравший более половины голосов от установленной численности депутатов.</w:t>
      </w:r>
    </w:p>
    <w:p w:rsidR="00864299" w:rsidRPr="00864299" w:rsidRDefault="00864299" w:rsidP="00864299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Если на должность председателя контрольно-счетного комитета предложено  более двух кандидатов  и ни один из них не набрал необходимого числа голосов, то на этом же заседании Совета Сортавальского муниципального района проводится второй тур голосования по двум кандидатам, набравшим наибольшее число голосов.</w:t>
      </w:r>
    </w:p>
    <w:p w:rsidR="00864299" w:rsidRPr="00864299" w:rsidRDefault="00864299" w:rsidP="00864299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во втором туре голосования ни один из кандидатов не набрал необходимого числа голосов, а также в случае отклонения кандидатур, внесенных на должность председателя контрольно-счетного комитета, в течение </w:t>
      </w:r>
      <w:r w:rsidRPr="00864299">
        <w:rPr>
          <w:rFonts w:ascii="Times New Roman" w:eastAsia="Times New Roman" w:hAnsi="Times New Roman"/>
          <w:b/>
          <w:sz w:val="28"/>
          <w:szCs w:val="28"/>
          <w:lang w:eastAsia="ru-RU"/>
        </w:rPr>
        <w:t>одного месяца</w:t>
      </w: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Совет Сортавальского муниципального района заново вносятся предложения о кандидатурах на должность председателя контрольно-счетного комитета.</w:t>
      </w:r>
    </w:p>
    <w:p w:rsidR="00864299" w:rsidRPr="00864299" w:rsidRDefault="00864299" w:rsidP="00864299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Совет Сортавальского муниципального района вправе обратиться в контрольно-счетный орган субъекта Российской Федерации за заключением о соответствии кандидатур на должность председателя контрольно-счетного органа муниципального образования квалификационным требованиям, установленным настоящим Федеральным законом</w:t>
      </w:r>
    </w:p>
    <w:p w:rsidR="00864299" w:rsidRPr="00864299" w:rsidRDefault="00864299" w:rsidP="00864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ab/>
        <w:t>3.6. Срок полномочий председателя контрольно-счетного комитета составляет 5 лет с даты, назначения его на должность.</w:t>
      </w:r>
    </w:p>
    <w:p w:rsidR="00864299" w:rsidRPr="00864299" w:rsidRDefault="00864299" w:rsidP="00864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ab/>
        <w:t>3.7. Контракт с лицом, назначаемым на должность председателя контрольно-счетного комитета, подписывает председатель Совета Сортавальского муниципального района.</w:t>
      </w:r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3.8. В случае досрочного освобождения от должности председателя контрольно-счетного комитета предложения о кандидатурах на должность председателя контрольно-счетного комитета вносятся в Совет Сортавальского муниципального района в месячный</w:t>
      </w:r>
      <w:r w:rsidRPr="008642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со дня указанного освобождения. </w:t>
      </w:r>
    </w:p>
    <w:p w:rsidR="00864299" w:rsidRPr="00864299" w:rsidRDefault="00864299" w:rsidP="008642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3"/>
    <w:p w:rsidR="00864299" w:rsidRPr="00864299" w:rsidRDefault="00864299" w:rsidP="00864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42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Требования к кандидатурам на должность </w:t>
      </w:r>
    </w:p>
    <w:p w:rsidR="00864299" w:rsidRPr="00864299" w:rsidRDefault="00864299" w:rsidP="00864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6"/>
        </w:tabs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председателя контрольно-счетного комитета</w:t>
      </w:r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299" w:rsidRPr="00864299" w:rsidRDefault="00864299" w:rsidP="0086429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bookmarkStart w:id="4" w:name="sub_53"/>
      <w:r w:rsidRPr="0086429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На должность председателя контрольно-счетного комитета Сортавальского муниципального района назначаются граждане Российской Федерации, соответствующие следующим квалификационным требованиям:</w:t>
      </w:r>
    </w:p>
    <w:p w:rsidR="00864299" w:rsidRPr="00864299" w:rsidRDefault="00864299" w:rsidP="00864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1) наличие высшего образования;</w:t>
      </w:r>
    </w:p>
    <w:p w:rsidR="00864299" w:rsidRPr="00864299" w:rsidRDefault="00864299" w:rsidP="00864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864299" w:rsidRPr="00864299" w:rsidRDefault="00864299" w:rsidP="00864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proofErr w:type="gramStart"/>
      <w:r w:rsidRPr="0086429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3) знание </w:t>
      </w:r>
      <w:hyperlink r:id="rId10" w:anchor="/document/10103000/entry/0" w:history="1">
        <w:r w:rsidRPr="00864299">
          <w:rPr>
            <w:rFonts w:ascii="Times New Roman" w:eastAsia="Times New Roman" w:hAnsi="Times New Roman"/>
            <w:color w:val="3272C0"/>
            <w:sz w:val="28"/>
            <w:szCs w:val="28"/>
            <w:u w:val="single"/>
            <w:lang w:eastAsia="ru-RU"/>
          </w:rPr>
          <w:t>Конституции</w:t>
        </w:r>
      </w:hyperlink>
      <w:r w:rsidRPr="0086429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 Российской Федерации, федерального законодательства, в том числе </w:t>
      </w:r>
      <w:hyperlink r:id="rId11" w:anchor="/document/12112604/entry/2" w:history="1">
        <w:r w:rsidRPr="00864299">
          <w:rPr>
            <w:rFonts w:ascii="Times New Roman" w:eastAsia="Times New Roman" w:hAnsi="Times New Roman"/>
            <w:color w:val="3272C0"/>
            <w:sz w:val="28"/>
            <w:szCs w:val="28"/>
            <w:u w:val="single"/>
            <w:lang w:eastAsia="ru-RU"/>
          </w:rPr>
          <w:t>бюджетного законодательства</w:t>
        </w:r>
      </w:hyperlink>
      <w:r w:rsidRPr="0086429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 Российской Федерации и иных нормативных правовых актов, регулирующих бюджетные правоотношения, </w:t>
      </w:r>
      <w:hyperlink r:id="rId12" w:anchor="/document/12164203/entry/0" w:history="1">
        <w:r w:rsidRPr="00864299">
          <w:rPr>
            <w:rFonts w:ascii="Times New Roman" w:eastAsia="Times New Roman" w:hAnsi="Times New Roman"/>
            <w:color w:val="3272C0"/>
            <w:sz w:val="28"/>
            <w:szCs w:val="28"/>
            <w:u w:val="single"/>
            <w:lang w:eastAsia="ru-RU"/>
          </w:rPr>
          <w:t>законодательства</w:t>
        </w:r>
      </w:hyperlink>
      <w:r w:rsidRPr="0086429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 Российской Федерации о </w:t>
      </w:r>
      <w:r w:rsidRPr="0086429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>противодействии коррупции, конституции (устава), законов Республики Карелия и иных нормативных правовых актов, устава Сортавальского муниципального района и иных муниципальных правовых актов применительно к исполнению должностных обязанностей, а также </w:t>
      </w:r>
      <w:hyperlink r:id="rId13" w:anchor="/document/70801976/entry/0" w:history="1">
        <w:r w:rsidRPr="00864299">
          <w:rPr>
            <w:rFonts w:ascii="Times New Roman" w:eastAsia="Times New Roman" w:hAnsi="Times New Roman"/>
            <w:color w:val="3272C0"/>
            <w:sz w:val="28"/>
            <w:szCs w:val="28"/>
            <w:u w:val="single"/>
            <w:lang w:eastAsia="ru-RU"/>
          </w:rPr>
          <w:t>общих требований</w:t>
        </w:r>
      </w:hyperlink>
      <w:r w:rsidRPr="0086429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 к стандартам внешнего государственного</w:t>
      </w:r>
      <w:proofErr w:type="gramEnd"/>
      <w:r w:rsidRPr="0086429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864299" w:rsidRPr="00864299" w:rsidRDefault="00864299" w:rsidP="00864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Порядок проведения проверки соответствия кандидатур на должность председателя контрольно-счетного комитета Сортавальского муниципального района квалификационным требованиям, указанным в </w:t>
      </w:r>
      <w:hyperlink r:id="rId14" w:anchor="/document/12182695/entry/72" w:history="1">
        <w:r w:rsidRPr="00864299"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абзаце</w:t>
        </w:r>
      </w:hyperlink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 настоящего пункта, в случае, предусмотренном </w:t>
      </w:r>
      <w:hyperlink r:id="rId15" w:anchor="/document/12182695/entry/611" w:history="1">
        <w:r w:rsidRPr="00864299">
          <w:rPr>
            <w:rFonts w:ascii="Times New Roman" w:eastAsia="Times New Roman" w:hAnsi="Times New Roman"/>
            <w:color w:val="3272C0"/>
            <w:sz w:val="28"/>
            <w:szCs w:val="28"/>
            <w:u w:val="single"/>
            <w:shd w:val="clear" w:color="auto" w:fill="FFFFFF"/>
            <w:lang w:eastAsia="ru-RU"/>
          </w:rPr>
          <w:t>абзацем 8 пункта</w:t>
        </w:r>
      </w:hyperlink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 3.5. </w:t>
      </w:r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 настоящего Положения, устанавливается контрольно-счетным органом Республики Карелия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4.2. Гражданин Российской Федерации не может быть назначен на должность председателя контрольно-счетного комитета, в случае:</w:t>
      </w:r>
    </w:p>
    <w:p w:rsidR="00864299" w:rsidRPr="00864299" w:rsidRDefault="00864299" w:rsidP="008642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531"/>
      <w:bookmarkEnd w:id="4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1) наличия у него неснятой или непогашенной судимости;</w:t>
      </w:r>
    </w:p>
    <w:p w:rsidR="00864299" w:rsidRPr="00864299" w:rsidRDefault="00864299" w:rsidP="008642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532"/>
      <w:bookmarkEnd w:id="5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:rsidR="00864299" w:rsidRPr="00864299" w:rsidRDefault="00864299" w:rsidP="008642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533"/>
      <w:bookmarkEnd w:id="6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864299" w:rsidRPr="00864299" w:rsidRDefault="00864299" w:rsidP="008642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534"/>
      <w:bookmarkEnd w:id="7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4299" w:rsidRPr="00864299" w:rsidRDefault="00864299" w:rsidP="008642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Pr="008642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наличие оснований, предусмотренных п.4.3.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76"/>
      <w:bookmarkEnd w:id="8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контрольно-счетного комитета не может состоять в близком родстве или свойстве (родители, супруги, дети, братья, сестры, а также братья, сестры, родители и дети супругов и супруги детей) с председателем Совета Сортавальского муниципального района, главой Сортавальского муниципального района, главой администрации Сортавальского муниципального района, руководителями судебных и правоохранительных органов, расположенных на территории Сортавальского муниципального района.</w:t>
      </w:r>
      <w:proofErr w:type="gramEnd"/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77"/>
      <w:bookmarkEnd w:id="9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4.4. Председатель контрольно-счетного комитета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</w:t>
      </w: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предусмотрено международным договором Российской Федерации или законодательством Российской Федерации.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78"/>
      <w:bookmarkEnd w:id="10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4.5. </w:t>
      </w:r>
      <w:proofErr w:type="gramStart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контрольно-счетного комитета,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Карелия, нормативными правовыми актами Сортавальского муниципального района.</w:t>
      </w:r>
      <w:proofErr w:type="gramEnd"/>
    </w:p>
    <w:bookmarkEnd w:id="11"/>
    <w:p w:rsidR="00864299" w:rsidRPr="00864299" w:rsidRDefault="00864299" w:rsidP="008642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299" w:rsidRPr="00864299" w:rsidRDefault="00864299" w:rsidP="00864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4299">
        <w:rPr>
          <w:rFonts w:ascii="Times New Roman" w:eastAsia="Times New Roman" w:hAnsi="Times New Roman"/>
          <w:b/>
          <w:sz w:val="28"/>
          <w:szCs w:val="28"/>
          <w:lang w:eastAsia="ru-RU"/>
        </w:rPr>
        <w:t>5. Полномочия председателя контрольно-счетного комитета</w:t>
      </w:r>
    </w:p>
    <w:p w:rsidR="00864299" w:rsidRPr="00864299" w:rsidRDefault="00864299" w:rsidP="008642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299" w:rsidRPr="00864299" w:rsidRDefault="00864299" w:rsidP="008642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5.1. Председатель контрольно-счетного комитета:</w:t>
      </w:r>
    </w:p>
    <w:p w:rsidR="00864299" w:rsidRPr="00864299" w:rsidRDefault="00864299" w:rsidP="008642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61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1) осуществляет общее руководство деятельностью контрольно-счетного комитета и организует его работу в соответствии с законодательством Российской Федерации, законодательством Республики Карелия, Регламентом контрольно-счетного комитета, стандартами внешнего муниципального финансового контроля;</w:t>
      </w:r>
    </w:p>
    <w:p w:rsidR="00864299" w:rsidRPr="00864299" w:rsidRDefault="00864299" w:rsidP="008642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62"/>
      <w:bookmarkEnd w:id="12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2) утверждает планы работы контрольно-счетного комитета;</w:t>
      </w:r>
    </w:p>
    <w:p w:rsidR="00864299" w:rsidRPr="00864299" w:rsidRDefault="00864299" w:rsidP="008642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sub_63"/>
      <w:bookmarkEnd w:id="13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3) утверждает годовой отчет о деятельности контрольно-счетного комитета;</w:t>
      </w:r>
    </w:p>
    <w:p w:rsidR="00864299" w:rsidRPr="00864299" w:rsidRDefault="00864299" w:rsidP="008642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64"/>
      <w:bookmarkEnd w:id="14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4) утверждает результаты контрольных и экспертно-аналитических мероприятий контрольно-счетного комитета;</w:t>
      </w:r>
    </w:p>
    <w:p w:rsidR="00864299" w:rsidRPr="00864299" w:rsidRDefault="00864299" w:rsidP="008642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65"/>
      <w:bookmarkEnd w:id="15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5) подписывает представления и предписания контрольно-счетного комитета, уведомление о применении бюджетных мер принуждения в соответствии с Бюджетным кодексом Российской Федерации;</w:t>
      </w:r>
    </w:p>
    <w:p w:rsidR="00864299" w:rsidRPr="00864299" w:rsidRDefault="00864299" w:rsidP="008642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sub_66"/>
      <w:bookmarkEnd w:id="16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6) представляет Совету Сортавальского муниципального района ежегодный отчет о деятельности контрольно-счетного комитета;</w:t>
      </w:r>
    </w:p>
    <w:p w:rsidR="00864299" w:rsidRPr="00864299" w:rsidRDefault="00864299" w:rsidP="008642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7) организует обеспечение доступа к информации о деятельности контрольно-счетного комитета;</w:t>
      </w:r>
    </w:p>
    <w:p w:rsidR="00864299" w:rsidRPr="00864299" w:rsidRDefault="00864299" w:rsidP="008642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67"/>
      <w:bookmarkEnd w:id="17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8) представляет контрольно-счетный комитет в отношениях с государственными органами Российской Федерации, государственными органами Республики Карелия и органами местного самоуправления;</w:t>
      </w:r>
    </w:p>
    <w:p w:rsidR="00864299" w:rsidRPr="00864299" w:rsidRDefault="00864299" w:rsidP="008642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sub_68"/>
      <w:bookmarkEnd w:id="18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9) утверждает регламент контрольно-счетного комитета и должностные инструкции работников контрольно-счетного комитета;</w:t>
      </w:r>
    </w:p>
    <w:bookmarkEnd w:id="19"/>
    <w:p w:rsidR="00864299" w:rsidRPr="00864299" w:rsidRDefault="00864299" w:rsidP="008642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10) осуществляет полномочия представителя нанимателя (работодателя) в отношении работников контрольно-счетного комитета;</w:t>
      </w:r>
    </w:p>
    <w:p w:rsidR="00864299" w:rsidRPr="00864299" w:rsidRDefault="00864299" w:rsidP="008642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11) определяет и утверждает структуру и штатное расписание аппарата контрольно-счетного комитета.</w:t>
      </w:r>
    </w:p>
    <w:p w:rsidR="00864299" w:rsidRPr="00864299" w:rsidRDefault="00864299" w:rsidP="008642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12) вносит в Совет Сортавальского муниципального района представление об установлении штатной численности </w:t>
      </w:r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комитета.</w:t>
      </w:r>
    </w:p>
    <w:p w:rsidR="00864299" w:rsidRPr="00864299" w:rsidRDefault="00864299" w:rsidP="008642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5.2. Председатель контрольно-счетного комитета вправе участвовать в заседаниях Совета Сортавальского муниципального района, его  комитетов, комиссий и рабочих групп, в заседаниях иных органов местного самоуправления Сортавальского муниципального района.</w:t>
      </w:r>
    </w:p>
    <w:p w:rsidR="00864299" w:rsidRPr="00864299" w:rsidRDefault="00864299" w:rsidP="00864299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 w:rsidRPr="008642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контрольно-счетного комитета издает приказы и распоряжения, заключает договоры гражданско-правового характера, соглашения о сотрудничестве, исполняет иные обязанности в соответствии с Регламентом Контрольно-счетного комитета.</w:t>
      </w:r>
    </w:p>
    <w:p w:rsidR="00864299" w:rsidRPr="00864299" w:rsidRDefault="00864299" w:rsidP="00864299">
      <w:pPr>
        <w:spacing w:after="100" w:afterAutospacing="1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b/>
          <w:sz w:val="28"/>
          <w:szCs w:val="28"/>
          <w:lang w:eastAsia="ru-RU"/>
        </w:rPr>
        <w:t>6. Гарантии статуса должностных лиц контрольно-счетного комитета</w:t>
      </w:r>
    </w:p>
    <w:p w:rsidR="00864299" w:rsidRPr="00864299" w:rsidRDefault="00864299" w:rsidP="0086429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6.1. </w:t>
      </w:r>
      <w:proofErr w:type="gramStart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Воздействие в какой-либо форме на должностных лиц контрольно-счетного комитета в целях воспрепятствования осуществления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комитета,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Республики Карелия.</w:t>
      </w:r>
      <w:proofErr w:type="gramEnd"/>
    </w:p>
    <w:p w:rsidR="00864299" w:rsidRPr="00864299" w:rsidRDefault="00864299" w:rsidP="0086429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6.2. Должностные лица контрольно-счетного комитета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864299" w:rsidRPr="00864299" w:rsidRDefault="00864299" w:rsidP="0086429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6.3. Должностные лица контрольно-счетного комитета обладают гарантиями профессиональной независимости.</w:t>
      </w:r>
    </w:p>
    <w:p w:rsidR="00864299" w:rsidRPr="00864299" w:rsidRDefault="00864299" w:rsidP="0086429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6.4. Председатель контрольно-счетного комитета досрочно освобождается от должности на основании решения Совета Сортавальского муниципального района в случае:</w:t>
      </w:r>
    </w:p>
    <w:p w:rsidR="00864299" w:rsidRPr="00864299" w:rsidRDefault="00864299" w:rsidP="0086429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1) вступления в отношении его в законную силу обвинительного приговора суда;</w:t>
      </w:r>
    </w:p>
    <w:p w:rsidR="00864299" w:rsidRPr="00864299" w:rsidRDefault="00864299" w:rsidP="0086429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2) признания его недееспособным или ограниченно дееспособным вступившим в законную силу решением суда;</w:t>
      </w:r>
    </w:p>
    <w:p w:rsidR="00864299" w:rsidRPr="00864299" w:rsidRDefault="00864299" w:rsidP="0086429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3) признания его безвестно отсутствующим в законную силу решением суда;</w:t>
      </w:r>
    </w:p>
    <w:p w:rsidR="00864299" w:rsidRPr="00864299" w:rsidRDefault="00864299" w:rsidP="0086429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4) его смерти или вступления в законную силу решения суда об объявлении его умершим;</w:t>
      </w:r>
      <w:proofErr w:type="gramEnd"/>
    </w:p>
    <w:p w:rsidR="00864299" w:rsidRPr="00864299" w:rsidRDefault="00864299" w:rsidP="0086429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5) прекращения гражданства Российской Федерации или наличия гражданства (подданства) иностранного государства,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864299" w:rsidRPr="00864299" w:rsidRDefault="00864299" w:rsidP="0086429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6) подачи письменного заявления об отставке;</w:t>
      </w:r>
    </w:p>
    <w:p w:rsidR="00864299" w:rsidRPr="00864299" w:rsidRDefault="00864299" w:rsidP="0086429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7) нарушения требований законодательства Российской </w:t>
      </w:r>
      <w:proofErr w:type="gramStart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proofErr w:type="gramEnd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возложенных на него полномочий или злоупотребления </w:t>
      </w: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должностными полномочиями, если за решение о досрочном его освобождении проголосует большинство от установленного числа депутатов Совета Сортавальского муниципального района;</w:t>
      </w:r>
    </w:p>
    <w:p w:rsidR="00864299" w:rsidRPr="00864299" w:rsidRDefault="00864299" w:rsidP="0086429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8) достижения предельного возраста пребывания в должности- 65 лет;</w:t>
      </w:r>
    </w:p>
    <w:p w:rsidR="00864299" w:rsidRPr="00864299" w:rsidRDefault="00864299" w:rsidP="0086429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9) выявления обстоятельств, предусмотренных п.4.2.-4.5. настоящего Положения, а также нарушения председателем контрольно-счетного комитета установленных ограничений, запретов, неисполнения обязанностей, которые установлены Федеральным законом от 25 декабря 2008 года N 273-ФЗ "О противодействии коррупции" (далее - Федеральный закон "О противодействии коррупции"), Федеральным законом от 3 декабря 2012 года N 230-ФЗ "О контроле за соответствием расходов лиц, замещающих государственные должности, и иных</w:t>
      </w:r>
      <w:proofErr w:type="gramEnd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 том числе при утрате доверия.</w:t>
      </w:r>
    </w:p>
    <w:p w:rsidR="00864299" w:rsidRPr="00864299" w:rsidRDefault="00864299" w:rsidP="0086429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6.5. Председатель контрольно-счетного комитета</w:t>
      </w:r>
      <w:proofErr w:type="gramStart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Федеральным законом от 25.12.2008г. №273-ФЗ «О противодействии </w:t>
      </w:r>
      <w:proofErr w:type="spellStart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коррипции</w:t>
      </w:r>
      <w:proofErr w:type="spellEnd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», досрочно освобождается от должности Советом Сортавальского муниципального района в связи с утратой доверия в случае:</w:t>
      </w:r>
    </w:p>
    <w:p w:rsidR="00864299" w:rsidRPr="00864299" w:rsidRDefault="00864299" w:rsidP="0086429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1) непринятие мер по предотвращению и (или) урегулированию конфликта интересов, стороной которого он является;</w:t>
      </w:r>
    </w:p>
    <w:p w:rsidR="00864299" w:rsidRPr="00864299" w:rsidRDefault="00864299" w:rsidP="0086429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2)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представления заведомо недостоверных или неполных сведений;</w:t>
      </w:r>
    </w:p>
    <w:p w:rsidR="00864299" w:rsidRPr="00864299" w:rsidRDefault="00864299" w:rsidP="0086429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3)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864299" w:rsidRPr="00864299" w:rsidRDefault="00864299" w:rsidP="0086429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4) осуществление предпринимательской деятельности;</w:t>
      </w:r>
    </w:p>
    <w:p w:rsidR="00864299" w:rsidRPr="00864299" w:rsidRDefault="00864299" w:rsidP="0086429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5) вхождение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64299" w:rsidRPr="00864299" w:rsidRDefault="00864299" w:rsidP="0086429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6) непринятие мер по предотвращению и (или) урегулированию конфликта интересов, стороной которого является подчиненное председателю контрольно-счетного комитета лицо, если председателю контрольно-счетного комитета стало известно о возникновении у подчиненного им </w:t>
      </w: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лица личной заинтересованности, которая приводит или может привести к конфликту интересов.</w:t>
      </w:r>
    </w:p>
    <w:p w:rsidR="00864299" w:rsidRPr="00864299" w:rsidRDefault="00864299" w:rsidP="00864299">
      <w:pPr>
        <w:autoSpaceDE w:val="0"/>
        <w:autoSpaceDN w:val="0"/>
        <w:adjustRightInd w:val="0"/>
        <w:spacing w:after="100" w:afterAutospacing="1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6.6. Проверка по фактам совершения председателем контрольно-счетного комитета действий (бездействий), предусмотренных подпунктами 7,9 пункта 6.4., пунктом 6.5. настоящего раздела, проводится в порядке, установленном Главой Сортавальского муниципального района. Если иное не установлено федеральным законодательством, при установлении фактов, перечисленных в подпунктах 7,9 пункта 6.4., пунктом 6.5. настоящего раздела, Совет Сортавальского муниципального района рассматривает вопрос об освобождении председателя контрольно-счетного комитета в связи с утратой доверия.</w:t>
      </w:r>
    </w:p>
    <w:p w:rsidR="00864299" w:rsidRPr="00864299" w:rsidRDefault="00864299" w:rsidP="00864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4299">
        <w:rPr>
          <w:rFonts w:ascii="Times New Roman" w:eastAsia="Times New Roman" w:hAnsi="Times New Roman"/>
          <w:b/>
          <w:sz w:val="28"/>
          <w:szCs w:val="28"/>
          <w:lang w:eastAsia="ru-RU"/>
        </w:rPr>
        <w:t>7. Аппарат контрольно-счетного комитета</w:t>
      </w: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64299" w:rsidRPr="00864299" w:rsidRDefault="00864299" w:rsidP="00864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ab/>
        <w:t>7.1. Аппарат контрольно-счетного комитета состоит из инспекторов.</w:t>
      </w:r>
    </w:p>
    <w:p w:rsidR="00864299" w:rsidRPr="00864299" w:rsidRDefault="00864299" w:rsidP="008642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7.2. На инспекторов контрольно-счетного комитета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контрольно-счетного комитета.</w:t>
      </w:r>
    </w:p>
    <w:p w:rsidR="00864299" w:rsidRPr="00864299" w:rsidRDefault="00864299" w:rsidP="008642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7.3.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работников аппарата контрольно-счетного комитета, их должностные обязанности определяются должностными инструкциями, утверждаемыми председателем контрольно-счетного комитета, в соответствии с законодательством о муниципальной службе. </w:t>
      </w:r>
    </w:p>
    <w:p w:rsidR="00864299" w:rsidRPr="00864299" w:rsidRDefault="00864299" w:rsidP="008642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7.4. Права, обязанности и ответственность работников аппарата контрольно-счетного комитета определяются Федеральным законом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864299" w:rsidRPr="00864299" w:rsidRDefault="00864299" w:rsidP="0086429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4299">
        <w:rPr>
          <w:rFonts w:ascii="Times New Roman" w:eastAsia="Times New Roman" w:hAnsi="Times New Roman"/>
          <w:b/>
          <w:sz w:val="28"/>
          <w:szCs w:val="28"/>
          <w:lang w:eastAsia="ru-RU"/>
        </w:rPr>
        <w:t>8. Полномочия контрольно-счетного комитета</w:t>
      </w:r>
    </w:p>
    <w:p w:rsidR="00864299" w:rsidRPr="00864299" w:rsidRDefault="00864299" w:rsidP="008642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299" w:rsidRPr="00864299" w:rsidRDefault="00864299" w:rsidP="0086429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9211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8.1. Контрольно-счетный комитет осуществляет следующие основные полномочия:</w:t>
      </w:r>
    </w:p>
    <w:p w:rsidR="00864299" w:rsidRPr="00864299" w:rsidRDefault="00864299" w:rsidP="008642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дств в сл</w:t>
      </w:r>
      <w:proofErr w:type="gramEnd"/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учаях, предусмотренных законодательством Российской Федерации</w:t>
      </w: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4299" w:rsidRPr="00864299" w:rsidRDefault="00864299" w:rsidP="008642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2) экспертиза проектов местного бюджета, </w:t>
      </w:r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проверка и анализ обоснованности его показателей</w:t>
      </w: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4299" w:rsidRPr="00864299" w:rsidRDefault="00864299" w:rsidP="008642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:rsidR="00864299" w:rsidRPr="00864299" w:rsidRDefault="00864299" w:rsidP="008642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проведение аудита в сфере закупок товаров, работ и услуг в соответствии с </w:t>
      </w:r>
      <w:hyperlink r:id="rId16" w:anchor="/document/70353464/entry/98" w:history="1">
        <w:r w:rsidRPr="00864299">
          <w:rPr>
            <w:rFonts w:ascii="Times New Roman" w:eastAsia="Times New Roman" w:hAnsi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Федеральным законом</w:t>
        </w:r>
      </w:hyperlink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 от 5 апреля 2013 года N 44-ФЗ "О контрактной </w:t>
      </w:r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lastRenderedPageBreak/>
        <w:t>системе в сфере закупок товаров, работ, услуг для обеспечения государственных и муниципальных нужд";</w:t>
      </w:r>
    </w:p>
    <w:p w:rsidR="00864299" w:rsidRPr="00864299" w:rsidRDefault="00864299" w:rsidP="008642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864299" w:rsidRPr="00864299" w:rsidRDefault="00864299" w:rsidP="008642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</w: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864299" w:rsidRPr="00864299" w:rsidRDefault="00864299" w:rsidP="008642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экспертиза проектов муниципальных правовых актов в части, касающейся расходных обязательств Сортавальского муниципального района,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864299" w:rsidRPr="00864299" w:rsidRDefault="00864299" w:rsidP="008642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анализ и мониторинг бюджетного процесса в Сортавальском муниципальном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864299" w:rsidRPr="00864299" w:rsidRDefault="00864299" w:rsidP="008642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9) </w:t>
      </w:r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проведение оперативного анализа исполнения и </w:t>
      </w:r>
      <w:proofErr w:type="gramStart"/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Сортавальского муниципального района и главе Сортавальского муниципального района;</w:t>
      </w:r>
    </w:p>
    <w:p w:rsidR="00864299" w:rsidRPr="00864299" w:rsidRDefault="00864299" w:rsidP="00864299">
      <w:pPr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10) </w:t>
      </w:r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осуществление </w:t>
      </w:r>
      <w:proofErr w:type="gramStart"/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 состоянием муниципального внутреннего и внешнего долга;</w:t>
      </w:r>
    </w:p>
    <w:p w:rsidR="00864299" w:rsidRPr="00864299" w:rsidRDefault="00864299" w:rsidP="00864299">
      <w:pPr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</w:pPr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Сортавальского муниципального района, в пределах компетенции контрольно-счетного комитета;</w:t>
      </w:r>
    </w:p>
    <w:p w:rsidR="00864299" w:rsidRPr="00864299" w:rsidRDefault="00864299" w:rsidP="00864299">
      <w:pPr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</w:pPr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864299" w:rsidRPr="00864299" w:rsidRDefault="00864299" w:rsidP="008642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13) иные полномочия в сфере внешнего муниципального финансового контроля, установленные федеральными законами, законами Республики Карелия, Уставом Сортавальского муниципального района и нормативными правовыми актами Совета Сортавальского муниципального района.</w:t>
      </w:r>
    </w:p>
    <w:bookmarkEnd w:id="20"/>
    <w:p w:rsidR="00864299" w:rsidRPr="00864299" w:rsidRDefault="00864299" w:rsidP="008642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8.2. Контрольно-счетный комитет, помимо полномочий, предусмотренных </w:t>
      </w:r>
      <w:r w:rsidRPr="0086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пунктом 8.1.</w:t>
      </w: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осуществляет </w:t>
      </w:r>
      <w:proofErr w:type="gramStart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законностью, результативностью (эффективностью и </w:t>
      </w: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экономностью) использования средств бюджета Сортавальского муниципального района, поступивших в бюджеты поселений, входящих в состав Сортавальского муниципального района.</w:t>
      </w:r>
    </w:p>
    <w:p w:rsidR="00864299" w:rsidRPr="00864299" w:rsidRDefault="00864299" w:rsidP="008642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8.3. Представительные органы поселений, входящих в состав Сортавальского муниципального района, вправе заключать соглашения с Советом Сортавальского муниципального района о передаче контрольно-счетному комитету полномочий контрольно-счетного органа поселения по осуществлению внешнего муниципального финансового контроля. Указанные соглашения заключаются в порядке и на условиях, предусмотренных частью 4 статьи 15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864299" w:rsidRPr="00864299" w:rsidRDefault="00864299" w:rsidP="008642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299" w:rsidRPr="00864299" w:rsidRDefault="00864299" w:rsidP="00864299">
      <w:pPr>
        <w:spacing w:after="0" w:line="240" w:lineRule="auto"/>
        <w:ind w:left="696"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b/>
          <w:sz w:val="28"/>
          <w:szCs w:val="28"/>
          <w:lang w:eastAsia="ru-RU"/>
        </w:rPr>
        <w:t>9. Порядок деятельности контрольно-счетного комитета</w:t>
      </w:r>
    </w:p>
    <w:p w:rsidR="00864299" w:rsidRPr="00864299" w:rsidRDefault="00864299" w:rsidP="00864299">
      <w:pPr>
        <w:spacing w:after="0" w:line="240" w:lineRule="auto"/>
        <w:ind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111"/>
    </w:p>
    <w:p w:rsidR="00864299" w:rsidRPr="00864299" w:rsidRDefault="00864299" w:rsidP="00864299">
      <w:pPr>
        <w:spacing w:after="0" w:line="240" w:lineRule="auto"/>
        <w:ind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9.1. Контрольно-счетный комитет осуществляет свою деятельность на основе плана работы на год, который разрабатывается и утверждается им самостоятельно.</w:t>
      </w:r>
    </w:p>
    <w:bookmarkEnd w:id="21"/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9.2. План работы контрольно-счетного комитета на год включает контрольные, экспертно-аналитические и другие мероприятия с указанием сроков их проведения и ответственных исполнителей.</w:t>
      </w:r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9.3. Планирование деятельности контрольно-счетного комитета осуществляется с учетом результатов контрольных и экспертно-аналитических мероприятий, а также на основании поручений Совета Сортавальского муниципального района, предложений и запросов Главы Сортавальского муниципального района. Перечень поручений Совета Сортавальского муниципального района утверждается в соответствии с Регламентом деятельности Совета Сортавальского муниципального района.</w:t>
      </w:r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9.4. Поручения Совета Сортавальского муниципального, предложения и запросы Главы Сортавальского муниципального района направляются в контрольно-счетный комитет для включения их в годовой план работы до 1 декабря года, предшествующему планируемому году.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9.5. Поручения Совета Сортавальского муниципального района, предложения и запросы Главы Сортавальского муниципального района, поступающие в контрольно-счетный комитет в текущем году, подлежат обязательному рассмотрению и включению в годовой план работы в течени</w:t>
      </w:r>
      <w:proofErr w:type="gramStart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 10 дней с момента их поступления.</w:t>
      </w:r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9.6. </w:t>
      </w:r>
      <w:proofErr w:type="gramStart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Поручения Совета Сортавальского муниципального района, предложения и запросы Главы Сортавальского муниципального района не включаются в годовой план работы, если их выполнение не входит в установленные федеральным законодательством и настоящим Положением полномочия контрольно-счетного комитета, либо если контрольные мероприятия по тому же предмету и за тот же период уже было проведено контрольно-счетным комитетом или иным органом муниципального финансового контроля, о чем уведомляется</w:t>
      </w:r>
      <w:proofErr w:type="gramEnd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Сортавальского </w:t>
      </w: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района, Глава Сортавальского муниципального района в течение пяти дней после дня рассмотрения</w:t>
      </w:r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9.7. План работы контрольно-счетного комитета на год утверждается председателем контрольно-счетного комитета.</w:t>
      </w:r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9.8. План работы контрольно-счетного комитета на год утверждается в срок до 30 декабря года, предшествующего плановому году.</w:t>
      </w:r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112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9.9. </w:t>
      </w:r>
      <w:proofErr w:type="gramStart"/>
      <w:r w:rsidRPr="0086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Организационные вопросы деятельности контрольно-счетного комитета в том числе: содержание направлений деятельности контрольно-счетного комитета,  распределение обязанностей между работниками аппарата контрольно-счетного комитета, вопросы подготовки и проведения мероприятий всех видов и форм контрольной и </w:t>
      </w:r>
      <w:proofErr w:type="spellStart"/>
      <w:r w:rsidRPr="0086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эксперно</w:t>
      </w:r>
      <w:proofErr w:type="spellEnd"/>
      <w:r w:rsidRPr="0086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-аналитической деятельности, порядок ведения делопроизводства, порядок взаимодействия работников контрольно-счетного комитета,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мероприятий, процедуру опубликования в</w:t>
      </w:r>
      <w:proofErr w:type="gramEnd"/>
      <w:r w:rsidRPr="0086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6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средствах массовой информации или размещения в сети Интернет информации о деятельности контрольно-счетного комитета и иные вопросы внутренней деятельности контрольно-счетного комитета определяются регламентом контрольно-счетного комитета, утвержденным председателем контрольно-счетного комитета.</w:t>
      </w:r>
      <w:proofErr w:type="gramEnd"/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9.10. Решение о внесении изменений и дополнений  Регламент контрольно-счетного комитета принимает председатель контрольно-счетного комитета.</w:t>
      </w:r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sub_113"/>
      <w:bookmarkEnd w:id="22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9.11. Контрольно-счетный комитет осуществляет внешний муниципальный финансовый контроль:</w:t>
      </w:r>
    </w:p>
    <w:p w:rsidR="00864299" w:rsidRPr="00864299" w:rsidRDefault="00864299" w:rsidP="008642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1131"/>
      <w:bookmarkEnd w:id="23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bookmarkStart w:id="25" w:name="sub_1132"/>
      <w:bookmarkEnd w:id="24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в отношении органов местного самоуправления и муниципальных органов, муниципальных учреждений и унитарных предприятий Сортавальского муниципального района, а также иных органов и организаций, если они используют имущество, находящееся в собственности Сортавальского муниципального района;</w:t>
      </w:r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Сортавальского муниципального района в порядке контроля за деятельностью главных распорядителей (распорядителей) и получателей средств бюджета Сортавальского муниципального района,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Сортавальского</w:t>
      </w:r>
      <w:proofErr w:type="gramEnd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  <w:bookmarkEnd w:id="25"/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9.12. Внешний муниципальный финансовый контроль осуществляется контрольно-счетным комитетом в форме контрольных или экспертно-аналитических мероприятий.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9.13.Порядок подготовки и проведения контрольных и экспертно-аналитических мероприятий определяется Регламентом контрольно-счетного </w:t>
      </w: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комитета, стандартами внешнего муниципального финансового контроля контрольно-счетного комитета.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9.14. Методами контрольной деятельности, осуществляемой контрольно-счетным комитетом, является проверка, ревизия, обследование.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9.14.1. Результаты проверки, ревизии и обследования (контрольный обмер или осмотр) оформляются актами, которые доводятся до сведения руководителей проверяемых органов и организаций. На основании акта (актов) контрольно-счетный комитет составляет отчет, который подписывается председателем контрольно-счетного комитета.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9.15. Методами осуществления экспертно-аналитической деятельности (экспертно-аналитических мероприятий) являются экспертиза, анализ, обследование, мониторинг.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9.15.1.Экспертиза применяется с целью исследования документов для определения законности принимаемых решений и определения их экономической эффективности, обоснованности.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9.15.2.</w:t>
      </w:r>
      <w:r w:rsidRPr="0086429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Анализ применяется в целях исследования отдельных сторон, свойств, составных частей предмета и деятельности объекта контроля и систематизации результатов исследования.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9.15.3.</w:t>
      </w:r>
      <w:r w:rsidRPr="0086429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Обследование применяется в целях анализа и оценки </w:t>
      </w:r>
      <w:proofErr w:type="gramStart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состояния определенной сферы деятельности объекта контроля</w:t>
      </w:r>
      <w:proofErr w:type="gramEnd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9.15.4. Мониторинг применяется в целях сбора и анализа информации о предмете и деятельности объекта контроля на системной и регулярной основе.</w:t>
      </w:r>
    </w:p>
    <w:p w:rsidR="00864299" w:rsidRPr="00864299" w:rsidRDefault="00864299" w:rsidP="008642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sub_102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9.16. При проведении контрольного мероприятия контрольно-счетным комитетом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контрольно-счетным комитетом составляется отчет.</w:t>
      </w:r>
    </w:p>
    <w:p w:rsidR="00864299" w:rsidRPr="00864299" w:rsidRDefault="00864299" w:rsidP="008642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7" w:name="sub_103"/>
      <w:bookmarkEnd w:id="26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9.17. При проведении экспертно-аналитического мероприятия контрольно-счетным комитетом составляются отчет или заключение, которые подписываются председателем контрольно-счетного комитета.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9.18. Формы актов проверок, отчета и заключения устанавливаются контрольно-счетным комитетом в соответствии со стандартами внешнего муниципального финансового контроля.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9.19. Контрольно-счетный комитет разрабатывает и утверждает стандарты внешнего муниципального финансового контроля контрольно-счетного комитета для проведения контрольных и экспертно-аналитических мероприятий, осуществления аудита эффективности и аудита в сфере закупок товаров, работ, услуг:</w:t>
      </w:r>
    </w:p>
    <w:p w:rsidR="00864299" w:rsidRPr="00864299" w:rsidRDefault="00864299" w:rsidP="008642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муниципальных образований – в соответствии с общими требованиями, утвержденными Контрольно-счетной палаты Республики Карелия;</w:t>
      </w:r>
    </w:p>
    <w:p w:rsidR="00864299" w:rsidRPr="00864299" w:rsidRDefault="00864299" w:rsidP="008642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2) в отношении иных организаций – в соответствии с общими требованиями, установленными федеральными законами.</w:t>
      </w:r>
    </w:p>
    <w:p w:rsidR="00864299" w:rsidRPr="00864299" w:rsidRDefault="00864299" w:rsidP="008642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9.20. Стандарты внешнего муниципального финансового контроля не могут противоречить законодательству Российской Федерации, Республики Карелия, муниципальным нормативным правовым актам.</w:t>
      </w:r>
    </w:p>
    <w:p w:rsidR="00C402A8" w:rsidRDefault="00864299" w:rsidP="00C402A8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9.21. Контрольно-счетный комитет при осуществлении внешнего муниципального финансового контроля руководствуются </w:t>
      </w:r>
      <w:hyperlink r:id="rId17" w:history="1">
        <w:r w:rsidRPr="00864299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Конституцией</w:t>
        </w:r>
      </w:hyperlink>
      <w:r w:rsidRPr="0086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Федерации, законодательством Российской Федерации, законодательством Республики Карелия, муниципальными нормативными правовыми актами, а также стандартами внешнего муниципального финансового контроля.</w:t>
      </w:r>
    </w:p>
    <w:p w:rsidR="00864299" w:rsidRPr="00864299" w:rsidRDefault="00864299" w:rsidP="00C402A8">
      <w:pPr>
        <w:spacing w:after="100" w:afterAutospacing="1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b/>
          <w:sz w:val="28"/>
          <w:szCs w:val="28"/>
          <w:lang w:eastAsia="ru-RU"/>
        </w:rPr>
        <w:t>10. Экспертно-аналитические мероприятия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10.1. Контрольно-счетный комитет проводит экспертизы и составляет заключения </w:t>
      </w:r>
      <w:proofErr w:type="gramStart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64299" w:rsidRPr="00864299" w:rsidRDefault="00864299" w:rsidP="008642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1) проекты решений о местном бюджете на очередной финансовый год и плановый период;</w:t>
      </w:r>
    </w:p>
    <w:p w:rsidR="00864299" w:rsidRPr="00864299" w:rsidRDefault="00864299" w:rsidP="0086429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2) проекты решений о внесении изменений в решения о местном бюджете;</w:t>
      </w:r>
    </w:p>
    <w:p w:rsidR="00864299" w:rsidRPr="00864299" w:rsidRDefault="00864299" w:rsidP="0086429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3) проекты Годового отчета об исполнении местного бюджета;</w:t>
      </w:r>
    </w:p>
    <w:p w:rsidR="00864299" w:rsidRPr="00864299" w:rsidRDefault="00864299" w:rsidP="008642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4) проекты муниципальных правовых актов, регулирующие бюджетный процесс в Сортавальском муниципальном районе;</w:t>
      </w:r>
    </w:p>
    <w:p w:rsidR="00864299" w:rsidRPr="00864299" w:rsidRDefault="00864299" w:rsidP="008642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5) проекты муниципальных правовых актов в части, касающейся расходных обязательств Сортавальского муниципального района, проекты муниципальных правовых актов, приводящих к изменению доходов бюджета Сортавальского муниципального района, а также муниципальных программ (проектов муниципальных программ).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10.2. Проекты решений Совета Сортавальского муниципального района направляются на экспертизу в контрольно-счетный комитет в порядке, установленном Положением о бюджетном процессе в Сортавальском муниципальном районе.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10.3. Проекты муниципальных правовых актов органов местного самоуправления направляются на экспертизу в контрольно-счетный комитет органами местного самоуправления в порядке, установленном Положением о бюджетном процессе в Сортавальском муниципальном районе.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10.4. Проекты муниципальных программ, проекты изменений муниципальных программ направляются в контрольно-счетный комитет ответственными исполнителями муниципальных программ.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10.5. При проведении экспертно-аналитического мероприятия осуществляется мониторинг (наблюдение) за показателями исполнения местного бюджета, социально-экономического развития территории, включающее сбор и анализ управленческой информации на протяжении определенного времени.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Мониторинг применяется в целях сбора, анализа информации о предмете и оценке деятельности объекта контроля. Результаты экспертно-аналитического мероприятия оформляются заключением.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10.6. По другим вопросам, входящим в компетенцию контрольно-счетного комитета, проведение экспертно-аналитических мероприятий и подготовка отчетов осуществляются на основании</w:t>
      </w:r>
      <w:proofErr w:type="gramStart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864299" w:rsidRPr="00864299" w:rsidRDefault="00864299" w:rsidP="008642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1) поручений Совета Сортавальского муниципального района и предложений Главы Сортавальского муниципального района;</w:t>
      </w:r>
    </w:p>
    <w:p w:rsidR="00864299" w:rsidRPr="00864299" w:rsidRDefault="00864299" w:rsidP="00864299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2) предложений председателя контрольно-счетного комитета.</w:t>
      </w:r>
    </w:p>
    <w:p w:rsidR="00864299" w:rsidRPr="00864299" w:rsidRDefault="00864299" w:rsidP="00864299">
      <w:pPr>
        <w:spacing w:after="100" w:afterAutospacing="1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11. </w:t>
      </w:r>
      <w:proofErr w:type="gramStart"/>
      <w:r w:rsidRPr="00864299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за</w:t>
      </w:r>
      <w:proofErr w:type="gramEnd"/>
      <w:r w:rsidRPr="008642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исполнением местного бюджета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11.1. Контрольно-счетный комитет осуществляет ежеквартальный мониторинг исполнения местного бюджета, основных показателей социально-экономического развития территории.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11.2. Контрольно-счетный комитет ежеквартально представляет Совету Сортавальского муниципального района, Главе Сортавальского муниципального района информацию о ходе исполнения местного бюджета, основных показателей социально-экономического развития Сортавальского муниципального района. В указанной информации приводятся фактические данные о формировании доходов и произведенных расходах в сравнении с показателями, утвержденными решением о местном бюджете, данными сводной бюджетной росписи местного бюджета, проводится анализ выявленных отклонений.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11.3. Порядок осуществления контроля над исполнением местного бюджета определяется соответствующим стандартом внешнего муниципального финансового контроля.</w:t>
      </w:r>
    </w:p>
    <w:p w:rsidR="00864299" w:rsidRPr="00864299" w:rsidRDefault="00864299" w:rsidP="00864299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11.4. Данные контроля над исполнением местного бюджета используются при планировании контрольных и экспертно-аналитических мероприятий.</w:t>
      </w:r>
    </w:p>
    <w:p w:rsidR="00864299" w:rsidRPr="00864299" w:rsidRDefault="00864299" w:rsidP="00864299">
      <w:pPr>
        <w:spacing w:after="100" w:afterAutospacing="1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b/>
          <w:sz w:val="28"/>
          <w:szCs w:val="28"/>
          <w:lang w:eastAsia="ru-RU"/>
        </w:rPr>
        <w:t>12. Привлечение к контрольным и экспертно-аналитическим мероприятиям специалистов иных организаций и независимых экспертов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12.1. Контрольно-счетный комитет вправе привлекать к проведению контрольных и экспертно-аналитических мероприятий специалистов иных организаций и независимых экспертов, в том числе аудиторские организации на безвозмездной или возмездной основе, в пределах бюджетных ассигнований, утвержденных на обеспечение деятельности контрольно-счетного комитета.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12.2. Контрольно-счетный комитет вправе привлекать по согласованию на безвозмездной основе специалистов и экспертов органов государственной власти и местного самоуправления и иных государственных и муниципальных органов и учреждений.</w:t>
      </w:r>
    </w:p>
    <w:p w:rsidR="00864299" w:rsidRPr="00864299" w:rsidRDefault="00864299" w:rsidP="00864299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12.3. Заключения привлеченных специалистов и экспертов  (независимых экспертов) прилагаются к акту проверки и (или) заключению контрольно-счетного комитета и являются его неотъемлемой частью.</w:t>
      </w:r>
    </w:p>
    <w:bookmarkEnd w:id="27"/>
    <w:p w:rsidR="00864299" w:rsidRPr="00864299" w:rsidRDefault="00864299" w:rsidP="00C402A8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13. Права, обязанности и ответственность должностных лиц</w:t>
      </w:r>
    </w:p>
    <w:p w:rsidR="00864299" w:rsidRDefault="00864299" w:rsidP="00C402A8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контрольно-счетного комитета</w:t>
      </w:r>
      <w:bookmarkStart w:id="28" w:name="sub_141"/>
    </w:p>
    <w:p w:rsidR="00C402A8" w:rsidRPr="00864299" w:rsidRDefault="00C402A8" w:rsidP="00C402A8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13.1. В соответствии с 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должностные лица контрольно-счетного комитета при осуществлении возложенных на них должностных полномочий имеют право:</w:t>
      </w:r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9" w:name="sub_1411"/>
      <w:bookmarkEnd w:id="28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0" w:name="sub_1412"/>
      <w:bookmarkEnd w:id="29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Федерации; </w:t>
      </w:r>
      <w:bookmarkStart w:id="31" w:name="sub_1413"/>
      <w:bookmarkEnd w:id="30"/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Карелия,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2" w:name="sub_1414"/>
      <w:bookmarkEnd w:id="31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3" w:name="sub_1415"/>
      <w:bookmarkEnd w:id="32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4" w:name="sub_1416"/>
      <w:bookmarkEnd w:id="33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5" w:name="sub_1417"/>
      <w:bookmarkEnd w:id="34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6" w:name="sub_1418"/>
      <w:bookmarkEnd w:id="35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8) знакомиться с технической документацией к электронным базам данных;</w:t>
      </w:r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7" w:name="sub_1419"/>
      <w:bookmarkEnd w:id="36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9) составлять протоколы об административных правонарушениях, если такое право предусмотрено </w:t>
      </w:r>
      <w:hyperlink r:id="rId18" w:history="1">
        <w:r w:rsidRPr="00864299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и законодательством Республики Карелия.</w:t>
      </w:r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13.2. </w:t>
      </w:r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Руководители проверяемых органов и организаций обязаны обеспечивать соответствующих должностных лиц контрольно-счетного комитета,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</w:t>
      </w:r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8" w:name="sub_143"/>
      <w:bookmarkEnd w:id="37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13.3. Должностные лица контрольно-счетного комитета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9" w:name="sub_144"/>
      <w:bookmarkEnd w:id="38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13.4. Должностные лица контрольно-счетного комитета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комитета.</w:t>
      </w:r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0" w:name="sub_145"/>
      <w:bookmarkEnd w:id="39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13.5. Должностные лица контрольно-счетного комитета несут ответственность в соответствии с </w:t>
      </w:r>
      <w:hyperlink r:id="rId19" w:history="1">
        <w:r w:rsidRPr="00864299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</w:t>
      </w:r>
      <w:bookmarkEnd w:id="40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</w:pPr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13.6. </w:t>
      </w:r>
      <w:proofErr w:type="gramStart"/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Должностные лица контрольно-счетного комитета обязаны соблюдать ограничения, запреты, исполнять обязанности, которые установлены </w:t>
      </w:r>
      <w:hyperlink r:id="rId20" w:anchor="/multilink/12182695/paragraph/2245/number/0" w:history="1">
        <w:r w:rsidRPr="00864299">
          <w:rPr>
            <w:rFonts w:ascii="Times New Roman" w:eastAsia="Times New Roman" w:hAnsi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Федеральным законом</w:t>
        </w:r>
      </w:hyperlink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 от 25 декабря 2008 года N 273-ФЗ «О противодействии коррупции», </w:t>
      </w:r>
      <w:hyperlink r:id="rId21" w:anchor="/document/70271682/entry/0" w:history="1">
        <w:r w:rsidRPr="00864299">
          <w:rPr>
            <w:rFonts w:ascii="Times New Roman" w:eastAsia="Times New Roman" w:hAnsi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Федеральным законом</w:t>
        </w:r>
      </w:hyperlink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 от 3 декабря 2012 года N 230-ФЗ «О контроле за соответствием расходов лиц, замещающих государственные должности, и иных лиц их доходам», </w:t>
      </w:r>
      <w:hyperlink r:id="rId22" w:anchor="/document/70372954/entry/0" w:history="1">
        <w:r w:rsidRPr="00864299">
          <w:rPr>
            <w:rFonts w:ascii="Times New Roman" w:eastAsia="Times New Roman" w:hAnsi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Федеральным законом</w:t>
        </w:r>
      </w:hyperlink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 от 7 мая 2013 года N 79-ФЗ «О запрете отдельным категориям</w:t>
      </w:r>
      <w:proofErr w:type="gramEnd"/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инструментами.</w:t>
      </w:r>
    </w:p>
    <w:p w:rsid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</w:pPr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13.7.</w:t>
      </w:r>
      <w:r w:rsidRPr="00864299">
        <w:rPr>
          <w:rFonts w:ascii="Times New Roman" w:eastAsia="Times New Roman" w:hAnsi="Times New Roman"/>
          <w:color w:val="22272F"/>
          <w:sz w:val="23"/>
          <w:szCs w:val="23"/>
          <w:shd w:val="clear" w:color="auto" w:fill="FFFFFF"/>
          <w:lang w:eastAsia="ru-RU"/>
        </w:rPr>
        <w:t xml:space="preserve"> </w:t>
      </w:r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Должностные лица контрольно-счетного комитета несут ответственность в соответствии с </w:t>
      </w:r>
      <w:hyperlink r:id="rId23" w:anchor="/document/10102673/entry/26" w:history="1">
        <w:r w:rsidRPr="00864299"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законодательством</w:t>
        </w:r>
      </w:hyperlink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 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C402A8" w:rsidRPr="00864299" w:rsidRDefault="00C402A8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299" w:rsidRPr="00864299" w:rsidRDefault="00864299" w:rsidP="00C402A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1" w:name="sub_12"/>
      <w:r w:rsidRPr="008642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14. </w:t>
      </w:r>
      <w:bookmarkStart w:id="42" w:name="sub_13"/>
      <w:r w:rsidRPr="008642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Представление </w:t>
      </w:r>
      <w:bookmarkEnd w:id="42"/>
      <w:r w:rsidRPr="00864299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контрольно-счетному комитету информации,</w:t>
      </w:r>
    </w:p>
    <w:p w:rsidR="00864299" w:rsidRPr="00864299" w:rsidRDefault="00864299" w:rsidP="00C402A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документов и материалов, необходимых для проведения контрольных и экспертно-аналитических мероприятий</w:t>
      </w:r>
    </w:p>
    <w:bookmarkEnd w:id="41"/>
    <w:p w:rsidR="00864299" w:rsidRPr="00864299" w:rsidRDefault="00864299" w:rsidP="008642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3" w:name="sub_131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14.1. </w:t>
      </w:r>
      <w:proofErr w:type="gramStart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Органы, организации и их должностные лица, указанные в части 1 статьи 15 Федерального закона от 07 февраля 2011г. №6-ФЗ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контрольно-счетный комитет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 контрольно-счетного комитета</w:t>
      </w:r>
      <w:proofErr w:type="gramEnd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субъектов Российской Федерации.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14.2. Порядок направления контрольно-счетным комитетом запросов лицам, указанных в п.10.1., определяется муниципальными правовыми актами и регламентом контрольно-счетного комитета..</w:t>
      </w:r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4" w:name="sub_132"/>
      <w:bookmarkEnd w:id="43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14.3. Запрос информации, документов и материалов, необходимых для проведения контрольных и экспертно-аналитических мероприятий, оформляется в письменном виде на бланке контрольно-счетного комитета и направляется в соответствующий орган или организацию за подписью председателя контрольно-счетного комитета. </w:t>
      </w:r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14.4. Ответ должен быть подписан тем должностным лицом, которому направлен запрос, либо лицом, исполняющим его обязанности.</w:t>
      </w:r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14.5. </w:t>
      </w:r>
      <w:proofErr w:type="gramStart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 или несвоевременное представление органами и организациями, указанными в пункте 10.1. настоящего Положения, в контрольно-счетный комитет по его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Республики</w:t>
      </w:r>
      <w:proofErr w:type="gramEnd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 Карелия.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14.6. </w:t>
      </w:r>
      <w:proofErr w:type="gramStart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контрольно-счетным комитетом мероприятий внешнего муниципального финансового контроля проверяемые органы и организации должны обеспечить должностным лицам контрольно-счетного комитета возможность ознакомления с управленческой и иной отчетностью и документацией, документами, связанными с формированием и исполнением бюджета Сортавальского муниципального района,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</w:t>
      </w: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необходимыми для</w:t>
      </w:r>
      <w:proofErr w:type="gramEnd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контрольно-счетным комитетом его полномочий.</w:t>
      </w:r>
    </w:p>
    <w:p w:rsidR="00864299" w:rsidRPr="00864299" w:rsidRDefault="00864299" w:rsidP="0086429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Руководители проверяемых органов и организаций обязаны создавать необходимые условия для работы должностных лиц контрольно-счетного комитета, обеспечивать соответствующих должностных лиц контрольно-счетного комитета,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</w:t>
      </w:r>
      <w:proofErr w:type="gramStart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14.7. Администрация Сортавальского муниципального района направляет в контрольно-счетный комитет бюджетную отчетность, финансовую отчетность, утвержденную сводную бюджетную роспись бюджета Сортавальского муниципального района в порядке и сроки, установленные муниципальными правовыми актами Сортавальского муниципального района.</w:t>
      </w:r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14.8. </w:t>
      </w:r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При осуществлении внешнего муниципального финансового контроля контрольно-счетному комитету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 </w:t>
      </w:r>
      <w:hyperlink r:id="rId24" w:anchor="/document/12148555/entry/4" w:history="1">
        <w:r w:rsidRPr="00864299"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законодательством</w:t>
        </w:r>
      </w:hyperlink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 Российской Федерации об информации, информационных технологиях и о защите информации, </w:t>
      </w:r>
      <w:hyperlink r:id="rId25" w:anchor="/document/10102673/entry/3" w:history="1">
        <w:r w:rsidRPr="00864299"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законодательством</w:t>
        </w:r>
      </w:hyperlink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 Российской Федерации о государственной и иной охраняемой законом тайне.</w:t>
      </w:r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5" w:name="sub_15"/>
      <w:bookmarkEnd w:id="44"/>
      <w:r w:rsidRPr="008642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15.</w:t>
      </w:r>
      <w:r w:rsidRPr="008642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64299">
        <w:rPr>
          <w:rFonts w:ascii="Times New Roman" w:eastAsia="Times New Roman" w:hAnsi="Times New Roman"/>
          <w:b/>
          <w:sz w:val="28"/>
          <w:szCs w:val="28"/>
          <w:lang w:eastAsia="ru-RU"/>
        </w:rPr>
        <w:t>Гарантии прав проверяемых органов и организаций</w:t>
      </w:r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6" w:name="sub_151"/>
      <w:bookmarkEnd w:id="45"/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15.1. Акты, составленные контрольно-счетным комитетом при проведении контрольных мероприятий, доводятся до сведения руководителей проверяемых органов и организаций.</w:t>
      </w:r>
    </w:p>
    <w:bookmarkEnd w:id="46"/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15.2. Пояснения и замечания руководителей проверяемых органов и организаций представляются в контрольно-счетный комитет в течение 5 дней со дня доведения до их сведения вышеуказанных актов, прилагаются к актам и в дальнейшем являются их неотъемлемой частью.</w:t>
      </w:r>
    </w:p>
    <w:p w:rsidR="00864299" w:rsidRPr="00864299" w:rsidRDefault="00864299" w:rsidP="00864299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7" w:name="sub_152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ab/>
        <w:t>15.3. Проверяемые органы и организации и их должностные лица вправе обратиться с жалобой на действия (бездействие) контрольно-счетного комитета в Совет Сортавальского муниципального района.</w:t>
      </w:r>
    </w:p>
    <w:p w:rsidR="00864299" w:rsidRPr="00864299" w:rsidRDefault="00864299" w:rsidP="008642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b/>
          <w:sz w:val="28"/>
          <w:szCs w:val="28"/>
          <w:lang w:eastAsia="ru-RU"/>
        </w:rPr>
        <w:t>16. Представления и предписания, уведомления о применении бюджетных мер принуждения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16.1. </w:t>
      </w:r>
      <w:proofErr w:type="gramStart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Контрольно-счетный комитет по результатам проведения контрольных и экспертно-аналитических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 для принятия мер по устранению выявленных бюджетных и иных нарушений и недостатков, предотвращению нанесения материального ущерба Сортавальскому муниципальному району или возмещению причинённого </w:t>
      </w: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вреда, по привлечению к ответственности должностных лиц, виновных в допущенных нарушениях</w:t>
      </w:r>
      <w:proofErr w:type="gramEnd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, а также мер по пресечению, устранению и предупреждению нарушений.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3"/>
          <w:szCs w:val="23"/>
          <w:shd w:val="clear" w:color="auto" w:fill="FFFFFF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16.2. </w:t>
      </w:r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Представление контрольно-счетного комитета подписывается председателем контрольно-счетного комитета либо лицом его замещающим.</w:t>
      </w:r>
      <w:r w:rsidRPr="00864299">
        <w:rPr>
          <w:rFonts w:ascii="Times New Roman" w:eastAsia="Times New Roman" w:hAnsi="Times New Roman"/>
          <w:color w:val="22272F"/>
          <w:sz w:val="23"/>
          <w:szCs w:val="23"/>
          <w:shd w:val="clear" w:color="auto" w:fill="FFFFFF"/>
          <w:lang w:eastAsia="ru-RU"/>
        </w:rPr>
        <w:t xml:space="preserve"> 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16.3. </w:t>
      </w:r>
      <w:proofErr w:type="gramStart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местного самоуправления, проверяемые органы и организации и их должностные лица, </w:t>
      </w:r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в указанный в представлении срок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  <w:proofErr w:type="gramEnd"/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16.4.</w:t>
      </w:r>
      <w:r w:rsidRPr="00864299">
        <w:rPr>
          <w:rFonts w:ascii="Times New Roman" w:eastAsia="Times New Roman" w:hAnsi="Times New Roman"/>
          <w:color w:val="22272F"/>
          <w:sz w:val="23"/>
          <w:szCs w:val="23"/>
          <w:shd w:val="clear" w:color="auto" w:fill="FFFFFF"/>
          <w:lang w:eastAsia="ru-RU"/>
        </w:rPr>
        <w:t xml:space="preserve"> </w:t>
      </w:r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Срок выполнения представления может быть продлен по решению контрольно-счетного органа, но не более одного раза.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16.5. В случае выявления нарушений, требующих безотлагательных мер по их пресечению и предупреждению,</w:t>
      </w:r>
      <w:r w:rsidRPr="00864299">
        <w:rPr>
          <w:rFonts w:ascii="Times New Roman" w:eastAsia="Times New Roman" w:hAnsi="Times New Roman"/>
          <w:color w:val="22272F"/>
          <w:sz w:val="23"/>
          <w:szCs w:val="23"/>
          <w:shd w:val="clear" w:color="auto" w:fill="FFFFFF"/>
          <w:lang w:eastAsia="ru-RU"/>
        </w:rPr>
        <w:t xml:space="preserve"> </w:t>
      </w:r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невыполнения представлений контрольно-счетного комитета,</w:t>
      </w: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в случае воспрепятствования проведению должностными лицами контрольно-счетного комитета контрольных мероприятий, контрольно-счетный комитет направляет в органы местного самоуправления, проверяемые органы и организации и их должностным лицам предписание.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16.6. Предписание должно содержать указание на конкретные допущенные нарушения и конкретные основания внесения предписания.</w:t>
      </w:r>
      <w:r w:rsidRPr="00864299">
        <w:rPr>
          <w:rFonts w:ascii="Times New Roman" w:eastAsia="Times New Roman" w:hAnsi="Times New Roman"/>
          <w:color w:val="22272F"/>
          <w:sz w:val="23"/>
          <w:szCs w:val="23"/>
          <w:shd w:val="clear" w:color="auto" w:fill="FFFFFF"/>
          <w:lang w:eastAsia="ru-RU"/>
        </w:rPr>
        <w:t xml:space="preserve"> </w:t>
      </w:r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Предписание контрольно-счетного комитета подписывается председателем контрольно-счетного комитета либо лицом его замещающим.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16.7. </w:t>
      </w:r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Предписание контрольно-счетного комитета должно быть исполнено в установленные в нем сроки. Срок выполнения предписания может быть продлен по решению контрольно-счетного комитета, но не более одного раза</w:t>
      </w: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16.8. Неисполнение или ненадлежащие исполнение представления или предписания контрольно-счетного комитета влечет за собой ответственность, установленную законодательством Российской Федерации и (или) законодательством Республики Карелия.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16.9. 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нарушения, контрольно-счетный комитет в установленном порядке незамедлительно передает материалы контрольного мероприятия в правоохранительные органы.</w:t>
      </w:r>
    </w:p>
    <w:p w:rsidR="00C402A8" w:rsidRDefault="00864299" w:rsidP="00C402A8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16.10. При выявлении в ходе контрольного мероприятия бюджетных нарушений, предусмотренных главой 30 Бюджетного кодекса РФ, контрольно-счетный комитет направляет не позднее 30 календарных дней со дня окончания контрольного мероприятия уведомление о применении бюджетных мер принуждения в Финансовое управление Сортавальского муниципального района.</w:t>
      </w:r>
    </w:p>
    <w:p w:rsidR="00864299" w:rsidRPr="00864299" w:rsidRDefault="00864299" w:rsidP="00C402A8">
      <w:pPr>
        <w:spacing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17</w:t>
      </w:r>
      <w:r w:rsidRPr="00864299">
        <w:rPr>
          <w:rFonts w:ascii="Times New Roman" w:eastAsia="Times New Roman" w:hAnsi="Times New Roman"/>
          <w:sz w:val="20"/>
          <w:szCs w:val="20"/>
          <w:lang w:eastAsia="ru-RU"/>
        </w:rPr>
        <w:t xml:space="preserve"> . </w:t>
      </w:r>
      <w:r w:rsidRPr="00864299">
        <w:rPr>
          <w:rFonts w:ascii="Times New Roman" w:eastAsia="Times New Roman" w:hAnsi="Times New Roman"/>
          <w:b/>
          <w:sz w:val="28"/>
          <w:szCs w:val="28"/>
          <w:lang w:eastAsia="ru-RU"/>
        </w:rPr>
        <w:t>Взаимодействие контрольно-счетного комитета с государственными органами, органами местного самоуправления и муниципальными органами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17.1. </w:t>
      </w:r>
      <w:proofErr w:type="gramStart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Контрольно-счетный комитет при осуществлении своей деятельности вправе взаимодействовать с Контрольно-счетной палатой Республики Карелия,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казначейства, органами прокуратуры, органами внутренних дел,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  <w:proofErr w:type="gramEnd"/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17.2. Контрольно-счетный комитет вправе заключать соглашения о сотрудничестве и взаимодействии с органами, указанными в п.17.1. настоящего раздела, а также по согласованию с ними создавать совместные временные или постоянно действующие координационные, консультационные, совещательные и другие органы.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17.3. Контрольно-счетный комитет вправе вступать в объединения (ассоциации, союзы) контрольно-счетных органов Российской Федерации.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17.4.</w:t>
      </w:r>
      <w:r w:rsidRPr="00864299">
        <w:rPr>
          <w:rFonts w:ascii="Times New Roman" w:eastAsia="Times New Roman" w:hAnsi="Times New Roman"/>
          <w:color w:val="22272F"/>
          <w:sz w:val="23"/>
          <w:szCs w:val="23"/>
          <w:shd w:val="clear" w:color="auto" w:fill="FFFFFF"/>
          <w:lang w:eastAsia="ru-RU"/>
        </w:rPr>
        <w:t xml:space="preserve">  </w:t>
      </w:r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Контрольно-счетный комитет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17.5. В целях координации своей деятельности контрольно-счетный комитет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17.6.</w:t>
      </w:r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  Контрольно-счетный комитет по письменному обращению Контрольно-счетной палаты Республики Карелия,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864299" w:rsidRPr="00864299" w:rsidRDefault="00864299" w:rsidP="00864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17.7.</w:t>
      </w:r>
      <w:r w:rsidRPr="00864299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  Контрольно-счетный комитет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 по повышению его эффективности.</w:t>
      </w:r>
    </w:p>
    <w:p w:rsidR="00864299" w:rsidRPr="00864299" w:rsidRDefault="00864299" w:rsidP="008642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299" w:rsidRPr="00864299" w:rsidRDefault="00864299" w:rsidP="00864299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8" w:name="sub_16"/>
      <w:bookmarkEnd w:id="47"/>
      <w:r w:rsidRPr="008642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18. </w:t>
      </w:r>
      <w:r w:rsidRPr="00864299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доступа к информации о деятельности контрольно-счетного комитета</w:t>
      </w:r>
    </w:p>
    <w:bookmarkEnd w:id="48"/>
    <w:p w:rsidR="00864299" w:rsidRPr="00864299" w:rsidRDefault="00864299" w:rsidP="008642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299" w:rsidRPr="00864299" w:rsidRDefault="00864299" w:rsidP="008642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18.1. </w:t>
      </w:r>
      <w:proofErr w:type="gramStart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Контрольно-счетный комитет в целях обеспечения доступа к информации о своей деятельности размещает на официальном сайте в информационно-телекоммуникационной сети Интернет (далее - сеть Интернет) и (или) опубликовывает в районной газете «Ладога-Сортавала»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864299" w:rsidRPr="00864299" w:rsidRDefault="00864299" w:rsidP="008642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9" w:name="sub_192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18.2. Контрольно-счетный комитет ежегодно подготавливает отчет о своей деятельности, который направляется на рассмотрение в Совет Сортавальского муниципального района. Указанный отчет контрольно-счетного комитета размещается в сети Интернет и (или) опубликовывается в районной газете «Ладога-Сортавала» только после его рассмотрения Советом Сортавальского муниципального района.</w:t>
      </w:r>
    </w:p>
    <w:p w:rsidR="00864299" w:rsidRPr="00864299" w:rsidRDefault="00864299" w:rsidP="008642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0" w:name="sub_193"/>
      <w:bookmarkEnd w:id="49"/>
    </w:p>
    <w:bookmarkEnd w:id="50"/>
    <w:p w:rsidR="00864299" w:rsidRPr="00864299" w:rsidRDefault="00864299" w:rsidP="008642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299" w:rsidRPr="00864299" w:rsidRDefault="00864299" w:rsidP="00864299">
      <w:pPr>
        <w:spacing w:after="0" w:line="240" w:lineRule="auto"/>
        <w:ind w:left="708" w:firstLine="1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1" w:name="sub_17"/>
      <w:r w:rsidRPr="008642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19.</w:t>
      </w:r>
      <w:r w:rsidRPr="008642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64299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Финансовое, материально-техническое и организационное обеспечение деятельности контрольно-счетного комитета</w:t>
      </w:r>
    </w:p>
    <w:p w:rsidR="00864299" w:rsidRPr="00864299" w:rsidRDefault="00864299" w:rsidP="008642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2" w:name="sub_171"/>
      <w:bookmarkEnd w:id="51"/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19.1. Финансовое обеспечение деятельности контрольно-счетного комитета осуществляется за счет средств бюджета Сортавальского муниципального района, в том числе сформированных за счет иных межбюджетных трансфертов из бюджетов поселений бюджету Сортавальского муниципального района на осуществление переданных контрольно-счетному комитету Сортавальского муниципального района полномочий контрольно-счетных органов поселений.</w:t>
      </w:r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3" w:name="sub_172"/>
      <w:bookmarkEnd w:id="52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19.2. </w:t>
      </w:r>
      <w:proofErr w:type="gramStart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контрольно-счетным комитетом бюджетных средств и имущества Сортавальского муниципального района осуществляется на основании решений Совета Сортавальского муниципального района.</w:t>
      </w:r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19.3. Материально-техническое и организационное обеспечение деятельности контрольно-счетного комитета осуществляется в порядке, установленном настоящим Положением и соглашением об организационном и материально-техническом обеспечении контрольно-счетного комитета.</w:t>
      </w:r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>19.4. Администрация Сортавальского муниципального района представляет контрольно-счетному комитету на постоянной основе помещение для осуществления деятельности, связанной с исполнением возложенных на него полномочий, а также осуществляет организацию материально-технического обеспечения деятельности контрольно-счетного комитета.</w:t>
      </w:r>
    </w:p>
    <w:p w:rsidR="00864299" w:rsidRPr="00864299" w:rsidRDefault="00864299" w:rsidP="008642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99">
        <w:rPr>
          <w:rFonts w:ascii="Times New Roman" w:eastAsia="Times New Roman" w:hAnsi="Times New Roman"/>
          <w:sz w:val="28"/>
          <w:szCs w:val="28"/>
          <w:lang w:eastAsia="ru-RU"/>
        </w:rPr>
        <w:t xml:space="preserve">19.5. Финансовое, материально-техническое и организационное обеспечение деятельности контрольно-счетного комитета предоставляется в объеме, позволяющем обеспечить возможность осуществления возложенных на него полномочий. </w:t>
      </w:r>
      <w:bookmarkEnd w:id="53"/>
    </w:p>
    <w:sectPr w:rsidR="00864299" w:rsidRPr="00864299">
      <w:headerReference w:type="default" r:id="rId26"/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11" w:rsidRDefault="004D0411" w:rsidP="00C402A8">
      <w:pPr>
        <w:spacing w:after="0" w:line="240" w:lineRule="auto"/>
      </w:pPr>
      <w:r>
        <w:separator/>
      </w:r>
    </w:p>
  </w:endnote>
  <w:endnote w:type="continuationSeparator" w:id="0">
    <w:p w:rsidR="004D0411" w:rsidRDefault="004D0411" w:rsidP="00C4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A8" w:rsidRDefault="00C402A8" w:rsidP="004E2D81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11" w:rsidRDefault="004D0411" w:rsidP="00C402A8">
      <w:pPr>
        <w:spacing w:after="0" w:line="240" w:lineRule="auto"/>
      </w:pPr>
      <w:r>
        <w:separator/>
      </w:r>
    </w:p>
  </w:footnote>
  <w:footnote w:type="continuationSeparator" w:id="0">
    <w:p w:rsidR="004D0411" w:rsidRDefault="004D0411" w:rsidP="00C40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A8" w:rsidRPr="00D572BB" w:rsidRDefault="00C402A8" w:rsidP="004E2D81">
    <w:pPr>
      <w:pStyle w:val="aa"/>
      <w:jc w:val="center"/>
      <w:rPr>
        <w:color w:val="C4BC9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C2656"/>
    <w:multiLevelType w:val="hybridMultilevel"/>
    <w:tmpl w:val="D4987C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A47FB"/>
    <w:multiLevelType w:val="multilevel"/>
    <w:tmpl w:val="5A980E1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A6"/>
    <w:rsid w:val="00112114"/>
    <w:rsid w:val="00154AD0"/>
    <w:rsid w:val="00432BA6"/>
    <w:rsid w:val="004D0411"/>
    <w:rsid w:val="006513EC"/>
    <w:rsid w:val="00864299"/>
    <w:rsid w:val="00C4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64299"/>
    <w:pPr>
      <w:keepNext/>
      <w:spacing w:after="0" w:line="240" w:lineRule="auto"/>
      <w:ind w:left="-1418" w:right="-766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4299"/>
    <w:pPr>
      <w:keepNext/>
      <w:spacing w:after="0" w:line="240" w:lineRule="auto"/>
      <w:ind w:left="-1418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64299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6429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64299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64299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64299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64299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64299"/>
    <w:pPr>
      <w:keepNext/>
      <w:spacing w:after="0" w:line="240" w:lineRule="auto"/>
      <w:outlineLvl w:val="8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1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6429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429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42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642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642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642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42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642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6429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4299"/>
  </w:style>
  <w:style w:type="paragraph" w:styleId="a4">
    <w:name w:val="No Spacing"/>
    <w:uiPriority w:val="1"/>
    <w:qFormat/>
    <w:rsid w:val="0086429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5">
    <w:name w:val="Гипертекстовая ссылка"/>
    <w:basedOn w:val="a0"/>
    <w:uiPriority w:val="99"/>
    <w:rsid w:val="00864299"/>
    <w:rPr>
      <w:color w:val="008000"/>
    </w:rPr>
  </w:style>
  <w:style w:type="character" w:customStyle="1" w:styleId="a6">
    <w:name w:val="Цветовое выделение"/>
    <w:uiPriority w:val="99"/>
    <w:rsid w:val="00864299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8642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6429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864299"/>
    <w:rPr>
      <w:color w:val="0000FF"/>
      <w:u w:val="single"/>
    </w:rPr>
  </w:style>
  <w:style w:type="paragraph" w:customStyle="1" w:styleId="s1">
    <w:name w:val="s_1"/>
    <w:basedOn w:val="a"/>
    <w:rsid w:val="00864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C402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40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C402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402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64299"/>
    <w:pPr>
      <w:keepNext/>
      <w:spacing w:after="0" w:line="240" w:lineRule="auto"/>
      <w:ind w:left="-1418" w:right="-766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4299"/>
    <w:pPr>
      <w:keepNext/>
      <w:spacing w:after="0" w:line="240" w:lineRule="auto"/>
      <w:ind w:left="-1418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64299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6429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64299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64299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64299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64299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64299"/>
    <w:pPr>
      <w:keepNext/>
      <w:spacing w:after="0" w:line="240" w:lineRule="auto"/>
      <w:outlineLvl w:val="8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1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6429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429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42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642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642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642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42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642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6429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4299"/>
  </w:style>
  <w:style w:type="paragraph" w:styleId="a4">
    <w:name w:val="No Spacing"/>
    <w:uiPriority w:val="1"/>
    <w:qFormat/>
    <w:rsid w:val="0086429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5">
    <w:name w:val="Гипертекстовая ссылка"/>
    <w:basedOn w:val="a0"/>
    <w:uiPriority w:val="99"/>
    <w:rsid w:val="00864299"/>
    <w:rPr>
      <w:color w:val="008000"/>
    </w:rPr>
  </w:style>
  <w:style w:type="character" w:customStyle="1" w:styleId="a6">
    <w:name w:val="Цветовое выделение"/>
    <w:uiPriority w:val="99"/>
    <w:rsid w:val="00864299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8642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6429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864299"/>
    <w:rPr>
      <w:color w:val="0000FF"/>
      <w:u w:val="single"/>
    </w:rPr>
  </w:style>
  <w:style w:type="paragraph" w:customStyle="1" w:styleId="s1">
    <w:name w:val="s_1"/>
    <w:basedOn w:val="a"/>
    <w:rsid w:val="00864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C402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40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C402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402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garantF1://12025267.283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garantF1://10003000.0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garantF1://10002673.2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8687</Words>
  <Characters>49519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58090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WORKST087</cp:lastModifiedBy>
  <cp:revision>7</cp:revision>
  <cp:lastPrinted>2021-12-01T06:53:00Z</cp:lastPrinted>
  <dcterms:created xsi:type="dcterms:W3CDTF">2021-11-24T12:10:00Z</dcterms:created>
  <dcterms:modified xsi:type="dcterms:W3CDTF">2021-12-01T06:53:00Z</dcterms:modified>
</cp:coreProperties>
</file>