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Комиссии 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соблюдению требований к служебному поведению  муниципальных служащих и урегулированию конфликта интересов Контрольно-счетного комитета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«6»  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года.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7179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Время и место заседания: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г. Сортавала, площадь Кирова 11,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Кабинет№6, время 1</w:t>
      </w:r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>часов.</w:t>
      </w:r>
    </w:p>
    <w:p w:rsidR="00412057" w:rsidRPr="008E0C1E" w:rsidRDefault="00412057" w:rsidP="00412057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-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Секретарь комиссии – Астафьева Н.А.</w:t>
      </w: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присутствовали: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Члены комиссии: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К.С. Петров – начальник отдела по мобилизационной работе и гражданской обороны Администрации Сортавальского муниципального района. 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В.Ф. Денисов – начальник отдела по контролю и противодействию коррупции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Т.В.Кораблева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правового обеспечения администрации Сортавальского муниципального района.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Приглашенные лица: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Председатель  местной общественной организации совет женщин «Надежда» Новикова В.А., председатель общественной организации «Совет ветеранов войны и труда» Е.Д. Лап</w:t>
      </w:r>
      <w:r w:rsidR="00CC29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12057" w:rsidRPr="008E0C1E" w:rsidRDefault="00412057" w:rsidP="0071793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1. вопрос:</w:t>
      </w:r>
      <w:r w:rsidRPr="008E0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  <w:proofErr w:type="gramStart"/>
      <w:r w:rsidR="0071793F">
        <w:rPr>
          <w:rFonts w:ascii="Times New Roman" w:eastAsia="Times New Roman" w:hAnsi="Times New Roman" w:cs="Times New Roman"/>
          <w:bCs/>
          <w:sz w:val="28"/>
          <w:szCs w:val="28"/>
        </w:rPr>
        <w:t>О приведении в соответствие с требованиями Указа Президента Российской Федерации от 01 июля 821 (с изменениями, внесенными Указами Президента Российской Федерации от 23 июня 2014 года №453, от 08.03.2015г. №120) Положения о комиссии по соблюдению требований к служебному поведению муниципальных служащих и урегулированию конфликта интересов, утвержденного приказом Контрольно-счетного комитета Сортавальского муниципального района от 08.10.2014г. №22</w:t>
      </w:r>
      <w:proofErr w:type="gramEnd"/>
    </w:p>
    <w:p w:rsidR="00412057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>По первому  вопросу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  <w:r w:rsidRPr="008E0C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2623D" w:rsidRPr="00F2623D" w:rsidRDefault="00F2623D" w:rsidP="00F2623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23D">
        <w:rPr>
          <w:rFonts w:ascii="Times New Roman" w:eastAsia="Times New Roman" w:hAnsi="Times New Roman" w:cs="Times New Roman"/>
          <w:sz w:val="28"/>
          <w:szCs w:val="28"/>
        </w:rPr>
        <w:t xml:space="preserve">      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2015года принят Указ Президента РФ №120 «О некоторых вопросах противодействия коррупции» (далее-Указ №120)</w:t>
      </w:r>
    </w:p>
    <w:p w:rsidR="00412057" w:rsidRPr="008E0C1E" w:rsidRDefault="00412057" w:rsidP="00F2623D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требованиями Указа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>№120</w:t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 Е.Б. ознакомила присутствующих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изменениями, которые необходимо внести в </w:t>
      </w:r>
      <w:r w:rsidR="00F2623D" w:rsidRPr="00F262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23D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F262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262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</w:t>
      </w:r>
      <w:r w:rsidR="00F262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утвержденного приказом Контрольно-счетного комитета Сортавальского муниципального района от 08.10.2014г. №22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C1E" w:rsidRDefault="008E0C1E" w:rsidP="00412057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057" w:rsidRPr="008E0C1E" w:rsidRDefault="00412057" w:rsidP="00F2623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Председателю контрольно-счетного комитета СМР Астафьевой Н.А. утвердить внесение изменений и дополнений в Положение </w:t>
      </w:r>
      <w:r w:rsidR="00F2623D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интересов, утвержденного приказом Контрольно-счетного комитета Сортавальского муниципального района от 08.10.2014г. №22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3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proofErr w:type="spellStart"/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Порожская</w:t>
      </w:r>
      <w:proofErr w:type="spellEnd"/>
    </w:p>
    <w:p w:rsidR="00412057" w:rsidRPr="008E0C1E" w:rsidRDefault="00412057" w:rsidP="00412057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A63700"/>
          <w:sz w:val="28"/>
          <w:szCs w:val="28"/>
        </w:rPr>
      </w:pPr>
    </w:p>
    <w:p w:rsidR="00412057" w:rsidRPr="008E0C1E" w:rsidRDefault="00412057" w:rsidP="0041205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E0C1E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Pr="008E0C1E">
        <w:rPr>
          <w:rFonts w:ascii="Times New Roman" w:eastAsia="Times New Roman" w:hAnsi="Times New Roman" w:cs="Times New Roman"/>
          <w:sz w:val="28"/>
          <w:szCs w:val="28"/>
        </w:rPr>
        <w:tab/>
      </w:r>
      <w:r w:rsidR="008E0C1E" w:rsidRPr="008E0C1E">
        <w:rPr>
          <w:rFonts w:ascii="Times New Roman" w:eastAsia="Times New Roman" w:hAnsi="Times New Roman" w:cs="Times New Roman"/>
          <w:sz w:val="28"/>
          <w:szCs w:val="28"/>
        </w:rPr>
        <w:t>Н.А. Астафьева</w:t>
      </w:r>
      <w:r w:rsidRPr="008E0C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476" w:rsidRPr="008E0C1E" w:rsidRDefault="007C7476" w:rsidP="00412057">
      <w:pPr>
        <w:rPr>
          <w:rFonts w:ascii="Times New Roman" w:hAnsi="Times New Roman" w:cs="Times New Roman"/>
          <w:sz w:val="28"/>
          <w:szCs w:val="28"/>
        </w:rPr>
      </w:pPr>
    </w:p>
    <w:sectPr w:rsidR="007C7476" w:rsidRPr="008E0C1E" w:rsidSect="007A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C4C"/>
    <w:multiLevelType w:val="multilevel"/>
    <w:tmpl w:val="938AB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3"/>
    <w:rsid w:val="00257A19"/>
    <w:rsid w:val="0026170C"/>
    <w:rsid w:val="00412057"/>
    <w:rsid w:val="0071793F"/>
    <w:rsid w:val="007C7476"/>
    <w:rsid w:val="008E0C1E"/>
    <w:rsid w:val="00C84078"/>
    <w:rsid w:val="00CA59D3"/>
    <w:rsid w:val="00CC29FB"/>
    <w:rsid w:val="00D46437"/>
    <w:rsid w:val="00F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0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840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84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40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0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84078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C8407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C84078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840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C840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07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1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7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6</cp:revision>
  <cp:lastPrinted>2015-09-14T10:19:00Z</cp:lastPrinted>
  <dcterms:created xsi:type="dcterms:W3CDTF">2015-03-17T05:17:00Z</dcterms:created>
  <dcterms:modified xsi:type="dcterms:W3CDTF">2015-09-14T10:22:00Z</dcterms:modified>
</cp:coreProperties>
</file>