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соблюдению требований к служебному поведению  муниципальных служащих и урегулированию конфликта интересов Контрольно-счетного комитета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4457F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D4457F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041FD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D4457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Время и место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г. Сортавала, площадь Кирова 11,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Кабинет№6, время 1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часов.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Секретарь комиссии – Астафьева Н.А.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присутствовали: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Члены комиссии: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К.С. Петров – начальник отдела по мобилизационной работе и гражданской обороны Администрации Сортавальского муниципального района.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В.Ф. Денисов – начальник отдела по контролю и противодействию коррупции администрации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Т.В.Кораблева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Приглашенные лица:</w:t>
      </w:r>
    </w:p>
    <w:p w:rsidR="00412057" w:rsidRPr="008E0C1E" w:rsidRDefault="00041FDA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2057" w:rsidRPr="008E0C1E">
        <w:rPr>
          <w:rFonts w:ascii="Times New Roman" w:eastAsia="Times New Roman" w:hAnsi="Times New Roman" w:cs="Times New Roman"/>
          <w:sz w:val="28"/>
          <w:szCs w:val="28"/>
        </w:rPr>
        <w:t>редседатель общественной организации «Совет ветеранов войны и труда» Е.Д. Лап</w:t>
      </w:r>
      <w:r w:rsidR="00CC29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2057" w:rsidRPr="008E0C1E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12057" w:rsidRPr="008E0C1E" w:rsidRDefault="00412057" w:rsidP="0071793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вопрос: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="00D4457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Заслушивание </w:t>
      </w:r>
      <w:r w:rsidR="000B468C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Контрольно-счетного комитета СМР об организации работы по своевременности предоставления сведений о доходах и расходах, об имуществе и обязательствах имущественного характера муниципальными служащими Контрольно-счетного комитета СМР</w:t>
      </w:r>
      <w:r w:rsidR="0014435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2015 год, а также </w:t>
      </w:r>
      <w:r w:rsidR="000B46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457F">
        <w:rPr>
          <w:rFonts w:ascii="Times New Roman" w:eastAsia="Times New Roman" w:hAnsi="Times New Roman" w:cs="Times New Roman"/>
          <w:bCs/>
          <w:sz w:val="28"/>
          <w:szCs w:val="28"/>
        </w:rPr>
        <w:t>результатов проверки</w:t>
      </w:r>
      <w:r w:rsidR="0014435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достоверности предоставленных сведений</w:t>
      </w:r>
      <w:proofErr w:type="gramStart"/>
      <w:r w:rsidR="00D4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E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412057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По первому  вопросу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144353">
        <w:rPr>
          <w:rFonts w:ascii="Times New Roman" w:eastAsia="Times New Roman" w:hAnsi="Times New Roman" w:cs="Times New Roman"/>
          <w:sz w:val="28"/>
          <w:szCs w:val="28"/>
        </w:rPr>
        <w:t>Астафьева Н.А.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6737E" w:rsidRPr="00F6737E" w:rsidRDefault="00F403FE" w:rsidP="00F6737E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Организация работы по своевременности предоставления сведений о доходах и расходах, об имуществе и обязательствах имущественного характера муниципальными служащими Контрольно</w:t>
      </w:r>
      <w:r w:rsidR="00F6737E">
        <w:rPr>
          <w:rFonts w:ascii="Times New Roman" w:eastAsia="Times New Roman" w:hAnsi="Times New Roman"/>
          <w:sz w:val="28"/>
          <w:szCs w:val="28"/>
        </w:rPr>
        <w:t>-счетного комитета СМР заключалась в доведении до сотрудников «Методических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заполнению соответствующей формы справки», разработанных Министерством труда и социальной защиты Российской Федерации, а также в заострение внимания, что</w:t>
      </w:r>
      <w:proofErr w:type="gramEnd"/>
      <w:r w:rsidR="00F6737E">
        <w:rPr>
          <w:rFonts w:ascii="Times New Roman" w:eastAsia="Times New Roman" w:hAnsi="Times New Roman"/>
          <w:sz w:val="28"/>
          <w:szCs w:val="28"/>
        </w:rPr>
        <w:t xml:space="preserve"> срок предоставления соответствующей справки – до 30.04.2016г. Все сотрудники </w:t>
      </w:r>
      <w:r w:rsidR="00F6737E"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Контрольно-счетного комитета предоставили соответствующую форму справки 25.04.2016г. При сопоставлении информации, содержащихся в соответствующих справках сотрудников с </w:t>
      </w:r>
      <w:r w:rsidR="00F6737E">
        <w:rPr>
          <w:rFonts w:ascii="Times New Roman" w:eastAsia="Times New Roman" w:hAnsi="Times New Roman"/>
          <w:sz w:val="28"/>
          <w:szCs w:val="28"/>
        </w:rPr>
        <w:t>«Методически</w:t>
      </w:r>
      <w:r w:rsidR="00F6737E">
        <w:rPr>
          <w:rFonts w:ascii="Times New Roman" w:eastAsia="Times New Roman" w:hAnsi="Times New Roman"/>
          <w:sz w:val="28"/>
          <w:szCs w:val="28"/>
        </w:rPr>
        <w:t>ми</w:t>
      </w:r>
      <w:r w:rsidR="00F6737E">
        <w:rPr>
          <w:rFonts w:ascii="Times New Roman" w:eastAsia="Times New Roman" w:hAnsi="Times New Roman"/>
          <w:sz w:val="28"/>
          <w:szCs w:val="28"/>
        </w:rPr>
        <w:t xml:space="preserve"> рекомендаци</w:t>
      </w:r>
      <w:r w:rsidR="00F6737E">
        <w:rPr>
          <w:rFonts w:ascii="Times New Roman" w:eastAsia="Times New Roman" w:hAnsi="Times New Roman"/>
          <w:sz w:val="28"/>
          <w:szCs w:val="28"/>
        </w:rPr>
        <w:t>ями</w:t>
      </w:r>
      <w:r w:rsidR="00F6737E">
        <w:rPr>
          <w:rFonts w:ascii="Times New Roman" w:eastAsia="Times New Roman" w:hAnsi="Times New Roman"/>
          <w:sz w:val="28"/>
          <w:szCs w:val="28"/>
        </w:rPr>
        <w:t xml:space="preserve"> по вопросам предоставления сведений о доходах, расходах, об имуществе и обязательствах имущественного характера и заполнению соответствующей формы справки»</w:t>
      </w:r>
      <w:r w:rsidR="00F6737E">
        <w:rPr>
          <w:rFonts w:ascii="Times New Roman" w:eastAsia="Times New Roman" w:hAnsi="Times New Roman"/>
          <w:sz w:val="28"/>
          <w:szCs w:val="28"/>
        </w:rPr>
        <w:t xml:space="preserve"> несоответствий не выявлено. Сведения о доходах,</w:t>
      </w:r>
      <w:proofErr w:type="gramStart"/>
      <w:r w:rsidR="00F6737E">
        <w:rPr>
          <w:rFonts w:ascii="Times New Roman" w:eastAsia="Times New Roman" w:hAnsi="Times New Roman"/>
          <w:sz w:val="28"/>
          <w:szCs w:val="28"/>
        </w:rPr>
        <w:t xml:space="preserve"> </w:t>
      </w:r>
      <w:r w:rsidR="00F6737E">
        <w:rPr>
          <w:rFonts w:ascii="Times New Roman" w:hAnsi="Times New Roman"/>
          <w:sz w:val="24"/>
          <w:szCs w:val="24"/>
        </w:rPr>
        <w:t>,</w:t>
      </w:r>
      <w:proofErr w:type="gramEnd"/>
      <w:r w:rsidR="00F6737E">
        <w:rPr>
          <w:rFonts w:ascii="Times New Roman" w:hAnsi="Times New Roman"/>
          <w:sz w:val="24"/>
          <w:szCs w:val="24"/>
        </w:rPr>
        <w:t xml:space="preserve"> </w:t>
      </w:r>
      <w:r w:rsidR="00F6737E" w:rsidRPr="00F6737E">
        <w:rPr>
          <w:rFonts w:ascii="Times New Roman" w:hAnsi="Times New Roman"/>
          <w:sz w:val="28"/>
          <w:szCs w:val="28"/>
        </w:rPr>
        <w:t>расходах за отчетный период с 1 января 2015 года по 31декабря  2015 года, об имуществе и обязательствах имущественного характера  по состоянию на конец отчетного периода, представленных муниципальными служащими Контрольно-счетного комитета Сортавальского муниципального района</w:t>
      </w:r>
      <w:r w:rsidR="00F6737E">
        <w:rPr>
          <w:rFonts w:ascii="Times New Roman" w:hAnsi="Times New Roman"/>
          <w:sz w:val="28"/>
          <w:szCs w:val="28"/>
        </w:rPr>
        <w:t xml:space="preserve"> размещены на официальном сайте  Контрольно-счетного комитета СМР в сети «Интернет».</w:t>
      </w:r>
    </w:p>
    <w:p w:rsidR="008E0C1E" w:rsidRDefault="008E0C1E" w:rsidP="00F403F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61A" w:rsidRDefault="00412057" w:rsidP="00BD361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37E">
        <w:rPr>
          <w:rFonts w:ascii="Times New Roman" w:eastAsia="Times New Roman" w:hAnsi="Times New Roman" w:cs="Times New Roman"/>
          <w:sz w:val="28"/>
          <w:szCs w:val="28"/>
        </w:rPr>
        <w:t xml:space="preserve">Принять и одобрить </w:t>
      </w:r>
      <w:r w:rsidR="00BD361A">
        <w:rPr>
          <w:rFonts w:ascii="Times New Roman" w:eastAsia="Times New Roman" w:hAnsi="Times New Roman" w:cs="Times New Roman"/>
          <w:sz w:val="28"/>
          <w:szCs w:val="28"/>
        </w:rPr>
        <w:t>проделанную п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BD361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контрольно-счетного комитета СМР Астафьевой Н.А. </w:t>
      </w:r>
      <w:r w:rsidR="00BD361A">
        <w:rPr>
          <w:rFonts w:ascii="Times New Roman" w:eastAsia="Times New Roman" w:hAnsi="Times New Roman" w:cs="Times New Roman"/>
          <w:bCs/>
          <w:sz w:val="28"/>
          <w:szCs w:val="28"/>
        </w:rPr>
        <w:t>работ</w:t>
      </w:r>
      <w:r w:rsidR="00BD361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D36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своевременности предоставления сведений о доходах и расходах, об имуществе и обязательствах имущественного характера муниципальными служащими Контрольно-счетного комитета СМР за 2015 год, а также  </w:t>
      </w:r>
      <w:r w:rsidR="00BD361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BD36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проверки достоверности предоставленных сведений</w:t>
      </w:r>
      <w:r w:rsidR="00BD36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361A" w:rsidRDefault="00BD361A" w:rsidP="00BD361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361A" w:rsidRDefault="00BD361A" w:rsidP="00BD361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057" w:rsidRPr="008E0C1E" w:rsidRDefault="00412057" w:rsidP="00BD361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D3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D3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D3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Е. Б.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BD361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BD361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.А. Астафьева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476" w:rsidRPr="008E0C1E" w:rsidRDefault="007C7476" w:rsidP="004120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476" w:rsidRPr="008E0C1E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C4C"/>
    <w:multiLevelType w:val="multilevel"/>
    <w:tmpl w:val="938AB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3"/>
    <w:rsid w:val="00041FDA"/>
    <w:rsid w:val="000B468C"/>
    <w:rsid w:val="00144353"/>
    <w:rsid w:val="00257A19"/>
    <w:rsid w:val="0026170C"/>
    <w:rsid w:val="00412057"/>
    <w:rsid w:val="0049029A"/>
    <w:rsid w:val="0071793F"/>
    <w:rsid w:val="007C7476"/>
    <w:rsid w:val="008E0C1E"/>
    <w:rsid w:val="00BD361A"/>
    <w:rsid w:val="00C84078"/>
    <w:rsid w:val="00CA59D3"/>
    <w:rsid w:val="00CC29FB"/>
    <w:rsid w:val="00D4457F"/>
    <w:rsid w:val="00D46437"/>
    <w:rsid w:val="00DC1772"/>
    <w:rsid w:val="00F2623D"/>
    <w:rsid w:val="00F403FE"/>
    <w:rsid w:val="00F6737E"/>
    <w:rsid w:val="00FB0EDE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F673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F673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11</cp:revision>
  <cp:lastPrinted>2016-06-10T09:18:00Z</cp:lastPrinted>
  <dcterms:created xsi:type="dcterms:W3CDTF">2015-03-17T05:17:00Z</dcterms:created>
  <dcterms:modified xsi:type="dcterms:W3CDTF">2016-06-10T09:20:00Z</dcterms:modified>
</cp:coreProperties>
</file>