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0B261B" w:rsidP="00053EEB">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487574685"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w:t>
      </w:r>
      <w:r w:rsidR="009F02B1">
        <w:rPr>
          <w:rFonts w:ascii="Times New Roman" w:hAnsi="Times New Roman"/>
          <w:b/>
          <w:sz w:val="28"/>
          <w:szCs w:val="28"/>
        </w:rPr>
        <w:t>2</w:t>
      </w:r>
      <w:r>
        <w:rPr>
          <w:rFonts w:ascii="Times New Roman" w:hAnsi="Times New Roman"/>
          <w:b/>
          <w:sz w:val="28"/>
          <w:szCs w:val="28"/>
        </w:rPr>
        <w:t xml:space="preserve">                                                                     дата_</w:t>
      </w:r>
      <w:r w:rsidR="005D60B0">
        <w:rPr>
          <w:rFonts w:ascii="Times New Roman" w:hAnsi="Times New Roman"/>
          <w:b/>
          <w:sz w:val="28"/>
          <w:szCs w:val="28"/>
          <w:u w:val="single"/>
        </w:rPr>
        <w:t>09</w:t>
      </w:r>
      <w:r w:rsidR="003B5CA3" w:rsidRPr="003B5CA3">
        <w:rPr>
          <w:rFonts w:ascii="Times New Roman" w:hAnsi="Times New Roman"/>
          <w:b/>
          <w:sz w:val="28"/>
          <w:szCs w:val="28"/>
          <w:u w:val="single"/>
        </w:rPr>
        <w:t>.0</w:t>
      </w:r>
      <w:r w:rsidR="005D60B0">
        <w:rPr>
          <w:rFonts w:ascii="Times New Roman" w:hAnsi="Times New Roman"/>
          <w:b/>
          <w:sz w:val="28"/>
          <w:szCs w:val="28"/>
          <w:u w:val="single"/>
        </w:rPr>
        <w:t>3</w:t>
      </w:r>
      <w:r w:rsidR="003B5CA3" w:rsidRPr="003B5CA3">
        <w:rPr>
          <w:rFonts w:ascii="Times New Roman" w:hAnsi="Times New Roman"/>
          <w:b/>
          <w:sz w:val="28"/>
          <w:szCs w:val="28"/>
          <w:u w:val="single"/>
        </w:rPr>
        <w:t>.201</w:t>
      </w:r>
      <w:r w:rsidR="005D60B0">
        <w:rPr>
          <w:rFonts w:ascii="Times New Roman" w:hAnsi="Times New Roman"/>
          <w:b/>
          <w:sz w:val="28"/>
          <w:szCs w:val="28"/>
          <w:u w:val="single"/>
        </w:rPr>
        <w:t>5</w:t>
      </w:r>
      <w:r w:rsidR="003B5CA3" w:rsidRPr="003B5CA3">
        <w:rPr>
          <w:rFonts w:ascii="Times New Roman" w:hAnsi="Times New Roman"/>
          <w:b/>
          <w:sz w:val="28"/>
          <w:szCs w:val="28"/>
          <w:u w:val="single"/>
        </w:rPr>
        <w:t>г.</w:t>
      </w:r>
      <w:r>
        <w:rPr>
          <w:rFonts w:ascii="Times New Roman" w:hAnsi="Times New Roman"/>
          <w:b/>
          <w:sz w:val="28"/>
          <w:szCs w:val="28"/>
        </w:rPr>
        <w:t>_</w:t>
      </w:r>
    </w:p>
    <w:p w:rsidR="005D60B0" w:rsidRDefault="00053EEB" w:rsidP="005D60B0">
      <w:pPr>
        <w:tabs>
          <w:tab w:val="left" w:pos="2676"/>
        </w:tabs>
        <w:jc w:val="both"/>
        <w:rPr>
          <w:rFonts w:ascii="Times New Roman" w:hAnsi="Times New Roman"/>
          <w:b/>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5D60B0">
        <w:rPr>
          <w:rFonts w:ascii="Times New Roman" w:hAnsi="Times New Roman"/>
          <w:sz w:val="28"/>
          <w:szCs w:val="28"/>
        </w:rPr>
        <w:t xml:space="preserve">Аудит эффективности или проверка </w:t>
      </w:r>
      <w:proofErr w:type="gramStart"/>
      <w:r w:rsidR="005D60B0">
        <w:rPr>
          <w:rFonts w:ascii="Times New Roman" w:hAnsi="Times New Roman"/>
          <w:sz w:val="28"/>
          <w:szCs w:val="28"/>
        </w:rPr>
        <w:t>законности использования средств бюджета Сортавальского городского поселения</w:t>
      </w:r>
      <w:proofErr w:type="gramEnd"/>
      <w:r w:rsidR="005D60B0">
        <w:rPr>
          <w:rFonts w:ascii="Times New Roman" w:hAnsi="Times New Roman"/>
          <w:sz w:val="28"/>
          <w:szCs w:val="28"/>
        </w:rPr>
        <w:t xml:space="preserve"> в 2014 году, используемых для решения вопросов местного значения, определенных федеральным законом от 06.10.2003г. №131-ФЗ на освещение информации о деятельности местного самоуправления.</w:t>
      </w:r>
    </w:p>
    <w:p w:rsidR="005D60B0" w:rsidRPr="00A53F2C" w:rsidRDefault="00053EEB" w:rsidP="005D60B0">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п.3.14 Плана работы Контрольно-счетного комитета СМР на 2015 год.</w:t>
      </w:r>
    </w:p>
    <w:p w:rsidR="009F02B1" w:rsidRDefault="00053EEB" w:rsidP="009F02B1">
      <w:pPr>
        <w:tabs>
          <w:tab w:val="left" w:pos="2676"/>
        </w:tabs>
        <w:jc w:val="both"/>
        <w:rPr>
          <w:rFonts w:ascii="Times New Roman" w:hAnsi="Times New Roman"/>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оценить эффективность или проверить законность использования средств бюджета Сортавальского городского поселения в 2014 году, используемых для решение вопросов местного значения, определенных федеральным законом от 06.10.2003г. №131-ФЗ на освещение информации о деятельность органа местного самоуправления</w:t>
      </w:r>
      <w:r w:rsidR="001F2CF5">
        <w:rPr>
          <w:rFonts w:ascii="Times New Roman" w:hAnsi="Times New Roman"/>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1F2CF5" w:rsidRPr="001F2CF5">
        <w:rPr>
          <w:rFonts w:ascii="Times New Roman" w:hAnsi="Times New Roman"/>
          <w:sz w:val="28"/>
          <w:szCs w:val="28"/>
        </w:rPr>
        <w:t>с 16.02.2015г. по 06.03.2015г</w:t>
      </w:r>
      <w:proofErr w:type="gramStart"/>
      <w:r w:rsidR="001F2CF5" w:rsidRPr="001F2CF5">
        <w:rPr>
          <w:rFonts w:ascii="Times New Roman" w:hAnsi="Times New Roman"/>
          <w:sz w:val="28"/>
          <w:szCs w:val="28"/>
        </w:rPr>
        <w:t>.(</w:t>
      </w:r>
      <w:proofErr w:type="gramEnd"/>
      <w:r w:rsidR="001F2CF5" w:rsidRPr="001F2CF5">
        <w:rPr>
          <w:rFonts w:ascii="Times New Roman" w:hAnsi="Times New Roman"/>
          <w:sz w:val="28"/>
          <w:szCs w:val="28"/>
        </w:rPr>
        <w:t xml:space="preserve"> </w:t>
      </w:r>
      <w:r w:rsidR="001F2CF5">
        <w:rPr>
          <w:rFonts w:ascii="Times New Roman" w:hAnsi="Times New Roman"/>
          <w:sz w:val="28"/>
          <w:szCs w:val="28"/>
        </w:rPr>
        <w:t>на объекте с 19.02.2015г. по 02.03.2015г.)</w:t>
      </w:r>
    </w:p>
    <w:p w:rsidR="00053EEB" w:rsidRPr="009F02B1" w:rsidRDefault="00053EEB" w:rsidP="00053EEB">
      <w:pPr>
        <w:numPr>
          <w:ilvl w:val="1"/>
          <w:numId w:val="1"/>
        </w:numPr>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Администрация Сортавальского городского поселения</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2014 год</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B54A42" w:rsidRPr="00CC0ABF" w:rsidRDefault="00462846" w:rsidP="00B54A42">
      <w:pPr>
        <w:tabs>
          <w:tab w:val="left" w:pos="2676"/>
        </w:tabs>
        <w:jc w:val="both"/>
        <w:rPr>
          <w:rFonts w:ascii="Times New Roman" w:hAnsi="Times New Roman"/>
          <w:sz w:val="28"/>
          <w:szCs w:val="28"/>
        </w:rPr>
      </w:pPr>
      <w:r>
        <w:rPr>
          <w:sz w:val="28"/>
          <w:szCs w:val="28"/>
        </w:rPr>
        <w:t xml:space="preserve">- </w:t>
      </w:r>
      <w:r w:rsidR="00B54A42" w:rsidRPr="00CC0ABF">
        <w:rPr>
          <w:rFonts w:ascii="Times New Roman" w:hAnsi="Times New Roman"/>
          <w:sz w:val="28"/>
          <w:szCs w:val="28"/>
        </w:rPr>
        <w:t>Конституция Российской Федерации;</w:t>
      </w:r>
    </w:p>
    <w:p w:rsidR="00B54A42" w:rsidRDefault="00B54A42" w:rsidP="00B54A42">
      <w:pPr>
        <w:tabs>
          <w:tab w:val="left" w:pos="2676"/>
        </w:tabs>
        <w:jc w:val="both"/>
        <w:rPr>
          <w:rFonts w:ascii="Times New Roman" w:hAnsi="Times New Roman"/>
          <w:sz w:val="28"/>
          <w:szCs w:val="28"/>
        </w:rPr>
      </w:pP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w:t>
      </w:r>
      <w:proofErr w:type="gramStart"/>
      <w:r>
        <w:rPr>
          <w:rFonts w:ascii="Times New Roman" w:hAnsi="Times New Roman"/>
          <w:sz w:val="28"/>
          <w:szCs w:val="28"/>
        </w:rPr>
        <w:t xml:space="preserve">( </w:t>
      </w:r>
      <w:proofErr w:type="gramEnd"/>
      <w:r>
        <w:rPr>
          <w:rFonts w:ascii="Times New Roman" w:hAnsi="Times New Roman"/>
          <w:sz w:val="28"/>
          <w:szCs w:val="28"/>
        </w:rPr>
        <w:t>с изменениями и дополнениями);</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Федеральный закон от 06.10.2003г. №131-ФЗ «Об общих принципах организации местного самоуправления в Российской Федерации» </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Федеральный закон от 21.07.2005г. №94-ФЗ «О размещении заказов на поставки товаров, выполнении работ, оказании услуг для государственных и муниципальных нужд» </w:t>
      </w:r>
      <w:proofErr w:type="gramStart"/>
      <w:r>
        <w:rPr>
          <w:rFonts w:ascii="Times New Roman" w:hAnsi="Times New Roman"/>
          <w:sz w:val="28"/>
          <w:szCs w:val="28"/>
        </w:rPr>
        <w:t xml:space="preserve">( </w:t>
      </w:r>
      <w:proofErr w:type="gramEnd"/>
      <w:r>
        <w:rPr>
          <w:rFonts w:ascii="Times New Roman" w:hAnsi="Times New Roman"/>
          <w:sz w:val="28"/>
          <w:szCs w:val="28"/>
        </w:rPr>
        <w:t>с изменениями и дополнениями);</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Федеральный закон от 05.04.2013г. №44-ФЗ «О контрактной системе в сфере закупок товаров, работ и услуг для обеспечения государственных и муниципальных нужд» (с изменениями и дополнениями);</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Федеральный закон от 09.02.2009г. №8-ФЗ «Об обеспечении доступа к информации о деятельности государственных органов и органов местного самоуправления»;</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Федеральный закон от 27.07.2006г. №149-ФЗ «Об информации, информационных технологиях и защите информации»;</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Закон РФ от 27.12.1991г. «О средствах массовой информации» (с изменениями и дополнениями);</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Инструкция 157н;</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Приказ Минфина РФ от 6.12.2010г. №162н «Об утверждении Плана счетов бюджетного учета и Инструкции по его применению» (далее – Инструкция 162н</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Устав Сортавальского городского поселения;</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Порядок организации доступа к информации о деятельности администрации Сортавальского городского поселения, утвержденного Постановлением администрации Сортавальского городского поселения от 26.05.2011г. №38</w:t>
      </w:r>
    </w:p>
    <w:p w:rsidR="00B54A42" w:rsidRDefault="009F02B1" w:rsidP="00B54A42">
      <w:pPr>
        <w:tabs>
          <w:tab w:val="left" w:pos="2676"/>
        </w:tabs>
        <w:ind w:firstLine="709"/>
        <w:jc w:val="both"/>
        <w:rPr>
          <w:rFonts w:ascii="Times New Roman" w:hAnsi="Times New Roman"/>
          <w:sz w:val="28"/>
          <w:szCs w:val="28"/>
        </w:rPr>
      </w:pPr>
      <w:r>
        <w:rPr>
          <w:rFonts w:ascii="Times New Roman" w:hAnsi="Times New Roman"/>
          <w:sz w:val="28"/>
          <w:szCs w:val="28"/>
        </w:rPr>
        <w:t xml:space="preserve">   </w:t>
      </w:r>
      <w:proofErr w:type="gramStart"/>
      <w:r w:rsidR="00B54A42">
        <w:rPr>
          <w:rFonts w:ascii="Times New Roman" w:hAnsi="Times New Roman"/>
          <w:sz w:val="28"/>
          <w:szCs w:val="28"/>
        </w:rPr>
        <w:t xml:space="preserve">В соответствии со статьей 15 федерального закона от 07.02.2014г. №6-ФЗ « Об общих принципах организации и деятельности контрольно-счетных органов субъектов Российской Федерации и муниципальных </w:t>
      </w:r>
      <w:r w:rsidR="00B54A42">
        <w:rPr>
          <w:rFonts w:ascii="Times New Roman" w:hAnsi="Times New Roman"/>
          <w:sz w:val="28"/>
          <w:szCs w:val="28"/>
        </w:rPr>
        <w:lastRenderedPageBreak/>
        <w:t>образований» Контрольно-счетным комитетом СМР в адрес Главы Сортавальского городского поселения был направлен запрос от 10.02.2015г. №32 о предоставлении нормативных правовых актов, материалов и документов, регламентирующих правила и подтверждающих соблюдение условий получения и целевого использования средств</w:t>
      </w:r>
      <w:proofErr w:type="gramEnd"/>
      <w:r w:rsidR="00B54A42">
        <w:rPr>
          <w:rFonts w:ascii="Times New Roman" w:hAnsi="Times New Roman"/>
          <w:sz w:val="28"/>
          <w:szCs w:val="28"/>
        </w:rPr>
        <w:t xml:space="preserve"> бюджета Сортавальского городского поселения в 2014 году на освещение информации о деятельности органов местного самоуправления.</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   Администрацией Сортавальского городского поселения в адрес Контрольно-счетного комитета СМР были направлены следующие документы:</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письмо АУ СМР «Издательский дом «Ладога-Сортавала» о стоимости услуг на печать материалов с 01 января 2014 года №134 от 17.07.2013г.;</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выписка из Расчета потребности в бюджетных ассигнованиях по администрации Сортавальского поселения по КБК 01040020400244;</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 договор возмездного оказания услуг №5 от 31.12.2014г.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 доп. </w:t>
      </w:r>
      <w:proofErr w:type="spellStart"/>
      <w:r>
        <w:rPr>
          <w:rFonts w:ascii="Times New Roman" w:hAnsi="Times New Roman"/>
          <w:sz w:val="28"/>
          <w:szCs w:val="28"/>
        </w:rPr>
        <w:t>согл</w:t>
      </w:r>
      <w:proofErr w:type="spellEnd"/>
      <w:r>
        <w:rPr>
          <w:rFonts w:ascii="Times New Roman" w:hAnsi="Times New Roman"/>
          <w:sz w:val="28"/>
          <w:szCs w:val="28"/>
        </w:rPr>
        <w:t>. №1 от 30.06.2014г.);</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 муниципальный контракт №29 на оказание услуг печати от 21.07.2014г. (с доп. </w:t>
      </w:r>
      <w:proofErr w:type="spellStart"/>
      <w:r>
        <w:rPr>
          <w:rFonts w:ascii="Times New Roman" w:hAnsi="Times New Roman"/>
          <w:sz w:val="28"/>
          <w:szCs w:val="28"/>
        </w:rPr>
        <w:t>согл</w:t>
      </w:r>
      <w:proofErr w:type="spellEnd"/>
      <w:r>
        <w:rPr>
          <w:rFonts w:ascii="Times New Roman" w:hAnsi="Times New Roman"/>
          <w:sz w:val="28"/>
          <w:szCs w:val="28"/>
        </w:rPr>
        <w:t>. №1 от 30.09.2014г.);</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муниципальный контракт №45 на оказание услуг печати от 01.10.2014г.;</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муниципальный контракт №61 на оказание услуг печати от 05.12.2014г.</w:t>
      </w:r>
    </w:p>
    <w:p w:rsidR="00B54A42" w:rsidRPr="00BE566C"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     </w:t>
      </w:r>
      <w:r w:rsidRPr="00BE566C">
        <w:rPr>
          <w:rFonts w:ascii="Times New Roman" w:hAnsi="Times New Roman"/>
          <w:sz w:val="28"/>
          <w:szCs w:val="28"/>
        </w:rPr>
        <w:t>В ходе проверки дополнительно были запрошены нормативные правовые документы: Устав Сортавальского городского поселения в редакции до внесения изменений и дополнений</w:t>
      </w:r>
      <w:r>
        <w:rPr>
          <w:rFonts w:ascii="Times New Roman" w:hAnsi="Times New Roman"/>
          <w:sz w:val="28"/>
          <w:szCs w:val="28"/>
        </w:rPr>
        <w:t>.</w:t>
      </w:r>
    </w:p>
    <w:p w:rsidR="009F02B1" w:rsidRDefault="009F02B1" w:rsidP="00B54A42">
      <w:pPr>
        <w:tabs>
          <w:tab w:val="left" w:pos="2676"/>
        </w:tabs>
        <w:jc w:val="both"/>
        <w:rPr>
          <w:rFonts w:ascii="Times New Roman" w:hAnsi="Times New Roman"/>
          <w:sz w:val="28"/>
          <w:szCs w:val="28"/>
        </w:rPr>
      </w:pP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Default="00B54A42" w:rsidP="009F02B1">
      <w:pPr>
        <w:tabs>
          <w:tab w:val="left" w:pos="2676"/>
        </w:tabs>
        <w:jc w:val="both"/>
        <w:rPr>
          <w:rFonts w:ascii="Times New Roman" w:hAnsi="Times New Roman"/>
          <w:sz w:val="28"/>
          <w:szCs w:val="28"/>
        </w:rPr>
      </w:pPr>
      <w:r>
        <w:rPr>
          <w:rFonts w:ascii="Times New Roman" w:hAnsi="Times New Roman"/>
          <w:sz w:val="28"/>
          <w:szCs w:val="28"/>
        </w:rPr>
        <w:t>Возражения администрации муниципального образования «Сортавальское городское поселение</w:t>
      </w:r>
      <w:r w:rsidR="008C73D0">
        <w:rPr>
          <w:rFonts w:ascii="Times New Roman" w:hAnsi="Times New Roman"/>
          <w:sz w:val="28"/>
          <w:szCs w:val="28"/>
        </w:rPr>
        <w:t xml:space="preserve"> </w:t>
      </w:r>
      <w:r w:rsidR="00A11D64">
        <w:rPr>
          <w:rFonts w:ascii="Times New Roman" w:hAnsi="Times New Roman"/>
          <w:sz w:val="28"/>
          <w:szCs w:val="28"/>
        </w:rPr>
        <w:t>(Приложение 1);</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lastRenderedPageBreak/>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Pr="008D6A40" w:rsidRDefault="008D6A40" w:rsidP="008D6A40">
      <w:pPr>
        <w:jc w:val="center"/>
        <w:rPr>
          <w:rFonts w:ascii="Times New Roman" w:hAnsi="Times New Roman"/>
          <w:b/>
          <w:bCs/>
          <w:sz w:val="28"/>
          <w:szCs w:val="28"/>
        </w:rPr>
      </w:pPr>
      <w:r w:rsidRPr="008D6A40">
        <w:rPr>
          <w:rFonts w:ascii="Times New Roman" w:hAnsi="Times New Roman"/>
          <w:b/>
          <w:bCs/>
          <w:sz w:val="28"/>
          <w:szCs w:val="28"/>
        </w:rPr>
        <w:t>1.</w:t>
      </w:r>
      <w:r w:rsidRPr="008D6A40">
        <w:rPr>
          <w:rFonts w:ascii="Times New Roman" w:hAnsi="Times New Roman"/>
        </w:rPr>
        <w:t xml:space="preserve"> </w:t>
      </w:r>
      <w:r w:rsidRPr="008D6A40">
        <w:rPr>
          <w:rFonts w:ascii="Times New Roman" w:hAnsi="Times New Roman"/>
          <w:b/>
          <w:bCs/>
          <w:sz w:val="28"/>
          <w:szCs w:val="28"/>
        </w:rPr>
        <w:t>Общие сведения</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Полное наименование объекта проверки - Администрация муниципального образования «Сортавальское городское поселение»</w:t>
      </w:r>
    </w:p>
    <w:p w:rsidR="00B54A42" w:rsidRDefault="00B54A42" w:rsidP="00B54A42">
      <w:pPr>
        <w:tabs>
          <w:tab w:val="left" w:pos="2676"/>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Сокращенное</w:t>
      </w:r>
      <w:proofErr w:type="gramEnd"/>
      <w:r>
        <w:rPr>
          <w:rFonts w:ascii="Times New Roman" w:hAnsi="Times New Roman"/>
          <w:sz w:val="28"/>
          <w:szCs w:val="28"/>
        </w:rPr>
        <w:t xml:space="preserve"> – Администрация Сортавальского поселения</w:t>
      </w:r>
    </w:p>
    <w:p w:rsidR="00B54A42" w:rsidRPr="00353065" w:rsidRDefault="00B54A42" w:rsidP="00B54A42">
      <w:pPr>
        <w:tabs>
          <w:tab w:val="left" w:pos="2676"/>
        </w:tabs>
        <w:jc w:val="both"/>
        <w:rPr>
          <w:rFonts w:ascii="Times New Roman" w:hAnsi="Times New Roman"/>
          <w:sz w:val="28"/>
          <w:szCs w:val="28"/>
        </w:rPr>
      </w:pPr>
      <w:r w:rsidRPr="00721E5E">
        <w:rPr>
          <w:rFonts w:asciiTheme="minorHAnsi" w:hAnsiTheme="minorHAnsi"/>
          <w:sz w:val="28"/>
          <w:szCs w:val="28"/>
        </w:rPr>
        <w:t xml:space="preserve">        </w:t>
      </w:r>
      <w:r w:rsidRPr="00353065">
        <w:rPr>
          <w:rFonts w:ascii="Times New Roman" w:hAnsi="Times New Roman"/>
          <w:sz w:val="28"/>
          <w:szCs w:val="28"/>
        </w:rPr>
        <w:t>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(дале</w:t>
      </w:r>
      <w:proofErr w:type="gramStart"/>
      <w:r w:rsidRPr="00353065">
        <w:rPr>
          <w:rFonts w:ascii="Times New Roman" w:hAnsi="Times New Roman"/>
          <w:sz w:val="28"/>
          <w:szCs w:val="28"/>
        </w:rPr>
        <w:t>е-</w:t>
      </w:r>
      <w:proofErr w:type="gramEnd"/>
      <w:r w:rsidRPr="00353065">
        <w:rPr>
          <w:rFonts w:ascii="Times New Roman" w:hAnsi="Times New Roman"/>
          <w:sz w:val="28"/>
          <w:szCs w:val="28"/>
        </w:rPr>
        <w:t xml:space="preserve"> Положение), утвержденное Решением </w:t>
      </w:r>
      <w:r w:rsidRPr="00353065">
        <w:rPr>
          <w:rFonts w:ascii="Times New Roman" w:hAnsi="Times New Roman"/>
          <w:sz w:val="28"/>
          <w:szCs w:val="28"/>
          <w:lang w:val="en-US"/>
        </w:rPr>
        <w:t>XLVIII</w:t>
      </w:r>
      <w:r w:rsidRPr="00353065">
        <w:rPr>
          <w:rFonts w:ascii="Times New Roman" w:hAnsi="Times New Roman"/>
          <w:sz w:val="28"/>
          <w:szCs w:val="28"/>
        </w:rPr>
        <w:t xml:space="preserve"> сессии </w:t>
      </w:r>
      <w:r w:rsidRPr="00353065">
        <w:rPr>
          <w:rFonts w:ascii="Times New Roman" w:hAnsi="Times New Roman"/>
          <w:sz w:val="28"/>
          <w:szCs w:val="28"/>
          <w:lang w:val="en-US"/>
        </w:rPr>
        <w:t>I</w:t>
      </w:r>
      <w:r w:rsidRPr="00353065">
        <w:rPr>
          <w:rFonts w:ascii="Times New Roman" w:hAnsi="Times New Roman"/>
          <w:sz w:val="28"/>
          <w:szCs w:val="28"/>
        </w:rPr>
        <w:t xml:space="preserve"> созыва Совета Сортавальского городского поселения от 09.04.2009г. №417 с изменениями и дополнениями . </w:t>
      </w:r>
    </w:p>
    <w:p w:rsidR="00B54A42" w:rsidRPr="00BE566C" w:rsidRDefault="00B54A42" w:rsidP="00B54A42">
      <w:pPr>
        <w:tabs>
          <w:tab w:val="left" w:pos="2676"/>
        </w:tabs>
        <w:jc w:val="both"/>
        <w:rPr>
          <w:rFonts w:ascii="Times New Roman" w:hAnsi="Times New Roman"/>
          <w:sz w:val="28"/>
          <w:szCs w:val="28"/>
        </w:rPr>
      </w:pPr>
      <w:r w:rsidRPr="00721E5E">
        <w:rPr>
          <w:rFonts w:asciiTheme="minorHAnsi" w:hAnsiTheme="minorHAnsi"/>
          <w:sz w:val="28"/>
          <w:szCs w:val="28"/>
        </w:rPr>
        <w:t xml:space="preserve">      </w:t>
      </w:r>
      <w:r w:rsidRPr="00BE566C">
        <w:rPr>
          <w:rFonts w:ascii="Times New Roman" w:hAnsi="Times New Roman"/>
          <w:sz w:val="28"/>
          <w:szCs w:val="28"/>
        </w:rPr>
        <w:t>Администрация Сортавальского поселения  обладает правами юридического лица, является муниципальным казенным учреждением, имеет круглую печать с изображением герба г. Сортавала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B54A42" w:rsidRPr="00BE566C" w:rsidRDefault="00B54A42" w:rsidP="00B54A42">
      <w:pPr>
        <w:tabs>
          <w:tab w:val="left" w:pos="2676"/>
        </w:tabs>
        <w:jc w:val="both"/>
        <w:rPr>
          <w:rFonts w:ascii="Times New Roman" w:hAnsi="Times New Roman"/>
          <w:sz w:val="28"/>
          <w:szCs w:val="28"/>
        </w:rPr>
      </w:pPr>
      <w:r>
        <w:rPr>
          <w:rFonts w:asciiTheme="minorHAnsi" w:hAnsiTheme="minorHAnsi"/>
          <w:sz w:val="28"/>
          <w:szCs w:val="28"/>
        </w:rPr>
        <w:t xml:space="preserve">       </w:t>
      </w:r>
      <w:r w:rsidRPr="00BE566C">
        <w:rPr>
          <w:rFonts w:ascii="Times New Roman" w:hAnsi="Times New Roman"/>
          <w:sz w:val="28"/>
          <w:szCs w:val="28"/>
        </w:rPr>
        <w:t>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B54A42" w:rsidRPr="00BE566C" w:rsidRDefault="00B54A42" w:rsidP="00B54A42">
      <w:pPr>
        <w:tabs>
          <w:tab w:val="left" w:pos="2676"/>
        </w:tabs>
        <w:jc w:val="both"/>
        <w:rPr>
          <w:rFonts w:ascii="Times New Roman" w:hAnsi="Times New Roman"/>
          <w:sz w:val="28"/>
          <w:szCs w:val="28"/>
        </w:rPr>
      </w:pPr>
      <w:r w:rsidRPr="00BE566C">
        <w:rPr>
          <w:rFonts w:ascii="Times New Roman" w:hAnsi="Times New Roman"/>
          <w:sz w:val="28"/>
          <w:szCs w:val="28"/>
        </w:rPr>
        <w:t xml:space="preserve">           Администрация Сортавальского поселения является органам местного самоуправления  Сортавальского городского поселения и образована для осуществления функций по решению вопросов местного значения в соответствии с Уставом Сортавальского городского поселения.</w:t>
      </w:r>
    </w:p>
    <w:p w:rsidR="00B54A42" w:rsidRPr="00BE566C" w:rsidRDefault="00B54A42" w:rsidP="00B54A42">
      <w:pPr>
        <w:tabs>
          <w:tab w:val="left" w:pos="2676"/>
        </w:tabs>
        <w:jc w:val="both"/>
        <w:rPr>
          <w:rFonts w:ascii="Times New Roman" w:hAnsi="Times New Roman"/>
          <w:sz w:val="28"/>
          <w:szCs w:val="28"/>
        </w:rPr>
      </w:pPr>
      <w:r>
        <w:rPr>
          <w:rFonts w:asciiTheme="minorHAnsi" w:hAnsiTheme="minorHAnsi"/>
          <w:sz w:val="28"/>
          <w:szCs w:val="28"/>
        </w:rPr>
        <w:t xml:space="preserve"> </w:t>
      </w:r>
      <w:r w:rsidRPr="00BE566C">
        <w:rPr>
          <w:rFonts w:ascii="Times New Roman" w:hAnsi="Times New Roman"/>
          <w:sz w:val="28"/>
          <w:szCs w:val="28"/>
        </w:rPr>
        <w:t xml:space="preserve">Администрация поселения реализует свои полномочия как непосредственно, так и через муниципальные унитарные предприятия и муниципальные учреждения.   </w:t>
      </w:r>
    </w:p>
    <w:p w:rsidR="00B54A42" w:rsidRPr="00BE566C" w:rsidRDefault="00B54A42" w:rsidP="00B54A42">
      <w:pPr>
        <w:tabs>
          <w:tab w:val="left" w:pos="2676"/>
        </w:tabs>
        <w:jc w:val="both"/>
        <w:rPr>
          <w:rFonts w:ascii="Times New Roman" w:hAnsi="Times New Roman"/>
          <w:color w:val="FF0000"/>
          <w:sz w:val="28"/>
          <w:szCs w:val="28"/>
        </w:rPr>
      </w:pPr>
      <w:r w:rsidRPr="00721E5E">
        <w:rPr>
          <w:rFonts w:asciiTheme="minorHAnsi" w:hAnsiTheme="minorHAnsi"/>
          <w:sz w:val="28"/>
          <w:szCs w:val="28"/>
        </w:rPr>
        <w:lastRenderedPageBreak/>
        <w:t xml:space="preserve">    </w:t>
      </w:r>
      <w:r w:rsidRPr="00BE566C">
        <w:rPr>
          <w:rFonts w:ascii="Times New Roman" w:hAnsi="Times New Roman"/>
          <w:sz w:val="28"/>
          <w:szCs w:val="28"/>
        </w:rPr>
        <w:t>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w:t>
      </w:r>
    </w:p>
    <w:p w:rsidR="00B54A42" w:rsidRPr="00721E5E" w:rsidRDefault="00B54A42" w:rsidP="00B54A42">
      <w:pPr>
        <w:tabs>
          <w:tab w:val="left" w:pos="2676"/>
        </w:tabs>
        <w:jc w:val="both"/>
        <w:rPr>
          <w:rFonts w:asciiTheme="minorHAnsi" w:hAnsiTheme="minorHAnsi"/>
          <w:sz w:val="28"/>
          <w:szCs w:val="28"/>
        </w:rPr>
      </w:pPr>
      <w:r w:rsidRPr="00721E5E">
        <w:rPr>
          <w:rFonts w:asciiTheme="minorHAnsi" w:hAnsiTheme="minorHAnsi"/>
          <w:sz w:val="28"/>
          <w:szCs w:val="28"/>
        </w:rPr>
        <w:t xml:space="preserve">   </w:t>
      </w:r>
      <w:r w:rsidRPr="00F06A47">
        <w:rPr>
          <w:rFonts w:ascii="Times New Roman" w:hAnsi="Times New Roman"/>
          <w:sz w:val="28"/>
          <w:szCs w:val="28"/>
        </w:rPr>
        <w:t>Проверка осуществлялась путем рассмотрения и анализа предоставленных документов и сведений, в том числе рассмотрены</w:t>
      </w:r>
      <w:r w:rsidRPr="00721E5E">
        <w:rPr>
          <w:rFonts w:asciiTheme="minorHAnsi" w:hAnsiTheme="minorHAnsi"/>
          <w:sz w:val="28"/>
          <w:szCs w:val="28"/>
        </w:rPr>
        <w:t>:</w:t>
      </w:r>
    </w:p>
    <w:p w:rsidR="00B54A42" w:rsidRDefault="00B54A42" w:rsidP="00B54A42">
      <w:pPr>
        <w:ind w:firstLine="708"/>
        <w:jc w:val="both"/>
        <w:rPr>
          <w:rFonts w:ascii="Times New Roman" w:hAnsi="Times New Roman"/>
          <w:sz w:val="28"/>
          <w:szCs w:val="28"/>
        </w:rPr>
      </w:pPr>
      <w:r w:rsidRPr="00721E5E">
        <w:rPr>
          <w:rFonts w:asciiTheme="minorHAnsi" w:hAnsiTheme="minorHAnsi"/>
          <w:sz w:val="28"/>
          <w:szCs w:val="28"/>
        </w:rPr>
        <w:t xml:space="preserve">- </w:t>
      </w:r>
      <w:r w:rsidRPr="00F06A47">
        <w:rPr>
          <w:rFonts w:ascii="Times New Roman" w:hAnsi="Times New Roman"/>
          <w:sz w:val="28"/>
          <w:szCs w:val="28"/>
        </w:rPr>
        <w:t>Устав Сортавальского городского поселения</w:t>
      </w:r>
      <w:r>
        <w:rPr>
          <w:rFonts w:ascii="Times New Roman" w:hAnsi="Times New Roman"/>
          <w:sz w:val="28"/>
          <w:szCs w:val="28"/>
        </w:rPr>
        <w:t xml:space="preserve"> с изменениями и дополнениями, утвержденными Решением Совета Сортавальского городского поселения от 25.09.2014г. №55</w:t>
      </w:r>
      <w:proofErr w:type="gramStart"/>
      <w:r>
        <w:rPr>
          <w:rFonts w:ascii="Times New Roman" w:hAnsi="Times New Roman"/>
          <w:sz w:val="28"/>
          <w:szCs w:val="28"/>
        </w:rPr>
        <w:t xml:space="preserve"> </w:t>
      </w:r>
      <w:r w:rsidRPr="00F06A47">
        <w:rPr>
          <w:rFonts w:ascii="Times New Roman" w:hAnsi="Times New Roman"/>
          <w:sz w:val="28"/>
          <w:szCs w:val="28"/>
        </w:rPr>
        <w:t>;</w:t>
      </w:r>
      <w:proofErr w:type="gramEnd"/>
    </w:p>
    <w:p w:rsidR="00B54A42" w:rsidRPr="00F06A47" w:rsidRDefault="00B54A42" w:rsidP="00B54A42">
      <w:pPr>
        <w:ind w:firstLine="708"/>
        <w:jc w:val="both"/>
        <w:rPr>
          <w:rFonts w:ascii="Times New Roman" w:hAnsi="Times New Roman"/>
          <w:sz w:val="28"/>
          <w:szCs w:val="28"/>
        </w:rPr>
      </w:pPr>
      <w:r>
        <w:rPr>
          <w:rFonts w:ascii="Times New Roman" w:hAnsi="Times New Roman"/>
          <w:sz w:val="28"/>
          <w:szCs w:val="28"/>
        </w:rPr>
        <w:t>- Устав Сортавальского городского поселения в редакции до внесенных изменений и дополнений;</w:t>
      </w:r>
    </w:p>
    <w:p w:rsidR="00B54A42" w:rsidRPr="00721E5E" w:rsidRDefault="00B54A42" w:rsidP="00B54A42">
      <w:pPr>
        <w:ind w:firstLine="708"/>
        <w:jc w:val="both"/>
        <w:rPr>
          <w:rFonts w:asciiTheme="minorHAnsi" w:hAnsiTheme="minorHAnsi"/>
          <w:sz w:val="28"/>
          <w:szCs w:val="28"/>
        </w:rPr>
      </w:pPr>
      <w:r w:rsidRPr="00F06A47">
        <w:rPr>
          <w:rFonts w:ascii="Times New Roman" w:hAnsi="Times New Roman"/>
          <w:sz w:val="28"/>
          <w:szCs w:val="28"/>
        </w:rPr>
        <w:t>- Порядок организации доступа к информации о деятельности администрации Сортавальского городского поселения, утвержденный Постановлением администрации Сортавальского городского поселения от 26.05.2011г. №38;</w:t>
      </w:r>
      <w:r w:rsidRPr="00721E5E">
        <w:rPr>
          <w:rFonts w:asciiTheme="minorHAnsi" w:hAnsiTheme="minorHAnsi"/>
          <w:sz w:val="28"/>
          <w:szCs w:val="28"/>
        </w:rPr>
        <w:t xml:space="preserve"> </w:t>
      </w:r>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F06A47">
        <w:rPr>
          <w:rFonts w:ascii="Times New Roman" w:hAnsi="Times New Roman"/>
          <w:sz w:val="28"/>
          <w:szCs w:val="28"/>
        </w:rPr>
        <w:t>Выписка из Расчета потребности в бюджетных ассигнованиях по Администрации муниципального образования «Сортавальское городское поселение» на 2014 год</w:t>
      </w:r>
      <w:r w:rsidRPr="00721E5E">
        <w:rPr>
          <w:rFonts w:asciiTheme="minorHAnsi" w:hAnsiTheme="minorHAnsi"/>
          <w:sz w:val="28"/>
          <w:szCs w:val="28"/>
        </w:rPr>
        <w:t xml:space="preserve">; </w:t>
      </w:r>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F06A47">
        <w:rPr>
          <w:rFonts w:ascii="Times New Roman" w:hAnsi="Times New Roman"/>
          <w:sz w:val="28"/>
          <w:szCs w:val="28"/>
        </w:rPr>
        <w:t>Бюджетная смета на 2014 год</w:t>
      </w:r>
      <w:proofErr w:type="gramStart"/>
      <w:r>
        <w:rPr>
          <w:rFonts w:asciiTheme="minorHAnsi" w:hAnsiTheme="minorHAnsi"/>
          <w:sz w:val="28"/>
          <w:szCs w:val="28"/>
        </w:rPr>
        <w:t xml:space="preserve"> </w:t>
      </w:r>
      <w:r w:rsidRPr="00721E5E">
        <w:rPr>
          <w:rFonts w:asciiTheme="minorHAnsi" w:hAnsiTheme="minorHAnsi"/>
          <w:sz w:val="28"/>
          <w:szCs w:val="28"/>
        </w:rPr>
        <w:t>;</w:t>
      </w:r>
      <w:proofErr w:type="gramEnd"/>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F06A47">
        <w:rPr>
          <w:rFonts w:ascii="Times New Roman" w:hAnsi="Times New Roman"/>
          <w:sz w:val="28"/>
          <w:szCs w:val="28"/>
        </w:rPr>
        <w:t>Договор возмездного оказания услуг от 31.12.2013г. №5</w:t>
      </w:r>
      <w:r w:rsidRPr="00721E5E">
        <w:rPr>
          <w:rFonts w:asciiTheme="minorHAnsi" w:hAnsiTheme="minorHAnsi"/>
          <w:sz w:val="28"/>
          <w:szCs w:val="28"/>
        </w:rPr>
        <w:t>;</w:t>
      </w:r>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4B0DBB">
        <w:rPr>
          <w:rFonts w:ascii="Times New Roman" w:hAnsi="Times New Roman"/>
          <w:sz w:val="28"/>
          <w:szCs w:val="28"/>
        </w:rPr>
        <w:t>Дополнительное соглашение №1 к договору №5 от 31.12.2013г. возмездного оказания услуг  от 30.06.2014г.</w:t>
      </w:r>
      <w:proofErr w:type="gramStart"/>
      <w:r>
        <w:rPr>
          <w:rFonts w:asciiTheme="minorHAnsi" w:hAnsiTheme="minorHAnsi"/>
          <w:sz w:val="28"/>
          <w:szCs w:val="28"/>
        </w:rPr>
        <w:t xml:space="preserve"> </w:t>
      </w:r>
      <w:r w:rsidRPr="00721E5E">
        <w:rPr>
          <w:rFonts w:asciiTheme="minorHAnsi" w:hAnsiTheme="minorHAnsi"/>
          <w:sz w:val="28"/>
          <w:szCs w:val="28"/>
        </w:rPr>
        <w:t>;</w:t>
      </w:r>
      <w:proofErr w:type="gramEnd"/>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4B0DBB">
        <w:rPr>
          <w:rFonts w:ascii="Times New Roman" w:hAnsi="Times New Roman"/>
          <w:sz w:val="28"/>
          <w:szCs w:val="28"/>
        </w:rPr>
        <w:t>Муниципальный контракт №29 на оказание услуг по печати нормативных и информационных материалов администрации Сортавальского городского поселения от 21.07.2014г.;</w:t>
      </w:r>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4B0DBB">
        <w:rPr>
          <w:rFonts w:ascii="Times New Roman" w:hAnsi="Times New Roman"/>
          <w:sz w:val="28"/>
          <w:szCs w:val="28"/>
        </w:rPr>
        <w:t>Дополнительное соглашение №1 к муниципальному контракту №29 от 21.07.2014г. на оказание услуг по печати нормативных и информационных материалов администрации Сортавальского городского поселения от 30.09.2014г.</w:t>
      </w:r>
      <w:r w:rsidRPr="00721E5E">
        <w:rPr>
          <w:rFonts w:asciiTheme="minorHAnsi" w:hAnsiTheme="minorHAnsi"/>
          <w:sz w:val="28"/>
          <w:szCs w:val="28"/>
        </w:rPr>
        <w:t xml:space="preserve">; </w:t>
      </w:r>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4B0DBB">
        <w:rPr>
          <w:rFonts w:ascii="Times New Roman" w:hAnsi="Times New Roman"/>
          <w:sz w:val="28"/>
          <w:szCs w:val="28"/>
        </w:rPr>
        <w:t>Муниципальный контракт № 45 на оказание услуг по печати нормативных и информационных материалов администрации Сортавальского городского поселения от 01.10.2014г</w:t>
      </w:r>
      <w:r>
        <w:rPr>
          <w:rFonts w:asciiTheme="minorHAnsi" w:hAnsiTheme="minorHAnsi"/>
          <w:sz w:val="28"/>
          <w:szCs w:val="28"/>
        </w:rPr>
        <w:t>.</w:t>
      </w:r>
      <w:r w:rsidRPr="00721E5E">
        <w:rPr>
          <w:rFonts w:asciiTheme="minorHAnsi" w:hAnsiTheme="minorHAnsi"/>
          <w:sz w:val="28"/>
          <w:szCs w:val="28"/>
        </w:rPr>
        <w:t>;</w:t>
      </w:r>
    </w:p>
    <w:p w:rsidR="00B54A42" w:rsidRDefault="00B54A42" w:rsidP="00B54A42">
      <w:pPr>
        <w:ind w:firstLine="708"/>
        <w:jc w:val="both"/>
        <w:rPr>
          <w:rFonts w:asciiTheme="minorHAnsi" w:hAnsiTheme="minorHAnsi"/>
          <w:sz w:val="28"/>
          <w:szCs w:val="28"/>
        </w:rPr>
      </w:pPr>
      <w:r w:rsidRPr="00721E5E">
        <w:rPr>
          <w:rFonts w:asciiTheme="minorHAnsi" w:hAnsiTheme="minorHAnsi"/>
          <w:sz w:val="28"/>
          <w:szCs w:val="28"/>
        </w:rPr>
        <w:lastRenderedPageBreak/>
        <w:t xml:space="preserve">- </w:t>
      </w:r>
      <w:r w:rsidRPr="004B0DBB">
        <w:rPr>
          <w:rFonts w:ascii="Times New Roman" w:hAnsi="Times New Roman"/>
          <w:sz w:val="28"/>
          <w:szCs w:val="28"/>
        </w:rPr>
        <w:t>Муниципальный контракт №61 на оказание услуг по печати нормативных и информационных материалов администрации Сортавальского городского поселения от 05.12.2014г</w:t>
      </w:r>
      <w:r>
        <w:rPr>
          <w:rFonts w:asciiTheme="minorHAnsi" w:hAnsiTheme="minorHAnsi"/>
          <w:sz w:val="28"/>
          <w:szCs w:val="28"/>
        </w:rPr>
        <w:t>.</w:t>
      </w:r>
      <w:r w:rsidRPr="00721E5E">
        <w:rPr>
          <w:rFonts w:asciiTheme="minorHAnsi" w:hAnsiTheme="minorHAnsi"/>
          <w:sz w:val="28"/>
          <w:szCs w:val="28"/>
        </w:rPr>
        <w:t>;</w:t>
      </w:r>
    </w:p>
    <w:p w:rsidR="00B54A42" w:rsidRDefault="00B54A42" w:rsidP="00B54A42">
      <w:pPr>
        <w:ind w:firstLine="708"/>
        <w:jc w:val="both"/>
        <w:rPr>
          <w:rFonts w:ascii="Times New Roman" w:hAnsi="Times New Roman"/>
          <w:sz w:val="28"/>
          <w:szCs w:val="28"/>
        </w:rPr>
      </w:pPr>
      <w:r>
        <w:rPr>
          <w:rFonts w:asciiTheme="minorHAnsi" w:hAnsiTheme="minorHAnsi"/>
          <w:sz w:val="28"/>
          <w:szCs w:val="28"/>
        </w:rPr>
        <w:t>- В</w:t>
      </w:r>
      <w:r>
        <w:rPr>
          <w:rFonts w:ascii="Times New Roman" w:hAnsi="Times New Roman"/>
          <w:sz w:val="28"/>
          <w:szCs w:val="28"/>
        </w:rPr>
        <w:t>ыписка из лицевого счета главного распорядителя (распорядителя) бюджетных средств по лицевому счету №01063002350;</w:t>
      </w:r>
    </w:p>
    <w:p w:rsidR="00B54A42" w:rsidRPr="00721E5E" w:rsidRDefault="00B54A42" w:rsidP="00B54A42">
      <w:pPr>
        <w:ind w:firstLine="708"/>
        <w:jc w:val="both"/>
        <w:rPr>
          <w:rFonts w:asciiTheme="minorHAnsi" w:hAnsiTheme="minorHAnsi"/>
          <w:sz w:val="28"/>
          <w:szCs w:val="28"/>
        </w:rPr>
      </w:pPr>
      <w:r>
        <w:rPr>
          <w:rFonts w:asciiTheme="minorHAnsi" w:hAnsiTheme="minorHAnsi"/>
          <w:sz w:val="28"/>
          <w:szCs w:val="28"/>
        </w:rPr>
        <w:t>- В</w:t>
      </w:r>
      <w:r>
        <w:rPr>
          <w:rFonts w:ascii="Times New Roman" w:hAnsi="Times New Roman"/>
          <w:sz w:val="28"/>
          <w:szCs w:val="28"/>
        </w:rPr>
        <w:t>ыписка из лицевого счета получателя бюджетных средств № 03063002350</w:t>
      </w:r>
    </w:p>
    <w:p w:rsidR="00B54A42" w:rsidRPr="00721E5E" w:rsidRDefault="00B54A42" w:rsidP="00B54A42">
      <w:pPr>
        <w:ind w:firstLine="708"/>
        <w:jc w:val="both"/>
        <w:rPr>
          <w:rFonts w:asciiTheme="minorHAnsi" w:hAnsiTheme="minorHAnsi"/>
          <w:sz w:val="28"/>
          <w:szCs w:val="28"/>
        </w:rPr>
      </w:pPr>
      <w:r w:rsidRPr="00721E5E">
        <w:rPr>
          <w:rFonts w:asciiTheme="minorHAnsi" w:hAnsiTheme="minorHAnsi"/>
          <w:sz w:val="28"/>
          <w:szCs w:val="28"/>
        </w:rPr>
        <w:t xml:space="preserve">-  </w:t>
      </w:r>
      <w:r w:rsidRPr="00BE566C">
        <w:rPr>
          <w:rFonts w:ascii="Times New Roman" w:hAnsi="Times New Roman"/>
          <w:sz w:val="28"/>
          <w:szCs w:val="28"/>
        </w:rPr>
        <w:t>первичные документы по исполнению договоров (счета-фактуры,  акты приемки выполненных работ, оказанных услуг).</w:t>
      </w:r>
    </w:p>
    <w:p w:rsidR="00B54A42" w:rsidRDefault="00B54A42" w:rsidP="00B54A42">
      <w:pPr>
        <w:pStyle w:val="a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Анализ муниципальных правовых актов, регулирующих порядок опубликования нормативных правовых актов</w:t>
      </w:r>
    </w:p>
    <w:p w:rsidR="00B54A42" w:rsidRDefault="00B54A42" w:rsidP="00B54A42">
      <w:pPr>
        <w:pStyle w:val="aa"/>
        <w:ind w:left="0"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ч.3 ст. 15 Конституции Российской Федерации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 т.е. обнародованы. Неопубликованные нормативные правовые акты не применяются, не влекут правовых последствий, как не вступившие в силу.</w:t>
      </w:r>
    </w:p>
    <w:p w:rsidR="00B54A42" w:rsidRDefault="00B54A42" w:rsidP="00B54A42">
      <w:pPr>
        <w:pStyle w:val="aa"/>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Под официальным опубликованием нормативных правовых актов следует понимать помещение полного текста документа в специальных изданиях, признанных официальными действующим законодательством. </w:t>
      </w:r>
    </w:p>
    <w:p w:rsidR="00B54A42" w:rsidRDefault="00B54A42" w:rsidP="00B54A42">
      <w:pPr>
        <w:pStyle w:val="aa"/>
        <w:ind w:left="0" w:firstLine="360"/>
        <w:jc w:val="both"/>
        <w:rPr>
          <w:rFonts w:ascii="Times New Roman" w:hAnsi="Times New Roman" w:cs="Times New Roman"/>
          <w:sz w:val="28"/>
          <w:szCs w:val="28"/>
        </w:rPr>
      </w:pPr>
      <w:r>
        <w:rPr>
          <w:rFonts w:ascii="Times New Roman" w:hAnsi="Times New Roman" w:cs="Times New Roman"/>
          <w:sz w:val="28"/>
          <w:szCs w:val="28"/>
        </w:rPr>
        <w:t>Установленный Конституцией РФ принцип обнародования нормативных правовых актов послужил основой для принятия актов Сортавальского городского поселения, определивших порядок опубликования и вступления в силу нормативных правовых актов</w:t>
      </w:r>
    </w:p>
    <w:p w:rsidR="00B54A42" w:rsidRPr="00EF502E" w:rsidRDefault="00B54A42" w:rsidP="00EF502E">
      <w:pPr>
        <w:pStyle w:val="aa"/>
        <w:numPr>
          <w:ilvl w:val="1"/>
          <w:numId w:val="1"/>
        </w:numPr>
        <w:jc w:val="both"/>
        <w:rPr>
          <w:rFonts w:ascii="Times New Roman" w:hAnsi="Times New Roman"/>
          <w:i/>
          <w:sz w:val="28"/>
          <w:szCs w:val="28"/>
        </w:rPr>
      </w:pPr>
      <w:r w:rsidRPr="00EF502E">
        <w:rPr>
          <w:rFonts w:ascii="Times New Roman" w:hAnsi="Times New Roman"/>
          <w:i/>
          <w:sz w:val="28"/>
          <w:szCs w:val="28"/>
        </w:rPr>
        <w:t>Устав Сортавальского городского поселения с внесенными изменениями и дополнениями, утвержденные Решением Совета Сортавальского  городского поселения от 28.05.2014г. №44</w:t>
      </w:r>
    </w:p>
    <w:p w:rsidR="00B54A42" w:rsidRDefault="00B54A42" w:rsidP="00B54A42">
      <w:pPr>
        <w:pStyle w:val="aa"/>
        <w:ind w:left="0" w:firstLine="993"/>
        <w:jc w:val="both"/>
        <w:rPr>
          <w:rFonts w:ascii="Times New Roman" w:hAnsi="Times New Roman"/>
          <w:sz w:val="28"/>
          <w:szCs w:val="28"/>
        </w:rPr>
      </w:pPr>
      <w:r>
        <w:rPr>
          <w:rFonts w:ascii="Times New Roman" w:hAnsi="Times New Roman"/>
          <w:sz w:val="28"/>
          <w:szCs w:val="28"/>
        </w:rPr>
        <w:t>Согласно п.3 ст. 16 Устава Сортавальского городского поселения        (далее – Устав) в систему муниципальных правовых актов входят:</w:t>
      </w:r>
    </w:p>
    <w:p w:rsidR="00B54A42" w:rsidRDefault="00B54A42" w:rsidP="00B54A42">
      <w:pPr>
        <w:pStyle w:val="aa"/>
        <w:numPr>
          <w:ilvl w:val="0"/>
          <w:numId w:val="11"/>
        </w:numPr>
        <w:ind w:left="142" w:hanging="142"/>
        <w:jc w:val="both"/>
        <w:rPr>
          <w:rFonts w:ascii="Times New Roman" w:hAnsi="Times New Roman"/>
          <w:sz w:val="28"/>
          <w:szCs w:val="28"/>
        </w:rPr>
      </w:pPr>
      <w:r>
        <w:rPr>
          <w:rFonts w:ascii="Times New Roman" w:hAnsi="Times New Roman"/>
          <w:sz w:val="28"/>
          <w:szCs w:val="28"/>
        </w:rPr>
        <w:t>Устав Сортавальского городского поселения;</w:t>
      </w:r>
    </w:p>
    <w:p w:rsidR="00B54A42" w:rsidRDefault="00B54A42" w:rsidP="00B54A42">
      <w:pPr>
        <w:pStyle w:val="aa"/>
        <w:numPr>
          <w:ilvl w:val="0"/>
          <w:numId w:val="11"/>
        </w:numPr>
        <w:ind w:left="709" w:hanging="709"/>
        <w:jc w:val="both"/>
        <w:rPr>
          <w:rFonts w:ascii="Times New Roman" w:hAnsi="Times New Roman"/>
          <w:sz w:val="28"/>
          <w:szCs w:val="28"/>
        </w:rPr>
      </w:pPr>
      <w:r>
        <w:rPr>
          <w:rFonts w:ascii="Times New Roman" w:hAnsi="Times New Roman"/>
          <w:sz w:val="28"/>
          <w:szCs w:val="28"/>
        </w:rPr>
        <w:t>правовые акты, принятые на местном референдуме, нормативные и правовые акты представительного органа Сортавальского городского поселения;</w:t>
      </w:r>
    </w:p>
    <w:p w:rsidR="00B54A42" w:rsidRDefault="00B54A42" w:rsidP="00B54A42">
      <w:pPr>
        <w:pStyle w:val="aa"/>
        <w:numPr>
          <w:ilvl w:val="0"/>
          <w:numId w:val="11"/>
        </w:numPr>
        <w:ind w:left="709" w:hanging="709"/>
        <w:jc w:val="both"/>
        <w:rPr>
          <w:rFonts w:ascii="Times New Roman" w:hAnsi="Times New Roman"/>
          <w:sz w:val="28"/>
          <w:szCs w:val="28"/>
        </w:rPr>
      </w:pPr>
      <w:r>
        <w:rPr>
          <w:rFonts w:ascii="Times New Roman" w:hAnsi="Times New Roman"/>
          <w:sz w:val="28"/>
          <w:szCs w:val="28"/>
        </w:rPr>
        <w:t xml:space="preserve">правовые акты, постановления и распоряжения главы Сортавальского городского поселения, иных органов местного самоуправления и </w:t>
      </w:r>
      <w:r>
        <w:rPr>
          <w:rFonts w:ascii="Times New Roman" w:hAnsi="Times New Roman"/>
          <w:sz w:val="28"/>
          <w:szCs w:val="28"/>
        </w:rPr>
        <w:lastRenderedPageBreak/>
        <w:t>должностных лиц местного самоуправления, предусмотренных Уставом.</w:t>
      </w:r>
    </w:p>
    <w:p w:rsidR="00B54A42" w:rsidRDefault="00B54A42" w:rsidP="00B54A42">
      <w:pPr>
        <w:pStyle w:val="aa"/>
        <w:ind w:left="0" w:firstLine="1353"/>
        <w:jc w:val="both"/>
        <w:rPr>
          <w:rFonts w:ascii="Times New Roman" w:hAnsi="Times New Roman"/>
          <w:sz w:val="28"/>
          <w:szCs w:val="28"/>
        </w:rPr>
      </w:pPr>
      <w:r>
        <w:rPr>
          <w:rFonts w:ascii="Times New Roman" w:hAnsi="Times New Roman"/>
          <w:sz w:val="28"/>
          <w:szCs w:val="28"/>
        </w:rPr>
        <w:t>Согласно п. 11 ст. 16 Устава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B54A42" w:rsidRPr="00604306" w:rsidRDefault="00B54A42" w:rsidP="00B54A42">
      <w:pPr>
        <w:pStyle w:val="aa"/>
        <w:ind w:left="0" w:firstLine="1353"/>
        <w:jc w:val="both"/>
        <w:rPr>
          <w:rFonts w:ascii="Times New Roman" w:hAnsi="Times New Roman"/>
          <w:sz w:val="28"/>
          <w:szCs w:val="28"/>
        </w:rPr>
      </w:pPr>
      <w:r w:rsidRPr="00604306">
        <w:rPr>
          <w:rFonts w:ascii="Times New Roman" w:hAnsi="Times New Roman"/>
          <w:sz w:val="28"/>
          <w:szCs w:val="28"/>
        </w:rPr>
        <w:t>Согласно п. 1 ст.17 Устава источником официального опубликования муниципальных правовых актов является периодическое издание, определяемое Советом Сортавальского городского поселения.</w:t>
      </w:r>
    </w:p>
    <w:p w:rsidR="00B54A42" w:rsidRPr="00BE5894" w:rsidRDefault="00B54A42" w:rsidP="00B54A42">
      <w:pPr>
        <w:pStyle w:val="aa"/>
        <w:ind w:left="0" w:firstLine="1353"/>
        <w:jc w:val="both"/>
        <w:rPr>
          <w:rFonts w:ascii="Times New Roman" w:hAnsi="Times New Roman"/>
          <w:color w:val="FF0000"/>
          <w:sz w:val="28"/>
          <w:szCs w:val="28"/>
        </w:rPr>
      </w:pPr>
      <w:r w:rsidRPr="00604306">
        <w:rPr>
          <w:rFonts w:ascii="Times New Roman" w:hAnsi="Times New Roman"/>
          <w:sz w:val="28"/>
          <w:szCs w:val="28"/>
        </w:rPr>
        <w:t>Обнародование муниципальных правовых актов осуществляется путем опубликования текстов муниципальных правовых актов в официальных средствах массовой информации и размещения на официальном сайте муниципального образования «Сортавальское городское поселение»</w:t>
      </w:r>
    </w:p>
    <w:p w:rsidR="00B54A42" w:rsidRDefault="00B54A42" w:rsidP="00B54A42">
      <w:pPr>
        <w:pStyle w:val="aa"/>
        <w:ind w:left="0" w:firstLine="1353"/>
        <w:jc w:val="both"/>
        <w:rPr>
          <w:rFonts w:ascii="Times New Roman" w:hAnsi="Times New Roman"/>
          <w:sz w:val="28"/>
          <w:szCs w:val="28"/>
        </w:rPr>
      </w:pPr>
      <w:r>
        <w:rPr>
          <w:rFonts w:ascii="Times New Roman" w:hAnsi="Times New Roman"/>
          <w:sz w:val="28"/>
          <w:szCs w:val="28"/>
        </w:rPr>
        <w:t>В нарушение п.1 ст.17 к проверке не представлено решение Совета Сортавальского городского поселения об определении периодического печатного издания являющегося источником официального опубликования муниципальных правовых актов.</w:t>
      </w:r>
    </w:p>
    <w:p w:rsidR="00B54A42" w:rsidRDefault="00B54A42" w:rsidP="00B54A42">
      <w:pPr>
        <w:pStyle w:val="aa"/>
        <w:tabs>
          <w:tab w:val="left" w:pos="2676"/>
        </w:tabs>
        <w:ind w:left="0" w:firstLine="720"/>
        <w:jc w:val="both"/>
        <w:rPr>
          <w:rFonts w:ascii="Times New Roman" w:hAnsi="Times New Roman"/>
          <w:sz w:val="28"/>
          <w:szCs w:val="28"/>
        </w:rPr>
      </w:pPr>
      <w:r>
        <w:rPr>
          <w:rFonts w:ascii="Times New Roman" w:hAnsi="Times New Roman"/>
          <w:sz w:val="28"/>
          <w:szCs w:val="28"/>
        </w:rPr>
        <w:t xml:space="preserve">В ходе проверки также была проанализирована часть 1 статьи 17 Устава до внесения изменений и дополнений в Устав Сортавальского городского (далее – Устав в прежней редакции). </w:t>
      </w:r>
      <w:r w:rsidRPr="00BD6AC8">
        <w:rPr>
          <w:rFonts w:ascii="Times New Roman" w:hAnsi="Times New Roman"/>
          <w:sz w:val="28"/>
          <w:szCs w:val="28"/>
        </w:rPr>
        <w:t>К проверке представлено Решение Совета Сортавальского городского поселения от 28.05.2014г. №44 « О внесении дополнений и изменений в Устав Сортавальского городского поселения». В ходе проверки установлено, что в газете «Ладога – Сортавала» №48 от 21.11.2014г. было опубликовано Решение Совета Сортавальского городского поселения №55 от 25.09.2014г. «О внесении дополнений и изменений в Устав Сортавальского городского поселения». Изменения в Уставе Сортавальского городского поселения зарегистрированы управлением Министерства юстиции РФ по РК 31.10.2014г., гос. рег. № РУ 1051410120114001.</w:t>
      </w:r>
    </w:p>
    <w:p w:rsidR="00B54A42" w:rsidRDefault="00B54A42" w:rsidP="00B54A42">
      <w:pPr>
        <w:pStyle w:val="aa"/>
        <w:ind w:left="0" w:firstLine="1353"/>
        <w:jc w:val="both"/>
        <w:rPr>
          <w:rFonts w:ascii="Times New Roman" w:hAnsi="Times New Roman"/>
          <w:sz w:val="28"/>
          <w:szCs w:val="28"/>
        </w:rPr>
      </w:pPr>
      <w:r>
        <w:rPr>
          <w:rFonts w:ascii="Times New Roman" w:hAnsi="Times New Roman"/>
          <w:sz w:val="28"/>
          <w:szCs w:val="28"/>
        </w:rPr>
        <w:t xml:space="preserve">Согласно части 1 статьи 17 Устава в прежней редакции Совет муниципального образования Сортавальское городское поселения по вопросам своего ведения принимает решения – правовые акты нормативного и иного характера. Решения принимаются на заседании Совета открытым, в том числе поименным или тайным голосованием и в 10-дневный срок публикуются в районной газете «Ладога» либо «Вестник </w:t>
      </w:r>
      <w:proofErr w:type="spellStart"/>
      <w:r>
        <w:rPr>
          <w:rFonts w:ascii="Times New Roman" w:hAnsi="Times New Roman"/>
          <w:sz w:val="28"/>
          <w:szCs w:val="28"/>
        </w:rPr>
        <w:t>Приладожский</w:t>
      </w:r>
      <w:proofErr w:type="spellEnd"/>
      <w:r>
        <w:rPr>
          <w:rFonts w:ascii="Times New Roman" w:hAnsi="Times New Roman"/>
          <w:sz w:val="28"/>
          <w:szCs w:val="28"/>
        </w:rPr>
        <w:t xml:space="preserve"> край». Таким образом, в данной норме уже содержалось решение Совета Сортавальского городского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и были определены источники официального опубликования муниципальных правовых актов. </w:t>
      </w:r>
    </w:p>
    <w:p w:rsidR="00B54A42" w:rsidRDefault="00B54A42" w:rsidP="00B54A42">
      <w:pPr>
        <w:pStyle w:val="aa"/>
        <w:ind w:left="0" w:firstLine="1353"/>
        <w:jc w:val="both"/>
        <w:rPr>
          <w:rFonts w:ascii="Times New Roman" w:hAnsi="Times New Roman"/>
          <w:sz w:val="28"/>
          <w:szCs w:val="28"/>
        </w:rPr>
      </w:pPr>
      <w:r>
        <w:rPr>
          <w:rFonts w:ascii="Times New Roman" w:hAnsi="Times New Roman"/>
          <w:sz w:val="28"/>
          <w:szCs w:val="28"/>
        </w:rPr>
        <w:t>К проверке были представлены:</w:t>
      </w:r>
    </w:p>
    <w:p w:rsidR="00B54A42" w:rsidRDefault="00B54A42" w:rsidP="00B54A42">
      <w:pPr>
        <w:pStyle w:val="aa"/>
        <w:ind w:left="0"/>
        <w:jc w:val="both"/>
        <w:rPr>
          <w:rFonts w:ascii="Times New Roman" w:hAnsi="Times New Roman"/>
          <w:sz w:val="28"/>
          <w:szCs w:val="28"/>
        </w:rPr>
      </w:pPr>
      <w:r>
        <w:rPr>
          <w:rFonts w:ascii="Times New Roman" w:hAnsi="Times New Roman"/>
          <w:sz w:val="28"/>
          <w:szCs w:val="28"/>
        </w:rPr>
        <w:lastRenderedPageBreak/>
        <w:t>- Договор №5 возмездного оказания услуг от 31.12.2013г</w:t>
      </w:r>
      <w:proofErr w:type="gramStart"/>
      <w:r>
        <w:rPr>
          <w:rFonts w:ascii="Times New Roman" w:hAnsi="Times New Roman"/>
          <w:sz w:val="28"/>
          <w:szCs w:val="28"/>
        </w:rPr>
        <w:t>.(</w:t>
      </w:r>
      <w:proofErr w:type="gramEnd"/>
      <w:r>
        <w:rPr>
          <w:rFonts w:ascii="Times New Roman" w:hAnsi="Times New Roman"/>
          <w:sz w:val="28"/>
          <w:szCs w:val="28"/>
        </w:rPr>
        <w:t xml:space="preserve">далее – Договор №5) ,заключенный между Администрацией муниципального образования «Сортавальское городское поселение» и АУ СМР «ИД «Ладога-Сортавала»  на оказание услуг- печать нормативных и информационных материалов администрации Сортавальского городского поселения в районной газете «Ладога-Сортавала». </w:t>
      </w:r>
      <w:proofErr w:type="gramStart"/>
      <w:r>
        <w:rPr>
          <w:rFonts w:ascii="Times New Roman" w:hAnsi="Times New Roman"/>
          <w:sz w:val="28"/>
          <w:szCs w:val="28"/>
        </w:rPr>
        <w:t xml:space="preserve">Срок действия договора с 01.01.2014г. по 30.06.2014г.. Стоимость услуг по договору определяется суммой 90,0 тыс. руб., из расчета 4,0 руб. за 1 </w:t>
      </w:r>
      <w:proofErr w:type="spellStart"/>
      <w:r>
        <w:rPr>
          <w:rFonts w:ascii="Times New Roman" w:hAnsi="Times New Roman"/>
          <w:sz w:val="28"/>
          <w:szCs w:val="28"/>
        </w:rPr>
        <w:t>кв.см</w:t>
      </w:r>
      <w:proofErr w:type="spellEnd"/>
      <w:r>
        <w:rPr>
          <w:rFonts w:ascii="Times New Roman" w:hAnsi="Times New Roman"/>
          <w:sz w:val="28"/>
          <w:szCs w:val="28"/>
        </w:rPr>
        <w:t>. Также к проверке было предъявлено дополнительное соглашение №1 к договору №5 от 31.12.2013г. от 30.06.2014г., в соответствии с  которым оплата по договору производится за фактически выполненный объем работ из расчета 4,0 рубля</w:t>
      </w:r>
      <w:proofErr w:type="gramEnd"/>
      <w:r>
        <w:rPr>
          <w:rFonts w:ascii="Times New Roman" w:hAnsi="Times New Roman"/>
          <w:sz w:val="28"/>
          <w:szCs w:val="28"/>
        </w:rPr>
        <w:t xml:space="preserve"> за 1 </w:t>
      </w:r>
      <w:proofErr w:type="spellStart"/>
      <w:r>
        <w:rPr>
          <w:rFonts w:ascii="Times New Roman" w:hAnsi="Times New Roman"/>
          <w:sz w:val="28"/>
          <w:szCs w:val="28"/>
        </w:rPr>
        <w:t>кв.см</w:t>
      </w:r>
      <w:proofErr w:type="spellEnd"/>
      <w:r>
        <w:rPr>
          <w:rFonts w:ascii="Times New Roman" w:hAnsi="Times New Roman"/>
          <w:sz w:val="28"/>
          <w:szCs w:val="28"/>
        </w:rPr>
        <w:t>. и составляет 84928,0 рублей. Во всем остальном стороны руководствуются положениями договора №5;</w:t>
      </w:r>
    </w:p>
    <w:p w:rsidR="00B54A42" w:rsidRDefault="00B54A42" w:rsidP="00B54A42">
      <w:pPr>
        <w:pStyle w:val="aa"/>
        <w:ind w:left="0"/>
        <w:jc w:val="both"/>
        <w:rPr>
          <w:rFonts w:ascii="Times New Roman" w:hAnsi="Times New Roman"/>
          <w:sz w:val="28"/>
          <w:szCs w:val="28"/>
        </w:rPr>
      </w:pPr>
      <w:r>
        <w:rPr>
          <w:rFonts w:ascii="Times New Roman" w:hAnsi="Times New Roman"/>
          <w:sz w:val="28"/>
          <w:szCs w:val="28"/>
        </w:rPr>
        <w:t>- Муниципальный контракт №29 на оказание услуг по печати нормативных и информационных материалов администрации Сортавальского городского поселения от 21.07.2014г.,</w:t>
      </w:r>
      <w:r w:rsidRPr="00275455">
        <w:rPr>
          <w:rFonts w:ascii="Times New Roman" w:hAnsi="Times New Roman"/>
          <w:sz w:val="28"/>
          <w:szCs w:val="28"/>
        </w:rPr>
        <w:t xml:space="preserve"> </w:t>
      </w:r>
      <w:r>
        <w:rPr>
          <w:rFonts w:ascii="Times New Roman" w:hAnsi="Times New Roman"/>
          <w:sz w:val="28"/>
          <w:szCs w:val="28"/>
        </w:rPr>
        <w:t>заключенный между Администрацией муниципального образования «Сортавальское городское поселение» и АУ СМР «ИД «Ладога-Сортавала»  на оказание услу</w:t>
      </w:r>
      <w:proofErr w:type="gramStart"/>
      <w:r>
        <w:rPr>
          <w:rFonts w:ascii="Times New Roman" w:hAnsi="Times New Roman"/>
          <w:sz w:val="28"/>
          <w:szCs w:val="28"/>
        </w:rPr>
        <w:t>г-</w:t>
      </w:r>
      <w:proofErr w:type="gramEnd"/>
      <w:r>
        <w:rPr>
          <w:rFonts w:ascii="Times New Roman" w:hAnsi="Times New Roman"/>
          <w:sz w:val="28"/>
          <w:szCs w:val="28"/>
        </w:rPr>
        <w:t xml:space="preserve"> печать нормативных и информационных материалов администрации Сортавальского городского поселения в районной газете «Ладога-Сортавала». </w:t>
      </w:r>
      <w:proofErr w:type="gramStart"/>
      <w:r>
        <w:rPr>
          <w:rFonts w:ascii="Times New Roman" w:hAnsi="Times New Roman"/>
          <w:sz w:val="28"/>
          <w:szCs w:val="28"/>
        </w:rPr>
        <w:t xml:space="preserve">Срок действия договора с 09.07.2014г. по 14.10.2014г.. Стоимость услуг по договору определяется суммой 55,0 тыс. руб., из расчета 5,0 руб. за 1 </w:t>
      </w:r>
      <w:proofErr w:type="spellStart"/>
      <w:r>
        <w:rPr>
          <w:rFonts w:ascii="Times New Roman" w:hAnsi="Times New Roman"/>
          <w:sz w:val="28"/>
          <w:szCs w:val="28"/>
        </w:rPr>
        <w:t>кв.см</w:t>
      </w:r>
      <w:proofErr w:type="spellEnd"/>
      <w:r>
        <w:rPr>
          <w:rFonts w:ascii="Times New Roman" w:hAnsi="Times New Roman"/>
          <w:sz w:val="28"/>
          <w:szCs w:val="28"/>
        </w:rPr>
        <w:t>. Также к проверке было предъявлено дополнительное соглашение №1 к муниципальному контракту №29 от 21.07.2014г. от 30.09.2014г., в соответствии с  которым оплата по договору производится за фактически выполненный объем работ из расчета 5,0</w:t>
      </w:r>
      <w:proofErr w:type="gramEnd"/>
      <w:r>
        <w:rPr>
          <w:rFonts w:ascii="Times New Roman" w:hAnsi="Times New Roman"/>
          <w:sz w:val="28"/>
          <w:szCs w:val="28"/>
        </w:rPr>
        <w:t xml:space="preserve"> рубля за 1 </w:t>
      </w:r>
      <w:proofErr w:type="spellStart"/>
      <w:r>
        <w:rPr>
          <w:rFonts w:ascii="Times New Roman" w:hAnsi="Times New Roman"/>
          <w:sz w:val="28"/>
          <w:szCs w:val="28"/>
        </w:rPr>
        <w:t>кв.см</w:t>
      </w:r>
      <w:proofErr w:type="spellEnd"/>
      <w:r>
        <w:rPr>
          <w:rFonts w:ascii="Times New Roman" w:hAnsi="Times New Roman"/>
          <w:sz w:val="28"/>
          <w:szCs w:val="28"/>
        </w:rPr>
        <w:t>. и составляет 48225,0 рублей. Во всем остальном стороны руководствуются положениями муниципального контракта№29 от 21.07.2014г (Далее – Муниципальный контракт №29);</w:t>
      </w:r>
    </w:p>
    <w:p w:rsidR="00B54A42" w:rsidRDefault="00B54A42" w:rsidP="00B54A42">
      <w:pPr>
        <w:pStyle w:val="aa"/>
        <w:ind w:left="0"/>
        <w:jc w:val="both"/>
        <w:rPr>
          <w:rFonts w:ascii="Times New Roman" w:hAnsi="Times New Roman"/>
          <w:sz w:val="28"/>
          <w:szCs w:val="28"/>
        </w:rPr>
      </w:pPr>
      <w:r>
        <w:rPr>
          <w:rFonts w:ascii="Times New Roman" w:hAnsi="Times New Roman"/>
          <w:sz w:val="28"/>
          <w:szCs w:val="28"/>
        </w:rPr>
        <w:t>-  Муниципальный контракт №45 на оказание услуг по печати нормативных и информационных материалов администрации Сортавальского городского поселения от 01.10.2014г.,</w:t>
      </w:r>
      <w:r w:rsidRPr="00275455">
        <w:rPr>
          <w:rFonts w:ascii="Times New Roman" w:hAnsi="Times New Roman"/>
          <w:sz w:val="28"/>
          <w:szCs w:val="28"/>
        </w:rPr>
        <w:t xml:space="preserve"> </w:t>
      </w:r>
      <w:r>
        <w:rPr>
          <w:rFonts w:ascii="Times New Roman" w:hAnsi="Times New Roman"/>
          <w:sz w:val="28"/>
          <w:szCs w:val="28"/>
        </w:rPr>
        <w:t>заключенный между Администрацией муниципального образования «Сортавальское городское поселение» и АУ СМР «ИД «Ладога-Сортавала»  на оказание услу</w:t>
      </w:r>
      <w:proofErr w:type="gramStart"/>
      <w:r>
        <w:rPr>
          <w:rFonts w:ascii="Times New Roman" w:hAnsi="Times New Roman"/>
          <w:sz w:val="28"/>
          <w:szCs w:val="28"/>
        </w:rPr>
        <w:t>г-</w:t>
      </w:r>
      <w:proofErr w:type="gramEnd"/>
      <w:r>
        <w:rPr>
          <w:rFonts w:ascii="Times New Roman" w:hAnsi="Times New Roman"/>
          <w:sz w:val="28"/>
          <w:szCs w:val="28"/>
        </w:rPr>
        <w:t xml:space="preserve"> печать нормативных и информационных материалов администрации Сортавальского городского поселения в районной газете «Ладога-Сортавала». Срок действия договора с момента опубликования нормативных и информационных материалов администрации Сортавальского городского поселения в газете «Ладога-Сортавала» за номером 41 и до 05.12.2014г.. Стоимость услуг по договору определяется суммой 29975,0 руб., из расчета 5,0 руб. за 1 </w:t>
      </w:r>
      <w:proofErr w:type="spellStart"/>
      <w:r>
        <w:rPr>
          <w:rFonts w:ascii="Times New Roman" w:hAnsi="Times New Roman"/>
          <w:sz w:val="28"/>
          <w:szCs w:val="28"/>
        </w:rPr>
        <w:t>кв.см</w:t>
      </w:r>
      <w:proofErr w:type="spellEnd"/>
      <w:r>
        <w:rPr>
          <w:rFonts w:ascii="Times New Roman" w:hAnsi="Times New Roman"/>
          <w:sz w:val="28"/>
          <w:szCs w:val="28"/>
        </w:rPr>
        <w:t xml:space="preserve">. </w:t>
      </w:r>
      <w:r>
        <w:rPr>
          <w:rFonts w:ascii="Times New Roman" w:hAnsi="Times New Roman"/>
          <w:sz w:val="28"/>
          <w:szCs w:val="28"/>
        </w:rPr>
        <w:lastRenderedPageBreak/>
        <w:t>Дополнительное соглашение отсутствуе</w:t>
      </w:r>
      <w:proofErr w:type="gramStart"/>
      <w:r>
        <w:rPr>
          <w:rFonts w:ascii="Times New Roman" w:hAnsi="Times New Roman"/>
          <w:sz w:val="28"/>
          <w:szCs w:val="28"/>
        </w:rPr>
        <w:t>т(</w:t>
      </w:r>
      <w:proofErr w:type="gramEnd"/>
      <w:r>
        <w:rPr>
          <w:rFonts w:ascii="Times New Roman" w:hAnsi="Times New Roman"/>
          <w:sz w:val="28"/>
          <w:szCs w:val="28"/>
        </w:rPr>
        <w:t xml:space="preserve"> далее – Муниципальный контракт №45)</w:t>
      </w:r>
    </w:p>
    <w:p w:rsidR="00B54A42" w:rsidRDefault="00B54A42" w:rsidP="00B54A42">
      <w:pPr>
        <w:pStyle w:val="aa"/>
        <w:ind w:left="0" w:firstLine="1353"/>
        <w:jc w:val="both"/>
        <w:rPr>
          <w:rFonts w:ascii="Times New Roman" w:hAnsi="Times New Roman"/>
          <w:sz w:val="28"/>
          <w:szCs w:val="28"/>
        </w:rPr>
      </w:pPr>
      <w:proofErr w:type="gramStart"/>
      <w:r>
        <w:rPr>
          <w:rFonts w:ascii="Times New Roman" w:hAnsi="Times New Roman"/>
          <w:sz w:val="28"/>
          <w:szCs w:val="28"/>
        </w:rPr>
        <w:t>Таким образом, в период действия Муниципального контракта №45 поменялась норма в Уставе и после официального опубликования (21.11.2014г.) Решения Совета Сортавальского городского поселения от 25.09.2014г. №55 «О внесении изменений и дополнений в Устав Сортавальского городского поселения » печать нормативных и информационных материалов администрации Сортавальского городского поселения должна была осуществляться только в том периодическом печатном издании, которое определил Совет Сортавальского городского</w:t>
      </w:r>
      <w:proofErr w:type="gramEnd"/>
      <w:r>
        <w:rPr>
          <w:rFonts w:ascii="Times New Roman" w:hAnsi="Times New Roman"/>
          <w:sz w:val="28"/>
          <w:szCs w:val="28"/>
        </w:rPr>
        <w:t xml:space="preserve"> поселения.</w:t>
      </w:r>
    </w:p>
    <w:p w:rsidR="00B54A42" w:rsidRDefault="00B54A42" w:rsidP="00B54A42">
      <w:pPr>
        <w:pStyle w:val="aa"/>
        <w:ind w:left="0" w:firstLine="1353"/>
        <w:jc w:val="both"/>
        <w:rPr>
          <w:rFonts w:ascii="Times New Roman" w:hAnsi="Times New Roman"/>
          <w:sz w:val="28"/>
          <w:szCs w:val="28"/>
        </w:rPr>
      </w:pPr>
      <w:proofErr w:type="gramStart"/>
      <w:r>
        <w:rPr>
          <w:rFonts w:ascii="Times New Roman" w:hAnsi="Times New Roman"/>
          <w:sz w:val="28"/>
          <w:szCs w:val="28"/>
        </w:rPr>
        <w:t>В нарушение части 1 статьи 17 Устава Администрацией Сортавальского городского поселения,  без решения Совета Сортавальского городского поселения об определении периодического печатного издания являющегося источником официального опубликования муниципальных правовых актов Сортавальского городского поселения, в 2014году был заключен  Муниципальный контракт №61 на оказание услуг по печати нормативных и информационных материалов администрации Сортавальского городского поселения от 05.12.2014г. в сумме 60000 руб. из</w:t>
      </w:r>
      <w:proofErr w:type="gramEnd"/>
      <w:r>
        <w:rPr>
          <w:rFonts w:ascii="Times New Roman" w:hAnsi="Times New Roman"/>
          <w:sz w:val="28"/>
          <w:szCs w:val="28"/>
        </w:rPr>
        <w:t xml:space="preserve"> расчета 5 рублей за 1 кв. см.</w:t>
      </w:r>
    </w:p>
    <w:p w:rsidR="00EF502E" w:rsidRPr="00EF502E" w:rsidRDefault="00EF502E" w:rsidP="00EF502E">
      <w:pPr>
        <w:pStyle w:val="aa"/>
        <w:numPr>
          <w:ilvl w:val="1"/>
          <w:numId w:val="13"/>
        </w:numPr>
        <w:jc w:val="both"/>
        <w:rPr>
          <w:rFonts w:ascii="Times New Roman" w:hAnsi="Times New Roman"/>
          <w:i/>
          <w:sz w:val="28"/>
          <w:szCs w:val="28"/>
        </w:rPr>
      </w:pPr>
      <w:r w:rsidRPr="00EF502E">
        <w:rPr>
          <w:rFonts w:ascii="Times New Roman" w:hAnsi="Times New Roman"/>
          <w:i/>
          <w:sz w:val="28"/>
          <w:szCs w:val="28"/>
        </w:rPr>
        <w:t>Порядок организации доступа к информации о деятельности администрации Сортавальского городского поселения, утвержденный Постановлением администрации Сортавальского городского поселения от 26.05.2011г. №38 (далее-Порядок).</w:t>
      </w:r>
    </w:p>
    <w:p w:rsidR="00EF502E" w:rsidRDefault="00EF502E" w:rsidP="00D103FB">
      <w:pPr>
        <w:pStyle w:val="aa"/>
        <w:ind w:left="0"/>
        <w:jc w:val="both"/>
        <w:rPr>
          <w:rFonts w:ascii="Times New Roman" w:hAnsi="Times New Roman"/>
          <w:sz w:val="28"/>
          <w:szCs w:val="28"/>
        </w:rPr>
      </w:pPr>
      <w:r>
        <w:rPr>
          <w:rFonts w:ascii="Times New Roman" w:hAnsi="Times New Roman"/>
          <w:sz w:val="28"/>
          <w:szCs w:val="28"/>
        </w:rPr>
        <w:t>В ходе проведения анализа данного нормативного правового акта было установлено:</w:t>
      </w:r>
    </w:p>
    <w:p w:rsidR="00EF502E" w:rsidRDefault="00EF502E" w:rsidP="00D103FB">
      <w:pPr>
        <w:pStyle w:val="aa"/>
        <w:ind w:left="0"/>
        <w:jc w:val="both"/>
        <w:rPr>
          <w:rFonts w:ascii="Times New Roman" w:hAnsi="Times New Roman" w:cs="Times New Roman"/>
          <w:sz w:val="28"/>
          <w:szCs w:val="28"/>
        </w:rPr>
      </w:pPr>
      <w:r>
        <w:rPr>
          <w:rFonts w:ascii="Times New Roman" w:hAnsi="Times New Roman"/>
          <w:sz w:val="28"/>
          <w:szCs w:val="28"/>
        </w:rPr>
        <w:t xml:space="preserve">- согласно абзац.2 п.4 раздела </w:t>
      </w:r>
      <w:r>
        <w:rPr>
          <w:rFonts w:ascii="Times New Roman" w:hAnsi="Times New Roman"/>
          <w:sz w:val="28"/>
          <w:szCs w:val="28"/>
          <w:lang w:val="en-US"/>
        </w:rPr>
        <w:t>III</w:t>
      </w:r>
      <w:r>
        <w:rPr>
          <w:rFonts w:ascii="Times New Roman" w:hAnsi="Times New Roman"/>
          <w:sz w:val="28"/>
          <w:szCs w:val="28"/>
        </w:rPr>
        <w:t xml:space="preserve">  Порядка информация о деятельности администрации предоставляется средствам массовой информации руководителями структурных подразделений по направлениям своей деятельности по согласованию с главой Сортавальского городского поселения или заместителями главы администрации. Однако, в ст.12 федерального закона от 09.02.2009г. №8-ФЗ «Об обеспечении доступа к информации о деятельности государственных органов и органов местного самоуправления» (дале</w:t>
      </w:r>
      <w:proofErr w:type="gramStart"/>
      <w:r>
        <w:rPr>
          <w:rFonts w:ascii="Times New Roman" w:hAnsi="Times New Roman"/>
          <w:sz w:val="28"/>
          <w:szCs w:val="28"/>
        </w:rPr>
        <w:t>е-</w:t>
      </w:r>
      <w:proofErr w:type="gramEnd"/>
      <w:r>
        <w:rPr>
          <w:rFonts w:ascii="Times New Roman" w:hAnsi="Times New Roman"/>
          <w:sz w:val="28"/>
          <w:szCs w:val="28"/>
        </w:rPr>
        <w:t xml:space="preserve"> федеральный закон №8-ФЗ)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РФ о средствах массовой информации. </w:t>
      </w:r>
      <w:proofErr w:type="gramStart"/>
      <w:r>
        <w:rPr>
          <w:rFonts w:ascii="Times New Roman" w:hAnsi="Times New Roman"/>
          <w:sz w:val="28"/>
          <w:szCs w:val="28"/>
        </w:rPr>
        <w:t xml:space="preserve">Согласно абзац.2 статьи 38 Закона РФ от 27.12.1991г. №2124-1 «О средствах массовой информации» </w:t>
      </w:r>
      <w:r w:rsidRPr="00AD5D9D">
        <w:rPr>
          <w:rFonts w:ascii="Times New Roman" w:hAnsi="Times New Roman" w:cs="Times New Roman"/>
          <w:sz w:val="28"/>
          <w:szCs w:val="28"/>
        </w:rPr>
        <w:t>г</w:t>
      </w:r>
      <w:r w:rsidRPr="006153CB">
        <w:rPr>
          <w:rFonts w:ascii="Times New Roman" w:hAnsi="Times New Roman" w:cs="Times New Roman"/>
          <w:sz w:val="28"/>
          <w:szCs w:val="28"/>
        </w:rPr>
        <w:t xml:space="preserve">осударственные органы, органы местного </w:t>
      </w:r>
      <w:r w:rsidRPr="006153CB">
        <w:rPr>
          <w:rFonts w:ascii="Times New Roman" w:hAnsi="Times New Roman" w:cs="Times New Roman"/>
          <w:sz w:val="28"/>
          <w:szCs w:val="28"/>
        </w:rPr>
        <w:lastRenderedPageBreak/>
        <w:t>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roofErr w:type="gramEnd"/>
    </w:p>
    <w:p w:rsidR="00EF502E" w:rsidRDefault="00EF502E" w:rsidP="00D103FB">
      <w:pPr>
        <w:pStyle w:val="aa"/>
        <w:ind w:left="0" w:firstLine="36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абзац 2 п.4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Порядка не содержит нормы о предоставлении информации о деятельности администрации средствам массовой информации по запросам редакций,</w:t>
      </w:r>
      <w:r w:rsidRPr="00941CAA">
        <w:rPr>
          <w:rFonts w:ascii="Times New Roman" w:hAnsi="Times New Roman" w:cs="Times New Roman"/>
          <w:sz w:val="28"/>
          <w:szCs w:val="28"/>
        </w:rPr>
        <w:t xml:space="preserve"> </w:t>
      </w:r>
      <w:r w:rsidRPr="006153CB">
        <w:rPr>
          <w:rFonts w:ascii="Times New Roman" w:hAnsi="Times New Roman" w:cs="Times New Roman"/>
          <w:sz w:val="28"/>
          <w:szCs w:val="28"/>
        </w:rPr>
        <w:t>а также путем проведения пресс-конференций, рассылки справочных и статистических материалов и в иных формах</w:t>
      </w:r>
      <w:r>
        <w:rPr>
          <w:rFonts w:ascii="Times New Roman" w:hAnsi="Times New Roman" w:cs="Times New Roman"/>
          <w:sz w:val="28"/>
          <w:szCs w:val="28"/>
        </w:rPr>
        <w:t>;</w:t>
      </w:r>
    </w:p>
    <w:p w:rsidR="00EF502E" w:rsidRDefault="00EF502E" w:rsidP="00D103FB">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 согласно абзацу 4 п.4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Порядка копии актов, подлежащих официальному опубликованию, в день их подписания регистрируются и направляются в городскую газету «Вестник ладожский край» начальником организационного отдела. Данная норма противоречит части 1 статьи 17 Устава, т.к. источником официального опубликования муниципальных правовых актов является периодическое печатное издание, определяемое Советом Сортавальского городского поселения;</w:t>
      </w:r>
    </w:p>
    <w:p w:rsidR="00EF502E" w:rsidRDefault="00EF502E" w:rsidP="00D103FB">
      <w:pPr>
        <w:pStyle w:val="aa"/>
        <w:ind w:left="0"/>
        <w:jc w:val="both"/>
        <w:rPr>
          <w:rFonts w:ascii="Times New Roman" w:hAnsi="Times New Roman" w:cs="Times New Roman"/>
          <w:sz w:val="28"/>
          <w:szCs w:val="28"/>
        </w:rPr>
      </w:pPr>
      <w:r>
        <w:rPr>
          <w:rFonts w:ascii="Times New Roman" w:hAnsi="Times New Roman" w:cs="Times New Roman"/>
          <w:sz w:val="28"/>
          <w:szCs w:val="28"/>
        </w:rPr>
        <w:t>- согласно абзацу 3 п.5 р.</w:t>
      </w:r>
      <w:r>
        <w:rPr>
          <w:rFonts w:ascii="Times New Roman" w:hAnsi="Times New Roman" w:cs="Times New Roman"/>
          <w:sz w:val="28"/>
          <w:szCs w:val="28"/>
          <w:lang w:val="en-US"/>
        </w:rPr>
        <w:t>III</w:t>
      </w:r>
      <w:r>
        <w:rPr>
          <w:rFonts w:ascii="Times New Roman" w:hAnsi="Times New Roman" w:cs="Times New Roman"/>
          <w:sz w:val="28"/>
          <w:szCs w:val="28"/>
        </w:rPr>
        <w:t xml:space="preserve"> Порядка информационное наполнение официального сайта администрации в сети Интернет осуществляется в соответствии с требованиями Федерального закона №8-ФЗ. В статье 13 Федерального закона №8-ФЗ приведена только норма, что должна содержать информация, размещаемая в сети «Интернет». </w:t>
      </w:r>
      <w:proofErr w:type="gramStart"/>
      <w:r>
        <w:rPr>
          <w:rFonts w:ascii="Times New Roman" w:hAnsi="Times New Roman" w:cs="Times New Roman"/>
          <w:sz w:val="28"/>
          <w:szCs w:val="28"/>
        </w:rPr>
        <w:t xml:space="preserve">В Законе нет  сроков актуализации информации, поэтому периодичность размещения информации в сети «Интернет», сроки ее обновления, обеспечивающие реализацию и защиты пользователями своих прав и законных интересов, а также сведения о лицах, ответственных за предоставление информации должны содержаться в нормативном правовом акте, устанавливающем порядок организации доступа к информации о деятельности администрации Сортавальского городского поселения. </w:t>
      </w:r>
      <w:proofErr w:type="gramEnd"/>
    </w:p>
    <w:p w:rsidR="00BE2136" w:rsidRDefault="00EF502E" w:rsidP="00EF502E">
      <w:pPr>
        <w:pStyle w:val="aa"/>
        <w:tabs>
          <w:tab w:val="left" w:pos="2676"/>
        </w:tabs>
        <w:ind w:left="0" w:firstLine="720"/>
        <w:jc w:val="both"/>
        <w:rPr>
          <w:rFonts w:ascii="Times New Roman" w:hAnsi="Times New Roman"/>
          <w:sz w:val="28"/>
          <w:szCs w:val="28"/>
        </w:rPr>
      </w:pPr>
      <w:r>
        <w:rPr>
          <w:rFonts w:ascii="Times New Roman" w:hAnsi="Times New Roman" w:cs="Times New Roman"/>
          <w:sz w:val="28"/>
          <w:szCs w:val="28"/>
        </w:rPr>
        <w:t xml:space="preserve">  Кроме того, данный Порядок не содержит нормы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доступа к информации о деятельности администрации Сортавальского городского поселения. </w:t>
      </w:r>
      <w:proofErr w:type="gramStart"/>
      <w:r>
        <w:rPr>
          <w:rFonts w:ascii="Times New Roman" w:hAnsi="Times New Roman" w:cs="Times New Roman"/>
          <w:sz w:val="28"/>
          <w:szCs w:val="28"/>
        </w:rPr>
        <w:t xml:space="preserve">В порядке отсутствует информация, кто осуществляет контроль за обеспечением доступа к информации о деятельности администрации Сортавальского городского поселения, как рассматриваются обращения пользователей информации по вопросам, связанным с нарушением их права на доступ к информации о деятельности администрации поселения, предусмотренные Федеральным законом №8-ФЗ, и как принимаются меры по указанным обращениям, кем и как осуществляется контроль за обнародованием </w:t>
      </w:r>
      <w:r>
        <w:rPr>
          <w:rFonts w:ascii="Times New Roman" w:hAnsi="Times New Roman" w:cs="Times New Roman"/>
          <w:sz w:val="28"/>
          <w:szCs w:val="28"/>
        </w:rPr>
        <w:lastRenderedPageBreak/>
        <w:t>(опубликованием) информации в средствах</w:t>
      </w:r>
      <w:proofErr w:type="gramEnd"/>
      <w:r>
        <w:rPr>
          <w:rFonts w:ascii="Times New Roman" w:hAnsi="Times New Roman" w:cs="Times New Roman"/>
          <w:sz w:val="28"/>
          <w:szCs w:val="28"/>
        </w:rPr>
        <w:t xml:space="preserve"> массовой информации и за размещением информации в специально отведенных для этих целей местах, кем и как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размещением информации в сети «Интернет» и сроков ее обновления на официальном сайте администрации поселения.  </w:t>
      </w:r>
      <w:r w:rsidR="0082453C" w:rsidRPr="0082453C">
        <w:rPr>
          <w:rFonts w:ascii="Times New Roman" w:hAnsi="Times New Roman"/>
          <w:sz w:val="28"/>
          <w:szCs w:val="28"/>
        </w:rPr>
        <w:t xml:space="preserve"> </w:t>
      </w:r>
    </w:p>
    <w:p w:rsidR="00A64B2C" w:rsidRDefault="00EF502E" w:rsidP="00EF502E">
      <w:pPr>
        <w:jc w:val="both"/>
        <w:rPr>
          <w:rFonts w:ascii="Times New Roman" w:hAnsi="Times New Roman"/>
          <w:sz w:val="28"/>
          <w:szCs w:val="28"/>
        </w:rPr>
      </w:pPr>
      <w:r w:rsidRPr="00EF502E">
        <w:rPr>
          <w:rFonts w:ascii="Times New Roman" w:hAnsi="Times New Roman"/>
          <w:b/>
          <w:sz w:val="28"/>
          <w:szCs w:val="28"/>
        </w:rPr>
        <w:t xml:space="preserve">    </w:t>
      </w:r>
      <w:r w:rsidRPr="00EF502E">
        <w:rPr>
          <w:rFonts w:ascii="Times New Roman" w:hAnsi="Times New Roman"/>
          <w:sz w:val="28"/>
          <w:szCs w:val="28"/>
        </w:rPr>
        <w:t>По разделу «Анализ муниципальных правовых актов, регулирующих порядок опубликования нормативных правовых актов</w:t>
      </w:r>
      <w:r>
        <w:rPr>
          <w:rFonts w:ascii="Times New Roman" w:hAnsi="Times New Roman"/>
          <w:sz w:val="28"/>
          <w:szCs w:val="28"/>
        </w:rPr>
        <w:t xml:space="preserve">» Администрацией поселения были представлены возражения </w:t>
      </w:r>
      <w:proofErr w:type="gramStart"/>
      <w:r>
        <w:rPr>
          <w:rFonts w:ascii="Times New Roman" w:hAnsi="Times New Roman"/>
          <w:sz w:val="28"/>
          <w:szCs w:val="28"/>
        </w:rPr>
        <w:t>:«</w:t>
      </w:r>
      <w:proofErr w:type="gramEnd"/>
      <w:r>
        <w:rPr>
          <w:rFonts w:ascii="Times New Roman" w:hAnsi="Times New Roman"/>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20.11.2014г. четко определен круг осуществляемых полномочий.</w:t>
      </w:r>
      <w:r w:rsidR="00A64B2C">
        <w:rPr>
          <w:rFonts w:ascii="Times New Roman" w:hAnsi="Times New Roman"/>
          <w:sz w:val="28"/>
          <w:szCs w:val="28"/>
        </w:rPr>
        <w:t xml:space="preserve"> К полномочиям контрольно-счетного комитета не относится правовая оценка и экспертиза действующих нормативно-правовых актов Сортавальского городского поселения на их соответствие действующему законодательству Российской Федерации. Однако, не обладая данными полномочиями, Контрольно-счетным комитетом Сортавальского муниципального района был проведен правовой анализ положений действующего и утратившего силу Устава Сортавальского городского поселения, а также действующего Порядка организации доступа к информации о деятельности администрации Сортавальского городского поселения, утвержденного постановлением администрации Сортавальского городского поселения от 26.05.2011г. №38.»</w:t>
      </w:r>
    </w:p>
    <w:p w:rsidR="001D7A42" w:rsidRPr="00FB6217" w:rsidRDefault="00A64B2C" w:rsidP="00EF502E">
      <w:pPr>
        <w:jc w:val="both"/>
        <w:rPr>
          <w:rFonts w:ascii="Times New Roman" w:hAnsi="Times New Roman"/>
          <w:sz w:val="28"/>
          <w:szCs w:val="28"/>
        </w:rPr>
      </w:pPr>
      <w:r>
        <w:rPr>
          <w:rFonts w:ascii="Times New Roman" w:hAnsi="Times New Roman"/>
          <w:sz w:val="28"/>
          <w:szCs w:val="28"/>
        </w:rPr>
        <w:t xml:space="preserve">  Контрольно-счетным комитетом не приняты возражения, т.к. анализ муниципальных правовых актов Сортавальского городского поселения был проведен с целью </w:t>
      </w:r>
      <w:proofErr w:type="gramStart"/>
      <w:r>
        <w:rPr>
          <w:rFonts w:ascii="Times New Roman" w:hAnsi="Times New Roman"/>
          <w:sz w:val="28"/>
          <w:szCs w:val="28"/>
        </w:rPr>
        <w:t>определения законности расходования средств бюджета Сортавальского городского</w:t>
      </w:r>
      <w:proofErr w:type="gramEnd"/>
      <w:r>
        <w:rPr>
          <w:rFonts w:ascii="Times New Roman" w:hAnsi="Times New Roman"/>
          <w:sz w:val="28"/>
          <w:szCs w:val="28"/>
        </w:rPr>
        <w:t xml:space="preserve"> поселения, </w:t>
      </w:r>
      <w:r w:rsidR="001D7A42">
        <w:rPr>
          <w:rFonts w:ascii="Times New Roman" w:hAnsi="Times New Roman"/>
          <w:sz w:val="28"/>
          <w:szCs w:val="28"/>
        </w:rPr>
        <w:t xml:space="preserve">что в соответствии с ч.2 ст.9 федерального закона от  07.02.2011 г. №6-ФЗ относится к  полномочию контрольно-счетных органов муниципальных образований. Кроме того необходимо отметить, что основной задачей контрольно-счетных органов </w:t>
      </w:r>
      <w:r w:rsidR="00DF1C9F">
        <w:rPr>
          <w:rFonts w:ascii="Times New Roman" w:hAnsi="Times New Roman"/>
          <w:sz w:val="28"/>
          <w:szCs w:val="28"/>
        </w:rPr>
        <w:t xml:space="preserve">является проведение аудита бюджетного финансирования с целью </w:t>
      </w:r>
      <w:r w:rsidR="00C43882">
        <w:rPr>
          <w:rFonts w:ascii="Times New Roman" w:hAnsi="Times New Roman"/>
          <w:sz w:val="28"/>
          <w:szCs w:val="28"/>
        </w:rPr>
        <w:t>предотвращения</w:t>
      </w:r>
      <w:r w:rsidR="00DF1C9F">
        <w:rPr>
          <w:rFonts w:ascii="Times New Roman" w:hAnsi="Times New Roman"/>
          <w:sz w:val="28"/>
          <w:szCs w:val="28"/>
        </w:rPr>
        <w:t xml:space="preserve"> и</w:t>
      </w:r>
      <w:r w:rsidR="00C43882">
        <w:rPr>
          <w:rFonts w:ascii="Times New Roman" w:hAnsi="Times New Roman"/>
          <w:sz w:val="28"/>
          <w:szCs w:val="28"/>
        </w:rPr>
        <w:t>ли</w:t>
      </w:r>
      <w:r w:rsidR="00DF1C9F">
        <w:rPr>
          <w:rFonts w:ascii="Times New Roman" w:hAnsi="Times New Roman"/>
          <w:sz w:val="28"/>
          <w:szCs w:val="28"/>
        </w:rPr>
        <w:t xml:space="preserve"> устранения выявленных нарушений норм действующего бюджетного законодательства. Пробелы в муниципальных правовых актах, выявленные в ходе проверки, могут в дальнейшем привести к финансовым потерям бюджета. Например, в </w:t>
      </w:r>
      <w:r w:rsidR="00FB6217">
        <w:rPr>
          <w:rFonts w:ascii="Times New Roman" w:hAnsi="Times New Roman"/>
          <w:sz w:val="28"/>
          <w:szCs w:val="28"/>
        </w:rPr>
        <w:t>р.</w:t>
      </w:r>
      <w:r w:rsidR="00FB6217">
        <w:rPr>
          <w:rFonts w:ascii="Times New Roman" w:hAnsi="Times New Roman"/>
          <w:sz w:val="28"/>
          <w:szCs w:val="28"/>
          <w:lang w:val="en-US"/>
        </w:rPr>
        <w:t>II</w:t>
      </w:r>
      <w:r w:rsidR="00FB6217" w:rsidRPr="00FB6217">
        <w:rPr>
          <w:rFonts w:ascii="Times New Roman" w:hAnsi="Times New Roman"/>
          <w:sz w:val="28"/>
          <w:szCs w:val="28"/>
        </w:rPr>
        <w:t xml:space="preserve"> </w:t>
      </w:r>
      <w:r w:rsidR="00FB6217">
        <w:rPr>
          <w:rFonts w:ascii="Times New Roman" w:hAnsi="Times New Roman"/>
          <w:sz w:val="28"/>
          <w:szCs w:val="28"/>
        </w:rPr>
        <w:t xml:space="preserve">Порядка определен способ доступа к информации о деятельности в виде обнародование (опубликование) администрацией информации о своей деятельности в средствах массовой информации. Исходя из норм Порядка помимо публикации (обнародования) муниципальных правовых актов, </w:t>
      </w:r>
      <w:r w:rsidR="00FB6217">
        <w:rPr>
          <w:rFonts w:ascii="Times New Roman" w:hAnsi="Times New Roman"/>
          <w:sz w:val="28"/>
          <w:szCs w:val="28"/>
        </w:rPr>
        <w:lastRenderedPageBreak/>
        <w:t xml:space="preserve">администрация может опубликовывать и иную информацию о своей деятельности. </w:t>
      </w:r>
      <w:r w:rsidR="00C43882">
        <w:rPr>
          <w:rFonts w:ascii="Times New Roman" w:hAnsi="Times New Roman"/>
          <w:sz w:val="28"/>
          <w:szCs w:val="28"/>
        </w:rPr>
        <w:t>В</w:t>
      </w:r>
      <w:r w:rsidR="00FB6217">
        <w:rPr>
          <w:rFonts w:ascii="Times New Roman" w:hAnsi="Times New Roman"/>
          <w:sz w:val="28"/>
          <w:szCs w:val="28"/>
        </w:rPr>
        <w:t xml:space="preserve"> Порядке нет уточнения, что информация о деятельности администрации предоставляется средствам массовой информации по заявкам редакций, </w:t>
      </w:r>
      <w:r w:rsidR="00C43882">
        <w:rPr>
          <w:rFonts w:ascii="Times New Roman" w:hAnsi="Times New Roman"/>
          <w:sz w:val="28"/>
          <w:szCs w:val="28"/>
        </w:rPr>
        <w:t>следовательно</w:t>
      </w:r>
      <w:r w:rsidR="00E2470C">
        <w:rPr>
          <w:rFonts w:ascii="Times New Roman" w:hAnsi="Times New Roman"/>
          <w:sz w:val="28"/>
          <w:szCs w:val="28"/>
        </w:rPr>
        <w:t>,</w:t>
      </w:r>
      <w:r w:rsidR="00FB6217">
        <w:rPr>
          <w:rFonts w:ascii="Times New Roman" w:hAnsi="Times New Roman"/>
          <w:sz w:val="28"/>
          <w:szCs w:val="28"/>
        </w:rPr>
        <w:t xml:space="preserve"> информация предоставленная средствам массовой информации</w:t>
      </w:r>
      <w:r w:rsidR="005045EC">
        <w:rPr>
          <w:rFonts w:ascii="Times New Roman" w:hAnsi="Times New Roman"/>
          <w:sz w:val="28"/>
          <w:szCs w:val="28"/>
        </w:rPr>
        <w:t xml:space="preserve"> по согласованию с главой Сортавальского городского поселения может оплачиваться из бюджета Сортавальского городского поселения</w:t>
      </w:r>
      <w:r w:rsidR="00E2470C">
        <w:rPr>
          <w:rFonts w:ascii="Times New Roman" w:hAnsi="Times New Roman"/>
          <w:sz w:val="28"/>
          <w:szCs w:val="28"/>
        </w:rPr>
        <w:t xml:space="preserve">, т.к. заказчиком </w:t>
      </w:r>
      <w:r w:rsidR="009D0C6A">
        <w:rPr>
          <w:rFonts w:ascii="Times New Roman" w:hAnsi="Times New Roman"/>
          <w:sz w:val="28"/>
          <w:szCs w:val="28"/>
        </w:rPr>
        <w:t xml:space="preserve">в этом случае </w:t>
      </w:r>
      <w:r w:rsidR="00E2470C">
        <w:rPr>
          <w:rFonts w:ascii="Times New Roman" w:hAnsi="Times New Roman"/>
          <w:sz w:val="28"/>
          <w:szCs w:val="28"/>
        </w:rPr>
        <w:t>будет Администрация поселения.</w:t>
      </w:r>
      <w:r w:rsidR="005045EC">
        <w:rPr>
          <w:rFonts w:ascii="Times New Roman" w:hAnsi="Times New Roman"/>
          <w:sz w:val="28"/>
          <w:szCs w:val="28"/>
        </w:rPr>
        <w:t xml:space="preserve"> </w:t>
      </w:r>
      <w:r w:rsidR="00FB6217">
        <w:rPr>
          <w:rFonts w:ascii="Times New Roman" w:hAnsi="Times New Roman"/>
          <w:sz w:val="28"/>
          <w:szCs w:val="28"/>
        </w:rPr>
        <w:t xml:space="preserve">  </w:t>
      </w:r>
    </w:p>
    <w:p w:rsidR="008A06F6" w:rsidRDefault="001D7A42" w:rsidP="00EF502E">
      <w:pPr>
        <w:jc w:val="both"/>
        <w:rPr>
          <w:rFonts w:ascii="Times New Roman" w:hAnsi="Times New Roman"/>
          <w:sz w:val="28"/>
          <w:szCs w:val="28"/>
        </w:rPr>
      </w:pPr>
      <w:r>
        <w:rPr>
          <w:rFonts w:ascii="Times New Roman" w:hAnsi="Times New Roman"/>
          <w:sz w:val="28"/>
          <w:szCs w:val="28"/>
        </w:rPr>
        <w:t xml:space="preserve">  </w:t>
      </w:r>
      <w:r w:rsidR="00E2470C">
        <w:rPr>
          <w:rFonts w:ascii="Times New Roman" w:hAnsi="Times New Roman"/>
          <w:sz w:val="28"/>
          <w:szCs w:val="28"/>
        </w:rPr>
        <w:t>При проведении анализа Устава Контрольно-счетным комитетом был установлен факт не исполнения Администрацией поселения ч.1 ст.17. при принятии бюджетного обязательства (заключен Муниципальный контракт №61 на оказание услуг по печати нормативных и информационных материалов администрации Сортавальского городского поселения от 05.12.2014г. в сумме 60000 руб.)</w:t>
      </w:r>
      <w:r w:rsidR="00AA79FB">
        <w:rPr>
          <w:rFonts w:ascii="Times New Roman" w:hAnsi="Times New Roman"/>
          <w:sz w:val="28"/>
          <w:szCs w:val="28"/>
        </w:rPr>
        <w:t xml:space="preserve">. Устав является актом высшей юридической силы в системе муниципальных правовых актов,  его применение обязательно для органов местного самоуправления и организаций на всей территории Сортавальского городского поселения. Участники бюджетного процесса хоть и самостоятельно определяют необходимость, целесообразность и экономическую обоснованность совершения конкретной расходной операции, в рамках реализации поставленных перед ними задач и в </w:t>
      </w:r>
      <w:proofErr w:type="gramStart"/>
      <w:r w:rsidR="00AA79FB">
        <w:rPr>
          <w:rFonts w:ascii="Times New Roman" w:hAnsi="Times New Roman"/>
          <w:sz w:val="28"/>
          <w:szCs w:val="28"/>
        </w:rPr>
        <w:t>пределах</w:t>
      </w:r>
      <w:proofErr w:type="gramEnd"/>
      <w:r w:rsidR="00AA79FB">
        <w:rPr>
          <w:rFonts w:ascii="Times New Roman" w:hAnsi="Times New Roman"/>
          <w:sz w:val="28"/>
          <w:szCs w:val="28"/>
        </w:rPr>
        <w:t xml:space="preserve"> выделенных на определенные цели бюджетных средств, но игнорировать положения Устава не имеют права.</w:t>
      </w:r>
    </w:p>
    <w:p w:rsidR="008A06F6" w:rsidRPr="009D0C6A" w:rsidRDefault="008A06F6" w:rsidP="009D0C6A">
      <w:pPr>
        <w:pStyle w:val="aa"/>
        <w:numPr>
          <w:ilvl w:val="0"/>
          <w:numId w:val="13"/>
        </w:numPr>
        <w:jc w:val="both"/>
        <w:rPr>
          <w:rFonts w:ascii="Times New Roman" w:hAnsi="Times New Roman"/>
          <w:sz w:val="28"/>
          <w:szCs w:val="28"/>
        </w:rPr>
      </w:pPr>
      <w:r w:rsidRPr="009D0C6A">
        <w:rPr>
          <w:rFonts w:ascii="Times New Roman" w:hAnsi="Times New Roman"/>
          <w:b/>
          <w:sz w:val="28"/>
          <w:szCs w:val="28"/>
        </w:rPr>
        <w:t>Анализ расчетов плановых показателей и исполнения бюджетной сметы по статье расходов 226 в части оплаты услуг по формированию информации о деятельности  органов местного самоуправления Сортавальского городского поселения</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3.1.  Согласно выписке из лицевого счета главного распорядителя (распорядителя) бюджетных средств по лицевому счету №01063002350 бюджетные ассигнования  и лимиты бюджетных обязательств до главного распорядителя на 2014 год по КБК 003 01040020400244226  в сумме 440000 руб.  были доведены 13.01.2014г. </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     Согласно выписке из лицевого счета получателя бюджетных средств № 03063002350 главный распорядитель довел бюджетные ассигнования до получателя бюджетных средств по  КБК 003 01040020400244226 в сумме 440000 руб. 13.01.2014г. </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    К </w:t>
      </w:r>
      <w:r w:rsidRPr="002565D1">
        <w:rPr>
          <w:rFonts w:ascii="Times New Roman" w:hAnsi="Times New Roman"/>
          <w:sz w:val="28"/>
          <w:szCs w:val="28"/>
        </w:rPr>
        <w:t>проверке предъявлена бюджетная смета на 2014 год по КБК 0104 0020400 244 в сумме 901,5 тыс. руб.</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w:t>
      </w:r>
      <w:r w:rsidRPr="002565D1">
        <w:rPr>
          <w:rFonts w:ascii="Times New Roman" w:hAnsi="Times New Roman"/>
          <w:sz w:val="28"/>
          <w:szCs w:val="28"/>
        </w:rPr>
        <w:t xml:space="preserve"> 440,0 тыс. руб. по КОСГУ 226</w:t>
      </w:r>
      <w:r>
        <w:rPr>
          <w:rFonts w:ascii="Times New Roman" w:hAnsi="Times New Roman"/>
          <w:sz w:val="28"/>
          <w:szCs w:val="28"/>
        </w:rPr>
        <w:t xml:space="preserve">, </w:t>
      </w:r>
      <w:r>
        <w:rPr>
          <w:rFonts w:ascii="Times New Roman" w:hAnsi="Times New Roman"/>
          <w:sz w:val="28"/>
          <w:szCs w:val="28"/>
        </w:rPr>
        <w:lastRenderedPageBreak/>
        <w:t>утвержденная 13.01.2014г</w:t>
      </w:r>
      <w:proofErr w:type="gramStart"/>
      <w:r>
        <w:rPr>
          <w:rFonts w:ascii="Times New Roman" w:hAnsi="Times New Roman"/>
          <w:sz w:val="28"/>
          <w:szCs w:val="28"/>
        </w:rPr>
        <w:t>.(</w:t>
      </w:r>
      <w:proofErr w:type="gramEnd"/>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225,0 тыс. руб. - печать нормативных документов)</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  К проверке также предъявлена выписка из расчета потребности в бюджетных ассигнованиях по КБК 0104 0020400 244 226 в сумме 439990,0 руб., из которой видно, что на печать нормативных документов необходимо предусмотреть сумму 225000.0 руб. </w:t>
      </w:r>
      <w:proofErr w:type="gramStart"/>
      <w:r>
        <w:rPr>
          <w:rFonts w:ascii="Times New Roman" w:hAnsi="Times New Roman"/>
          <w:sz w:val="28"/>
          <w:szCs w:val="28"/>
        </w:rPr>
        <w:t xml:space="preserve">( </w:t>
      </w:r>
      <w:proofErr w:type="gramEnd"/>
      <w:r>
        <w:rPr>
          <w:rFonts w:ascii="Times New Roman" w:hAnsi="Times New Roman"/>
          <w:sz w:val="28"/>
          <w:szCs w:val="28"/>
        </w:rPr>
        <w:t xml:space="preserve">56250 </w:t>
      </w:r>
      <w:proofErr w:type="spellStart"/>
      <w:r>
        <w:rPr>
          <w:rFonts w:ascii="Times New Roman" w:hAnsi="Times New Roman"/>
          <w:sz w:val="28"/>
          <w:szCs w:val="28"/>
        </w:rPr>
        <w:t>кв.см</w:t>
      </w:r>
      <w:proofErr w:type="spellEnd"/>
      <w:r>
        <w:rPr>
          <w:rFonts w:ascii="Times New Roman" w:hAnsi="Times New Roman"/>
          <w:sz w:val="28"/>
          <w:szCs w:val="28"/>
        </w:rPr>
        <w:t xml:space="preserve">. х 4,0 руб.).  </w:t>
      </w:r>
      <w:proofErr w:type="gramStart"/>
      <w:r>
        <w:rPr>
          <w:rFonts w:ascii="Times New Roman" w:hAnsi="Times New Roman"/>
          <w:sz w:val="28"/>
          <w:szCs w:val="28"/>
        </w:rPr>
        <w:t xml:space="preserve">В подтверждение стоимости 1 </w:t>
      </w:r>
      <w:proofErr w:type="spellStart"/>
      <w:r>
        <w:rPr>
          <w:rFonts w:ascii="Times New Roman" w:hAnsi="Times New Roman"/>
          <w:sz w:val="28"/>
          <w:szCs w:val="28"/>
        </w:rPr>
        <w:t>кв.см</w:t>
      </w:r>
      <w:proofErr w:type="spellEnd"/>
      <w:r>
        <w:rPr>
          <w:rFonts w:ascii="Times New Roman" w:hAnsi="Times New Roman"/>
          <w:sz w:val="28"/>
          <w:szCs w:val="28"/>
        </w:rPr>
        <w:t xml:space="preserve">. к проверке предъявлено извещение АУ Сортавальского муниципального района «ИД «Ладога-Сортавала» в лице директора Максимова Н.А. о стоимости печати нормативных и информационных материалов с 01.01.2014г. в размере 6.00 руб. за 1 </w:t>
      </w:r>
      <w:proofErr w:type="spellStart"/>
      <w:r>
        <w:rPr>
          <w:rFonts w:ascii="Times New Roman" w:hAnsi="Times New Roman"/>
          <w:sz w:val="28"/>
          <w:szCs w:val="28"/>
        </w:rPr>
        <w:t>кв.см</w:t>
      </w:r>
      <w:proofErr w:type="spellEnd"/>
      <w:r>
        <w:rPr>
          <w:rFonts w:ascii="Times New Roman" w:hAnsi="Times New Roman"/>
          <w:sz w:val="28"/>
          <w:szCs w:val="28"/>
        </w:rPr>
        <w:t>. Других информационных писем о стоимости 1 кв. см. печатной площади в иных печатных изданиях не представлено.</w:t>
      </w:r>
      <w:proofErr w:type="gramEnd"/>
      <w:r>
        <w:rPr>
          <w:rFonts w:ascii="Times New Roman" w:hAnsi="Times New Roman"/>
          <w:sz w:val="28"/>
          <w:szCs w:val="28"/>
        </w:rPr>
        <w:t xml:space="preserve"> Таким образом, среднюю стоимость 1 </w:t>
      </w:r>
      <w:proofErr w:type="spellStart"/>
      <w:r>
        <w:rPr>
          <w:rFonts w:ascii="Times New Roman" w:hAnsi="Times New Roman"/>
          <w:sz w:val="28"/>
          <w:szCs w:val="28"/>
        </w:rPr>
        <w:t>кв.см</w:t>
      </w:r>
      <w:proofErr w:type="spellEnd"/>
      <w:r>
        <w:rPr>
          <w:rFonts w:ascii="Times New Roman" w:hAnsi="Times New Roman"/>
          <w:sz w:val="28"/>
          <w:szCs w:val="28"/>
        </w:rPr>
        <w:t xml:space="preserve">. вывести не представляется возможным в связи с отсутствием информации о стоимости 1 кв. см. печатной площади в изданиях предоставляющим услуги по публикации информации на территории муниципального образования. Стоимость 1 кв. см. печатной площади  в размере 4,0 руб., заложенная в расчет потребности, экономически не обоснована.  </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    </w:t>
      </w:r>
      <w:r w:rsidRPr="002565D1">
        <w:rPr>
          <w:rFonts w:ascii="Times New Roman" w:hAnsi="Times New Roman"/>
          <w:sz w:val="28"/>
          <w:szCs w:val="28"/>
        </w:rPr>
        <w:t xml:space="preserve">  </w:t>
      </w:r>
      <w:r>
        <w:rPr>
          <w:rFonts w:ascii="Times New Roman" w:hAnsi="Times New Roman"/>
          <w:sz w:val="28"/>
          <w:szCs w:val="28"/>
        </w:rPr>
        <w:t>При проведении контрольного мероприятия установлено, что  Администрацией Сортавальского городского поселения 31.12.2013г. были приняты бюджетные обязательства в виде заключенного Договора №5 на сумму 90000 руб. из расчета стоимости 1 кв. см.- 4руб.</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   Таким образом, в нарушение п.5 статьи 161, п.3 ст. 219 БК РФ Администрация Сортавальского городского поселения заключила договор 31.12.2013г. не имея доведенных учреждению лимитов бюджетных обязательств, т.к. лимиты бюджетных обязательств были доведены учреждению  только 13.01.2014г. </w:t>
      </w:r>
      <w:r w:rsidRPr="00F742A8">
        <w:rPr>
          <w:rFonts w:ascii="Times New Roman" w:hAnsi="Times New Roman"/>
          <w:sz w:val="28"/>
          <w:szCs w:val="28"/>
        </w:rPr>
        <w:t>Данное нарушение, в соответствии со статьей 15.15.10.  КоАП влечет наложение административного штрафа на должностных лиц в размере от двадцати до пятидесяти тысяч рублей.</w:t>
      </w:r>
    </w:p>
    <w:p w:rsidR="008A06F6" w:rsidRDefault="008A06F6" w:rsidP="008A06F6">
      <w:pPr>
        <w:jc w:val="both"/>
        <w:rPr>
          <w:rFonts w:ascii="Times New Roman" w:hAnsi="Times New Roman"/>
          <w:sz w:val="28"/>
          <w:szCs w:val="28"/>
        </w:rPr>
      </w:pPr>
      <w:r>
        <w:rPr>
          <w:rFonts w:ascii="Times New Roman" w:hAnsi="Times New Roman"/>
          <w:sz w:val="28"/>
          <w:szCs w:val="28"/>
        </w:rPr>
        <w:t>3.2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соответствии с п.102 Инструкции 162н в бюджетном учете администрации Сортавальского городского поселения отражены суммы поставленных услуг по печати информационных материалов в газете «Ладога - Сортавала» на счете 1 302 26 830 в объеме 48872 кв. см. на общую сумму 223128 руб. на основании выставленных АУ СМР «ИД «Ладога-Сортавала» счетов и актов оказанных услуг, что является принятыми денежными обязательствами. </w:t>
      </w:r>
      <w:proofErr w:type="gramStart"/>
      <w:r>
        <w:rPr>
          <w:rFonts w:ascii="Times New Roman" w:hAnsi="Times New Roman"/>
          <w:sz w:val="28"/>
          <w:szCs w:val="28"/>
        </w:rPr>
        <w:t xml:space="preserve">Бюджетные обязательства в виде договора и муниципальных контрактов на оказание услуг по печати нормативных и </w:t>
      </w:r>
      <w:r>
        <w:rPr>
          <w:rFonts w:ascii="Times New Roman" w:hAnsi="Times New Roman"/>
          <w:sz w:val="28"/>
          <w:szCs w:val="28"/>
        </w:rPr>
        <w:lastRenderedPageBreak/>
        <w:t xml:space="preserve">информационных материалов администрации Сортавальского городского поселения приняты на общую сумму 223128 руб.. Т.е. бюджетные обязательства приняты в пределах доведенных 13.01.2014г. лимитов бюджетных обязательств в объеме 440,0 тыс. руб. (в </w:t>
      </w:r>
      <w:proofErr w:type="spellStart"/>
      <w:r>
        <w:rPr>
          <w:rFonts w:ascii="Times New Roman" w:hAnsi="Times New Roman"/>
          <w:sz w:val="28"/>
          <w:szCs w:val="28"/>
        </w:rPr>
        <w:t>т.ч</w:t>
      </w:r>
      <w:proofErr w:type="spellEnd"/>
      <w:r>
        <w:rPr>
          <w:rFonts w:ascii="Times New Roman" w:hAnsi="Times New Roman"/>
          <w:sz w:val="28"/>
          <w:szCs w:val="28"/>
        </w:rPr>
        <w:t>. на печать нормативных материалов - 225,0 тыс. руб.), а принятые денежные обязательства не</w:t>
      </w:r>
      <w:proofErr w:type="gramEnd"/>
      <w:r>
        <w:rPr>
          <w:rFonts w:ascii="Times New Roman" w:hAnsi="Times New Roman"/>
          <w:sz w:val="28"/>
          <w:szCs w:val="28"/>
        </w:rPr>
        <w:t xml:space="preserve"> превышают принятые бюджетные обязательства. Оплата принятых денежных обязательств была произведена в 2014 году в сумме 223128 руб., т.е. полном объеме. Задолженность перед АУ СМР ИД «Ладог</w:t>
      </w:r>
      <w:proofErr w:type="gramStart"/>
      <w:r>
        <w:rPr>
          <w:rFonts w:ascii="Times New Roman" w:hAnsi="Times New Roman"/>
          <w:sz w:val="28"/>
          <w:szCs w:val="28"/>
        </w:rPr>
        <w:t>а-</w:t>
      </w:r>
      <w:proofErr w:type="gramEnd"/>
      <w:r>
        <w:rPr>
          <w:rFonts w:ascii="Times New Roman" w:hAnsi="Times New Roman"/>
          <w:sz w:val="28"/>
          <w:szCs w:val="28"/>
        </w:rPr>
        <w:t xml:space="preserve">  Сортавала» на 01.01.2015г. отсутствует.</w:t>
      </w:r>
    </w:p>
    <w:p w:rsidR="008A06F6" w:rsidRDefault="008A06F6" w:rsidP="008A06F6">
      <w:pPr>
        <w:jc w:val="both"/>
        <w:rPr>
          <w:rFonts w:ascii="Times New Roman" w:hAnsi="Times New Roman"/>
          <w:sz w:val="28"/>
          <w:szCs w:val="28"/>
        </w:rPr>
      </w:pPr>
      <w:r>
        <w:rPr>
          <w:rFonts w:ascii="Times New Roman" w:hAnsi="Times New Roman"/>
          <w:sz w:val="28"/>
          <w:szCs w:val="28"/>
        </w:rPr>
        <w:t xml:space="preserve">     Контрольно-счетным комитетом был произведен анализ оплаченных публикаций в газете «Ладога-Сортавала». </w:t>
      </w:r>
    </w:p>
    <w:p w:rsidR="008A06F6" w:rsidRPr="002565D1" w:rsidRDefault="008A06F6" w:rsidP="008A06F6">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проведенного анализа, в газете «Ладога-Сортавала» публиковались муниципальные правовые акты Сортавальского городского поселения, затрагивающие права, свободы и обязанности человека и гражданина, что соответствует ч.3 ст.15 Конституции Российской Федерации. Тексты документов опубликовывались в полном объеме, что соответствует принципу обнародования нормативных правовых актов, установленного Конституцией РФ.        </w:t>
      </w:r>
    </w:p>
    <w:p w:rsidR="003B3035" w:rsidRDefault="001D7A42" w:rsidP="00EF502E">
      <w:pPr>
        <w:jc w:val="both"/>
        <w:rPr>
          <w:rFonts w:ascii="Times New Roman" w:hAnsi="Times New Roman"/>
          <w:sz w:val="28"/>
          <w:szCs w:val="28"/>
        </w:rPr>
      </w:pPr>
      <w:r w:rsidRPr="003B3035">
        <w:rPr>
          <w:rFonts w:ascii="Times New Roman" w:hAnsi="Times New Roman"/>
          <w:sz w:val="28"/>
          <w:szCs w:val="28"/>
        </w:rPr>
        <w:t xml:space="preserve">  </w:t>
      </w:r>
      <w:r w:rsidR="00A64B2C" w:rsidRPr="003B3035">
        <w:rPr>
          <w:rFonts w:ascii="Times New Roman" w:hAnsi="Times New Roman"/>
          <w:sz w:val="28"/>
          <w:szCs w:val="28"/>
        </w:rPr>
        <w:t xml:space="preserve"> </w:t>
      </w:r>
      <w:r w:rsidR="008A06F6" w:rsidRPr="003B3035">
        <w:rPr>
          <w:rFonts w:ascii="Times New Roman" w:hAnsi="Times New Roman"/>
          <w:sz w:val="28"/>
          <w:szCs w:val="28"/>
        </w:rPr>
        <w:t xml:space="preserve">По разделу «Анализ расчетов плановых показателей и исполнения бюджетной сметы по статье расходов 226 в части оплаты услуг по формированию информации о деятельности  органов местного самоуправления Сортавальского городского поселения» </w:t>
      </w:r>
      <w:r w:rsidR="003B3035">
        <w:rPr>
          <w:rFonts w:ascii="Times New Roman" w:hAnsi="Times New Roman"/>
          <w:sz w:val="28"/>
          <w:szCs w:val="28"/>
        </w:rPr>
        <w:t>Администрацией поселения были представлены возражения</w:t>
      </w:r>
      <w:proofErr w:type="gramStart"/>
      <w:r w:rsidR="003B3035">
        <w:rPr>
          <w:rFonts w:ascii="Times New Roman" w:hAnsi="Times New Roman"/>
          <w:sz w:val="28"/>
          <w:szCs w:val="28"/>
        </w:rPr>
        <w:t xml:space="preserve"> :</w:t>
      </w:r>
      <w:proofErr w:type="gramEnd"/>
      <w:r w:rsidR="003B3035">
        <w:rPr>
          <w:rFonts w:ascii="Times New Roman" w:hAnsi="Times New Roman"/>
          <w:sz w:val="28"/>
          <w:szCs w:val="28"/>
        </w:rPr>
        <w:t xml:space="preserve"> «В разделе 2 акта о доведении бюджетных ассигнований и лимитов бюджетных обязательств до главного распорядителя, получателя 13.01.2014г., что является ошибочным выводом. Бюджетные ассигнования доведены 30.12.2013г. в соответствии с уведомлением о бюджетных ассигнованиях в части расходов №1 от 30 декабря 2013г. (прилагается). В соответствии с длительной технической процедурой через Управление Федерального казначейства и праздничными и выходными днями января лимиты бюджетных обязательств доведены 13 января 2014 г.»</w:t>
      </w:r>
    </w:p>
    <w:p w:rsidR="00EF502E" w:rsidRDefault="003B3035" w:rsidP="00EF502E">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Контрольно-счетным комитетом не приняты возражения, т.к. факт </w:t>
      </w:r>
      <w:r w:rsidR="00586852" w:rsidRPr="002D18A2">
        <w:rPr>
          <w:rFonts w:ascii="Times New Roman" w:hAnsi="Times New Roman"/>
          <w:b/>
          <w:sz w:val="28"/>
          <w:szCs w:val="28"/>
        </w:rPr>
        <w:t>получения</w:t>
      </w:r>
      <w:r w:rsidR="00586852">
        <w:rPr>
          <w:rFonts w:ascii="Times New Roman" w:hAnsi="Times New Roman"/>
          <w:sz w:val="28"/>
          <w:szCs w:val="28"/>
        </w:rPr>
        <w:t xml:space="preserve"> бюджетных ассигнований и лимитов бюджетных обязательств зафиксирован </w:t>
      </w:r>
      <w:r>
        <w:rPr>
          <w:rFonts w:ascii="Times New Roman" w:hAnsi="Times New Roman"/>
          <w:sz w:val="28"/>
          <w:szCs w:val="28"/>
        </w:rPr>
        <w:t xml:space="preserve"> </w:t>
      </w:r>
      <w:r w:rsidR="00586852">
        <w:rPr>
          <w:rFonts w:ascii="Times New Roman" w:hAnsi="Times New Roman"/>
          <w:sz w:val="28"/>
          <w:szCs w:val="28"/>
        </w:rPr>
        <w:t xml:space="preserve">выпиской из лицевого счета получателя бюджетных средств № 03063002350  от 13.01.2014г. В соответствии с которой, главный распорядитель довел бюджетные ассигнования до получателя бюджетных средств по  КБК 003 01040020400244226 в сумме 440000 руб. -13.01.2014г. </w:t>
      </w:r>
      <w:r w:rsidR="00A64B2C">
        <w:rPr>
          <w:rFonts w:ascii="Times New Roman" w:hAnsi="Times New Roman"/>
          <w:sz w:val="28"/>
          <w:szCs w:val="28"/>
        </w:rPr>
        <w:t xml:space="preserve"> </w:t>
      </w:r>
      <w:proofErr w:type="gramEnd"/>
    </w:p>
    <w:p w:rsidR="00586852" w:rsidRPr="00586852" w:rsidRDefault="00586852" w:rsidP="002D18A2">
      <w:pPr>
        <w:jc w:val="both"/>
        <w:rPr>
          <w:rFonts w:ascii="Arial" w:eastAsiaTheme="minorHAnsi" w:hAnsi="Arial" w:cs="Arial"/>
          <w:sz w:val="24"/>
          <w:szCs w:val="24"/>
        </w:rPr>
      </w:pPr>
      <w:r>
        <w:rPr>
          <w:rFonts w:ascii="Times New Roman" w:hAnsi="Times New Roman"/>
          <w:sz w:val="28"/>
          <w:szCs w:val="28"/>
        </w:rPr>
        <w:lastRenderedPageBreak/>
        <w:t xml:space="preserve"> </w:t>
      </w:r>
      <w:r w:rsidR="002D18A2">
        <w:rPr>
          <w:rFonts w:ascii="Times New Roman" w:hAnsi="Times New Roman"/>
          <w:sz w:val="28"/>
          <w:szCs w:val="28"/>
        </w:rPr>
        <w:t xml:space="preserve">   </w:t>
      </w:r>
      <w:r>
        <w:rPr>
          <w:rFonts w:ascii="Times New Roman" w:hAnsi="Times New Roman"/>
          <w:sz w:val="28"/>
          <w:szCs w:val="28"/>
        </w:rPr>
        <w:t xml:space="preserve">Согласно  п.5 ст. 161 БК РФ  </w:t>
      </w:r>
      <w:r w:rsidRPr="002D18A2">
        <w:rPr>
          <w:rFonts w:ascii="Times New Roman" w:hAnsi="Times New Roman"/>
          <w:sz w:val="28"/>
          <w:szCs w:val="28"/>
        </w:rPr>
        <w:t>з</w:t>
      </w:r>
      <w:r w:rsidRPr="002D18A2">
        <w:rPr>
          <w:rFonts w:ascii="Times New Roman" w:eastAsiaTheme="minorHAnsi" w:hAnsi="Times New Roman"/>
          <w:sz w:val="28"/>
          <w:szCs w:val="28"/>
        </w:rPr>
        <w:t xml:space="preserve">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w:t>
      </w:r>
      <w:r w:rsidRPr="002D18A2">
        <w:rPr>
          <w:rFonts w:ascii="Times New Roman" w:eastAsiaTheme="minorHAnsi" w:hAnsi="Times New Roman"/>
          <w:b/>
          <w:sz w:val="28"/>
          <w:szCs w:val="28"/>
        </w:rPr>
        <w:t>доведенных</w:t>
      </w:r>
      <w:r w:rsidRPr="002D18A2">
        <w:rPr>
          <w:rFonts w:ascii="Times New Roman" w:eastAsiaTheme="minorHAnsi" w:hAnsi="Times New Roman"/>
          <w:sz w:val="28"/>
          <w:szCs w:val="28"/>
        </w:rPr>
        <w:t xml:space="preserve"> казенному учреждению лимитов бюджетных обязательств</w:t>
      </w:r>
      <w:r w:rsidR="002D18A2">
        <w:rPr>
          <w:rFonts w:ascii="Times New Roman" w:eastAsiaTheme="minorHAnsi" w:hAnsi="Times New Roman"/>
          <w:sz w:val="24"/>
          <w:szCs w:val="24"/>
        </w:rPr>
        <w:t>.</w:t>
      </w:r>
      <w:r w:rsidRPr="00586852">
        <w:rPr>
          <w:rFonts w:ascii="Arial" w:eastAsiaTheme="minorHAnsi" w:hAnsi="Arial" w:cs="Arial"/>
          <w:sz w:val="24"/>
          <w:szCs w:val="24"/>
        </w:rPr>
        <w:t xml:space="preserve"> </w:t>
      </w:r>
    </w:p>
    <w:p w:rsidR="002D18A2" w:rsidRDefault="002D18A2" w:rsidP="002D18A2">
      <w:pPr>
        <w:jc w:val="both"/>
        <w:rPr>
          <w:rFonts w:ascii="Times New Roman" w:eastAsiaTheme="minorHAnsi" w:hAnsi="Times New Roman"/>
          <w:sz w:val="28"/>
          <w:szCs w:val="28"/>
        </w:rPr>
      </w:pPr>
      <w:r>
        <w:rPr>
          <w:rFonts w:ascii="Times New Roman" w:hAnsi="Times New Roman"/>
          <w:sz w:val="28"/>
          <w:szCs w:val="28"/>
        </w:rPr>
        <w:t xml:space="preserve">   Согласно п.3 ст.219 БК </w:t>
      </w:r>
      <w:r w:rsidRPr="002D18A2">
        <w:rPr>
          <w:rFonts w:ascii="Times New Roman" w:hAnsi="Times New Roman"/>
          <w:sz w:val="28"/>
          <w:szCs w:val="28"/>
        </w:rPr>
        <w:t>п</w:t>
      </w:r>
      <w:r w:rsidRPr="002D18A2">
        <w:rPr>
          <w:rFonts w:ascii="Times New Roman" w:eastAsiaTheme="minorHAnsi" w:hAnsi="Times New Roman"/>
          <w:sz w:val="28"/>
          <w:szCs w:val="28"/>
        </w:rPr>
        <w:t xml:space="preserve">олучатель бюджетных средств должен принимать бюджетные обязательства в </w:t>
      </w:r>
      <w:proofErr w:type="gramStart"/>
      <w:r w:rsidRPr="002D18A2">
        <w:rPr>
          <w:rFonts w:ascii="Times New Roman" w:eastAsiaTheme="minorHAnsi" w:hAnsi="Times New Roman"/>
          <w:sz w:val="28"/>
          <w:szCs w:val="28"/>
        </w:rPr>
        <w:t>пределах</w:t>
      </w:r>
      <w:proofErr w:type="gramEnd"/>
      <w:r w:rsidRPr="002D18A2">
        <w:rPr>
          <w:rFonts w:ascii="Times New Roman" w:eastAsiaTheme="minorHAnsi" w:hAnsi="Times New Roman"/>
          <w:sz w:val="28"/>
          <w:szCs w:val="28"/>
        </w:rPr>
        <w:t xml:space="preserve"> </w:t>
      </w:r>
      <w:r w:rsidRPr="002D18A2">
        <w:rPr>
          <w:rFonts w:ascii="Times New Roman" w:eastAsiaTheme="minorHAnsi" w:hAnsi="Times New Roman"/>
          <w:b/>
          <w:sz w:val="28"/>
          <w:szCs w:val="28"/>
        </w:rPr>
        <w:t>доведенных</w:t>
      </w:r>
      <w:r w:rsidRPr="002D18A2">
        <w:rPr>
          <w:rFonts w:ascii="Times New Roman" w:eastAsiaTheme="minorHAnsi" w:hAnsi="Times New Roman"/>
          <w:sz w:val="28"/>
          <w:szCs w:val="28"/>
        </w:rPr>
        <w:t xml:space="preserve"> до него лимитов бюджетных обязательств.</w:t>
      </w:r>
    </w:p>
    <w:p w:rsidR="002D18A2" w:rsidRDefault="002D18A2" w:rsidP="002D18A2">
      <w:pPr>
        <w:jc w:val="both"/>
        <w:rPr>
          <w:rFonts w:ascii="Times New Roman" w:eastAsiaTheme="minorHAnsi" w:hAnsi="Times New Roman"/>
          <w:sz w:val="28"/>
          <w:szCs w:val="28"/>
        </w:rPr>
      </w:pPr>
      <w:r>
        <w:rPr>
          <w:rFonts w:ascii="Times New Roman" w:eastAsiaTheme="minorHAnsi" w:hAnsi="Times New Roman"/>
          <w:sz w:val="28"/>
          <w:szCs w:val="28"/>
        </w:rPr>
        <w:t xml:space="preserve"> 31 декабря 2013г. (день заключения Договора №5) до получателя бюджетных средств – Администрацию поселения, лимиты бюджетных обязательств не были доведены.</w:t>
      </w:r>
    </w:p>
    <w:p w:rsidR="00A37216" w:rsidRDefault="00A37216" w:rsidP="002D18A2">
      <w:pPr>
        <w:jc w:val="both"/>
        <w:rPr>
          <w:rFonts w:ascii="Times New Roman" w:eastAsiaTheme="minorHAnsi" w:hAnsi="Times New Roman"/>
          <w:sz w:val="28"/>
          <w:szCs w:val="28"/>
        </w:rPr>
      </w:pPr>
      <w:r>
        <w:rPr>
          <w:rFonts w:ascii="Times New Roman" w:eastAsiaTheme="minorHAnsi" w:hAnsi="Times New Roman"/>
          <w:sz w:val="28"/>
          <w:szCs w:val="28"/>
        </w:rPr>
        <w:t xml:space="preserve">   Нарушение бюджетного законодательства возникло в результате принятия бюджетного обязательства в отсутствии лимитов бюджетных обязательств.</w:t>
      </w:r>
    </w:p>
    <w:p w:rsidR="00A37216" w:rsidRDefault="00A37216" w:rsidP="00A37216">
      <w:pPr>
        <w:pStyle w:val="aa"/>
        <w:ind w:left="0" w:firstLine="360"/>
        <w:jc w:val="both"/>
        <w:rPr>
          <w:rFonts w:ascii="Times New Roman" w:hAnsi="Times New Roman"/>
          <w:b/>
          <w:sz w:val="28"/>
          <w:szCs w:val="28"/>
        </w:rPr>
      </w:pPr>
      <w:r>
        <w:rPr>
          <w:rFonts w:ascii="Times New Roman" w:hAnsi="Times New Roman"/>
          <w:b/>
          <w:sz w:val="28"/>
          <w:szCs w:val="28"/>
        </w:rPr>
        <w:t>4.</w:t>
      </w:r>
      <w:r w:rsidRPr="00932039">
        <w:rPr>
          <w:rFonts w:ascii="Times New Roman" w:hAnsi="Times New Roman"/>
          <w:b/>
          <w:sz w:val="28"/>
          <w:szCs w:val="28"/>
        </w:rPr>
        <w:t>Финансовая оценка выявленных нарушений</w:t>
      </w:r>
    </w:p>
    <w:p w:rsidR="00A37216" w:rsidRPr="002C4AAF" w:rsidRDefault="00A37216" w:rsidP="00A37216">
      <w:pPr>
        <w:pStyle w:val="aa"/>
        <w:tabs>
          <w:tab w:val="left" w:pos="2676"/>
        </w:tabs>
        <w:jc w:val="both"/>
        <w:rPr>
          <w:rFonts w:ascii="Times New Roman" w:hAnsi="Times New Roman"/>
          <w:sz w:val="28"/>
          <w:szCs w:val="28"/>
        </w:rPr>
      </w:pPr>
      <w:r w:rsidRPr="002C4AAF">
        <w:rPr>
          <w:rFonts w:ascii="Times New Roman" w:hAnsi="Times New Roman"/>
          <w:sz w:val="28"/>
          <w:szCs w:val="28"/>
        </w:rPr>
        <w:t>Объем проверенных средств составляет 223128 руб.</w:t>
      </w:r>
    </w:p>
    <w:p w:rsidR="00A37216" w:rsidRDefault="00A37216" w:rsidP="00A37216">
      <w:pPr>
        <w:pStyle w:val="aa"/>
        <w:tabs>
          <w:tab w:val="left" w:pos="2676"/>
        </w:tabs>
        <w:ind w:left="0" w:firstLine="720"/>
        <w:jc w:val="both"/>
        <w:rPr>
          <w:rFonts w:ascii="Times New Roman" w:hAnsi="Times New Roman"/>
          <w:sz w:val="28"/>
          <w:szCs w:val="28"/>
        </w:rPr>
      </w:pPr>
      <w:r w:rsidRPr="00932039">
        <w:rPr>
          <w:rFonts w:ascii="Times New Roman" w:hAnsi="Times New Roman"/>
          <w:sz w:val="28"/>
          <w:szCs w:val="28"/>
        </w:rPr>
        <w:t>Итого фин</w:t>
      </w:r>
      <w:r>
        <w:rPr>
          <w:rFonts w:ascii="Times New Roman" w:hAnsi="Times New Roman"/>
          <w:sz w:val="28"/>
          <w:szCs w:val="28"/>
        </w:rPr>
        <w:t>ансовая оценка выявленных нарушений по результатам проверки составляет 150000 руб., в т. ч.</w:t>
      </w:r>
      <w:proofErr w:type="gramStart"/>
      <w:r>
        <w:rPr>
          <w:rFonts w:ascii="Times New Roman" w:hAnsi="Times New Roman"/>
          <w:sz w:val="28"/>
          <w:szCs w:val="28"/>
        </w:rPr>
        <w:t xml:space="preserve"> :</w:t>
      </w:r>
      <w:proofErr w:type="gramEnd"/>
    </w:p>
    <w:p w:rsidR="00A37216" w:rsidRDefault="00A37216" w:rsidP="00A37216">
      <w:pPr>
        <w:pStyle w:val="aa"/>
        <w:ind w:left="0" w:firstLine="1353"/>
        <w:jc w:val="both"/>
        <w:rPr>
          <w:rFonts w:ascii="Times New Roman" w:hAnsi="Times New Roman"/>
          <w:sz w:val="28"/>
          <w:szCs w:val="28"/>
        </w:rPr>
      </w:pPr>
      <w:r>
        <w:rPr>
          <w:rFonts w:ascii="Times New Roman" w:hAnsi="Times New Roman"/>
          <w:sz w:val="28"/>
          <w:szCs w:val="28"/>
        </w:rPr>
        <w:t xml:space="preserve">- неправомерное расходование бюджетных средств. </w:t>
      </w:r>
      <w:proofErr w:type="gramStart"/>
      <w:r>
        <w:rPr>
          <w:rFonts w:ascii="Times New Roman" w:hAnsi="Times New Roman"/>
          <w:sz w:val="28"/>
          <w:szCs w:val="28"/>
        </w:rPr>
        <w:t>В нарушение части 1 статьи 17 Устава Администрацией Сортавальского городского поселения,  без решения Совета Сортавальского городского поселения об определении периодического печатного издания являющегося источником официального опубликования муниципальных правовых актов Сортавальского городского поселения, в 2014году был заключен  Муниципальный контракт №61 на оказание услуг по печати нормативных и информационных материалов администрации Сортавальского городского поселения от 05.12.2014г. в сумме 60000 руб. из</w:t>
      </w:r>
      <w:proofErr w:type="gramEnd"/>
      <w:r>
        <w:rPr>
          <w:rFonts w:ascii="Times New Roman" w:hAnsi="Times New Roman"/>
          <w:sz w:val="28"/>
          <w:szCs w:val="28"/>
        </w:rPr>
        <w:t xml:space="preserve"> расчета 5 рублей за 1 кв. см. Данный контракт был оплачен из бюджета Сортавальского городского поселения полностью;</w:t>
      </w:r>
    </w:p>
    <w:p w:rsidR="00A37216" w:rsidRPr="00932039" w:rsidRDefault="00A37216" w:rsidP="00A37216">
      <w:pPr>
        <w:pStyle w:val="aa"/>
        <w:tabs>
          <w:tab w:val="left" w:pos="2676"/>
        </w:tabs>
        <w:ind w:left="0" w:firstLine="720"/>
        <w:jc w:val="both"/>
        <w:rPr>
          <w:rFonts w:ascii="Times New Roman" w:hAnsi="Times New Roman"/>
          <w:sz w:val="28"/>
          <w:szCs w:val="28"/>
        </w:rPr>
      </w:pPr>
      <w:r>
        <w:rPr>
          <w:rFonts w:ascii="Times New Roman" w:hAnsi="Times New Roman"/>
          <w:sz w:val="28"/>
          <w:szCs w:val="28"/>
        </w:rPr>
        <w:t>- в нарушение п.5 статьи 161, п.3 ст. 219 БК РФ Администрация Сортавальского городского поселения заключила договор №5 от 31.12.2013г.  в сумме 90000 руб. не имея доведенных учреждению лимитов бюджетных обязательств, т.к. лимиты бюджетных обязательств были доведены учреждению  только 13.01.2014г.</w:t>
      </w:r>
    </w:p>
    <w:p w:rsidR="00D103FB" w:rsidRDefault="00B17EF5" w:rsidP="00D103FB">
      <w:pPr>
        <w:tabs>
          <w:tab w:val="left" w:pos="2676"/>
        </w:tabs>
        <w:jc w:val="both"/>
        <w:rPr>
          <w:rFonts w:ascii="Times New Roman" w:hAnsi="Times New Roman"/>
          <w:b/>
          <w:sz w:val="28"/>
          <w:szCs w:val="28"/>
        </w:rPr>
      </w:pPr>
      <w:r>
        <w:rPr>
          <w:rFonts w:ascii="Times New Roman" w:hAnsi="Times New Roman"/>
          <w:b/>
          <w:sz w:val="28"/>
          <w:szCs w:val="28"/>
        </w:rPr>
        <w:t>В</w:t>
      </w:r>
      <w:r w:rsidR="00053EEB">
        <w:rPr>
          <w:rFonts w:ascii="Times New Roman" w:hAnsi="Times New Roman"/>
          <w:b/>
          <w:sz w:val="28"/>
          <w:szCs w:val="28"/>
        </w:rPr>
        <w:t>ыводы:</w:t>
      </w: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276"/>
        <w:gridCol w:w="2409"/>
        <w:gridCol w:w="1985"/>
      </w:tblGrid>
      <w:tr w:rsidR="00053EEB" w:rsidRPr="00B428B3" w:rsidTr="00A11D64">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lastRenderedPageBreak/>
              <w:t>Нарушения</w:t>
            </w:r>
          </w:p>
        </w:tc>
        <w:tc>
          <w:tcPr>
            <w:tcW w:w="1701"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финансовых нарушений</w:t>
            </w:r>
          </w:p>
        </w:tc>
        <w:tc>
          <w:tcPr>
            <w:tcW w:w="3685" w:type="dxa"/>
            <w:gridSpan w:val="2"/>
            <w:shd w:val="clear" w:color="auto" w:fill="auto"/>
          </w:tcPr>
          <w:p w:rsidR="00053EEB" w:rsidRPr="00B428B3" w:rsidRDefault="00053EEB" w:rsidP="00A11D64">
            <w:pPr>
              <w:rPr>
                <w:rFonts w:ascii="Times New Roman" w:hAnsi="Times New Roman"/>
                <w:sz w:val="28"/>
                <w:szCs w:val="28"/>
              </w:rPr>
            </w:pPr>
            <w:r w:rsidRPr="00B428B3">
              <w:rPr>
                <w:rFonts w:ascii="Times New Roman" w:hAnsi="Times New Roman"/>
                <w:sz w:val="28"/>
                <w:szCs w:val="28"/>
              </w:rPr>
              <w:t>Предложено к устранению финансовых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A11D64">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701"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701"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Нецелевое использование бюджетных средств</w:t>
            </w:r>
          </w:p>
        </w:tc>
        <w:tc>
          <w:tcPr>
            <w:tcW w:w="1701" w:type="dxa"/>
            <w:shd w:val="clear" w:color="auto" w:fill="auto"/>
          </w:tcPr>
          <w:p w:rsidR="00053EEB" w:rsidRPr="00B428B3" w:rsidRDefault="00053EEB" w:rsidP="00EC0894">
            <w:pPr>
              <w:tabs>
                <w:tab w:val="left" w:pos="2676"/>
              </w:tabs>
              <w:jc w:val="center"/>
              <w:rPr>
                <w:rFonts w:ascii="Times New Roman" w:hAnsi="Times New Roman"/>
                <w:b/>
                <w:sz w:val="28"/>
                <w:szCs w:val="28"/>
              </w:rPr>
            </w:pP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Несоответствие принципу результативности и эффективности использования</w:t>
            </w:r>
          </w:p>
        </w:tc>
        <w:tc>
          <w:tcPr>
            <w:tcW w:w="1701"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Неправомерное использование средств</w:t>
            </w:r>
          </w:p>
        </w:tc>
        <w:tc>
          <w:tcPr>
            <w:tcW w:w="1701" w:type="dxa"/>
            <w:shd w:val="clear" w:color="auto" w:fill="auto"/>
          </w:tcPr>
          <w:p w:rsidR="00053EEB" w:rsidRPr="00B428B3" w:rsidRDefault="00A37216" w:rsidP="00A11D64">
            <w:pPr>
              <w:tabs>
                <w:tab w:val="left" w:pos="2676"/>
              </w:tabs>
              <w:jc w:val="center"/>
              <w:rPr>
                <w:rFonts w:ascii="Times New Roman" w:hAnsi="Times New Roman"/>
                <w:b/>
                <w:sz w:val="28"/>
                <w:szCs w:val="28"/>
              </w:rPr>
            </w:pPr>
            <w:r>
              <w:rPr>
                <w:rFonts w:ascii="Times New Roman" w:hAnsi="Times New Roman"/>
                <w:b/>
                <w:sz w:val="28"/>
                <w:szCs w:val="28"/>
              </w:rPr>
              <w:t>60000 руб.</w:t>
            </w: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701"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701" w:type="dxa"/>
            <w:shd w:val="clear" w:color="auto" w:fill="auto"/>
          </w:tcPr>
          <w:p w:rsidR="00053EEB" w:rsidRPr="00B428B3" w:rsidRDefault="00A37216" w:rsidP="00A11D64">
            <w:pPr>
              <w:tabs>
                <w:tab w:val="left" w:pos="2676"/>
              </w:tabs>
              <w:jc w:val="center"/>
              <w:rPr>
                <w:rFonts w:ascii="Times New Roman" w:hAnsi="Times New Roman"/>
                <w:b/>
                <w:sz w:val="28"/>
                <w:szCs w:val="28"/>
              </w:rPr>
            </w:pPr>
            <w:r>
              <w:rPr>
                <w:rFonts w:ascii="Times New Roman" w:hAnsi="Times New Roman"/>
                <w:b/>
                <w:sz w:val="28"/>
                <w:szCs w:val="28"/>
              </w:rPr>
              <w:t>90000 руб.</w:t>
            </w: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ведении бухгалтерского учета и составлении отчетности</w:t>
            </w:r>
          </w:p>
        </w:tc>
        <w:tc>
          <w:tcPr>
            <w:tcW w:w="1701"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 xml:space="preserve">Прочие виды нарушений и </w:t>
            </w:r>
            <w:r w:rsidRPr="00B428B3">
              <w:rPr>
                <w:rFonts w:ascii="Times New Roman" w:hAnsi="Times New Roman"/>
                <w:sz w:val="24"/>
                <w:szCs w:val="24"/>
              </w:rPr>
              <w:lastRenderedPageBreak/>
              <w:t>недостатков</w:t>
            </w: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19726B" w:rsidRDefault="0019726B" w:rsidP="0019726B">
            <w:pPr>
              <w:tabs>
                <w:tab w:val="left" w:pos="2676"/>
              </w:tabs>
              <w:jc w:val="both"/>
              <w:rPr>
                <w:rFonts w:ascii="Times New Roman" w:hAnsi="Times New Roman"/>
                <w:sz w:val="24"/>
                <w:szCs w:val="24"/>
              </w:rPr>
            </w:pPr>
            <w:r w:rsidRPr="0019726B">
              <w:rPr>
                <w:rFonts w:ascii="Times New Roman" w:hAnsi="Times New Roman"/>
                <w:sz w:val="24"/>
                <w:szCs w:val="24"/>
              </w:rPr>
              <w:lastRenderedPageBreak/>
              <w:t>На</w:t>
            </w:r>
            <w:r>
              <w:rPr>
                <w:rFonts w:ascii="Times New Roman" w:hAnsi="Times New Roman"/>
                <w:sz w:val="24"/>
                <w:szCs w:val="24"/>
              </w:rPr>
              <w:t>рушение порядка применения бюджетной классификации</w:t>
            </w:r>
          </w:p>
        </w:tc>
        <w:tc>
          <w:tcPr>
            <w:tcW w:w="1701" w:type="dxa"/>
            <w:shd w:val="clear" w:color="auto" w:fill="auto"/>
          </w:tcPr>
          <w:p w:rsidR="00053EEB" w:rsidRPr="0019726B" w:rsidRDefault="00053EEB" w:rsidP="0019726B">
            <w:pPr>
              <w:tabs>
                <w:tab w:val="left" w:pos="2676"/>
              </w:tabs>
              <w:jc w:val="center"/>
              <w:rPr>
                <w:rFonts w:ascii="Times New Roman" w:hAnsi="Times New Roman"/>
                <w:sz w:val="28"/>
                <w:szCs w:val="28"/>
              </w:rPr>
            </w:pPr>
          </w:p>
        </w:tc>
        <w:tc>
          <w:tcPr>
            <w:tcW w:w="1276"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701" w:type="dxa"/>
            <w:shd w:val="clear" w:color="auto" w:fill="auto"/>
          </w:tcPr>
          <w:p w:rsidR="00053EEB" w:rsidRPr="00B428B3" w:rsidRDefault="00A37216" w:rsidP="00925CD0">
            <w:pPr>
              <w:tabs>
                <w:tab w:val="left" w:pos="2676"/>
              </w:tabs>
              <w:jc w:val="center"/>
              <w:rPr>
                <w:rFonts w:ascii="Times New Roman" w:hAnsi="Times New Roman"/>
                <w:b/>
                <w:sz w:val="28"/>
                <w:szCs w:val="28"/>
              </w:rPr>
            </w:pPr>
            <w:r>
              <w:rPr>
                <w:rFonts w:ascii="Times New Roman" w:hAnsi="Times New Roman"/>
                <w:b/>
                <w:sz w:val="28"/>
                <w:szCs w:val="28"/>
              </w:rPr>
              <w:t>150000 руб.</w:t>
            </w: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bookmarkStart w:id="0" w:name="_GoBack"/>
            <w:bookmarkEnd w:id="0"/>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C03E0E" w:rsidRPr="00B17EF5" w:rsidRDefault="00B17EF5"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на ближайшее заседание Совета Сортавальского городского поселения вынести вопрос об определении периодического издания, являющегося источником официального опубликования муниципальных правовых актов. </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Администрации Сортавальского городского поселения:</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р</w:t>
      </w:r>
      <w:r w:rsidRPr="00CF6553">
        <w:rPr>
          <w:rFonts w:ascii="Times New Roman" w:hAnsi="Times New Roman"/>
          <w:sz w:val="28"/>
          <w:szCs w:val="28"/>
        </w:rPr>
        <w:t>ассмотреть итоги контрольного мероприятия</w:t>
      </w:r>
      <w:r>
        <w:rPr>
          <w:rFonts w:ascii="Times New Roman" w:hAnsi="Times New Roman"/>
          <w:sz w:val="28"/>
          <w:szCs w:val="28"/>
        </w:rPr>
        <w:t>;</w:t>
      </w:r>
    </w:p>
    <w:p w:rsidR="00C03E0E" w:rsidRDefault="00B17EF5" w:rsidP="00053EEB">
      <w:pPr>
        <w:tabs>
          <w:tab w:val="left" w:pos="2676"/>
        </w:tabs>
        <w:jc w:val="both"/>
        <w:rPr>
          <w:rFonts w:ascii="Times New Roman" w:hAnsi="Times New Roman"/>
          <w:b/>
          <w:sz w:val="28"/>
          <w:szCs w:val="28"/>
        </w:rPr>
      </w:pPr>
      <w:r>
        <w:rPr>
          <w:rFonts w:ascii="Times New Roman" w:hAnsi="Times New Roman"/>
          <w:sz w:val="28"/>
          <w:szCs w:val="28"/>
        </w:rPr>
        <w:t>-</w:t>
      </w:r>
      <w:r w:rsidR="00C03E0E">
        <w:rPr>
          <w:rFonts w:ascii="Times New Roman" w:hAnsi="Times New Roman"/>
          <w:sz w:val="28"/>
          <w:szCs w:val="28"/>
        </w:rPr>
        <w:t xml:space="preserve">в рамках установленных бюджетных полномочий усилить </w:t>
      </w:r>
      <w:r>
        <w:rPr>
          <w:rFonts w:ascii="Times New Roman" w:hAnsi="Times New Roman"/>
          <w:sz w:val="28"/>
          <w:szCs w:val="28"/>
        </w:rPr>
        <w:t xml:space="preserve">внутренний </w:t>
      </w:r>
      <w:r w:rsidR="00C03E0E">
        <w:rPr>
          <w:rFonts w:ascii="Times New Roman" w:hAnsi="Times New Roman"/>
          <w:sz w:val="28"/>
          <w:szCs w:val="28"/>
        </w:rPr>
        <w:t xml:space="preserve">контроль, направленный на организацию мер по соблюдению законодательства Российской Федерации, </w:t>
      </w:r>
      <w:r>
        <w:rPr>
          <w:rFonts w:ascii="Times New Roman" w:hAnsi="Times New Roman"/>
          <w:sz w:val="28"/>
          <w:szCs w:val="28"/>
        </w:rPr>
        <w:t>Республики Карелия, муниципального образования</w:t>
      </w:r>
      <w:r w:rsidR="00C03E0E">
        <w:rPr>
          <w:rFonts w:ascii="Times New Roman" w:hAnsi="Times New Roman"/>
          <w:sz w:val="28"/>
          <w:szCs w:val="28"/>
        </w:rPr>
        <w:t>.</w:t>
      </w: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053EEB" w:rsidP="00D103FB">
      <w:pPr>
        <w:tabs>
          <w:tab w:val="left" w:pos="2676"/>
        </w:tabs>
        <w:spacing w:after="0"/>
        <w:jc w:val="both"/>
        <w:rPr>
          <w:rFonts w:ascii="Times New Roman" w:hAnsi="Times New Roman"/>
          <w:sz w:val="28"/>
          <w:szCs w:val="28"/>
        </w:rPr>
      </w:pPr>
      <w:r w:rsidRPr="00DF72AF">
        <w:rPr>
          <w:rFonts w:ascii="Times New Roman" w:hAnsi="Times New Roman"/>
          <w:sz w:val="28"/>
          <w:szCs w:val="28"/>
        </w:rPr>
        <w:t>Главе муниципального образования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Сортавальского </w:t>
      </w:r>
      <w:r>
        <w:rPr>
          <w:rFonts w:ascii="Times New Roman" w:hAnsi="Times New Roman"/>
          <w:sz w:val="28"/>
          <w:szCs w:val="28"/>
        </w:rPr>
        <w:t>городского поселения</w:t>
      </w:r>
    </w:p>
    <w:p w:rsidR="00B17EF5" w:rsidRDefault="00B17EF5" w:rsidP="00053EEB">
      <w:pPr>
        <w:tabs>
          <w:tab w:val="left" w:pos="2676"/>
        </w:tabs>
        <w:jc w:val="both"/>
        <w:rPr>
          <w:rFonts w:ascii="Times New Roman" w:hAnsi="Times New Roman"/>
          <w:sz w:val="28"/>
          <w:szCs w:val="28"/>
        </w:rPr>
      </w:pPr>
      <w:r>
        <w:rPr>
          <w:rFonts w:ascii="Times New Roman" w:hAnsi="Times New Roman"/>
          <w:sz w:val="28"/>
          <w:szCs w:val="28"/>
        </w:rPr>
        <w:t xml:space="preserve">Депутату Совета Сортавальского городского поселения – </w:t>
      </w:r>
      <w:proofErr w:type="spellStart"/>
      <w:r>
        <w:rPr>
          <w:rFonts w:ascii="Times New Roman" w:hAnsi="Times New Roman"/>
          <w:sz w:val="28"/>
          <w:szCs w:val="28"/>
        </w:rPr>
        <w:t>Лапоревичу</w:t>
      </w:r>
      <w:proofErr w:type="spellEnd"/>
      <w:r>
        <w:rPr>
          <w:rFonts w:ascii="Times New Roman" w:hAnsi="Times New Roman"/>
          <w:sz w:val="28"/>
          <w:szCs w:val="28"/>
        </w:rPr>
        <w:t xml:space="preserve"> Н.М.</w:t>
      </w:r>
    </w:p>
    <w:p w:rsidR="002D3443" w:rsidRDefault="00053EEB" w:rsidP="00D103FB">
      <w:pPr>
        <w:jc w:val="cente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8C5A17" w:rsidRPr="008C5A17">
        <w:rPr>
          <w:rFonts w:ascii="Times New Roman" w:hAnsi="Times New Roman"/>
          <w:sz w:val="28"/>
          <w:szCs w:val="28"/>
        </w:rPr>
        <w:t>нет</w:t>
      </w: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1B" w:rsidRDefault="000B261B" w:rsidP="002B7EC7">
      <w:pPr>
        <w:spacing w:after="0" w:line="240" w:lineRule="auto"/>
      </w:pPr>
      <w:r>
        <w:separator/>
      </w:r>
    </w:p>
  </w:endnote>
  <w:endnote w:type="continuationSeparator" w:id="0">
    <w:p w:rsidR="000B261B" w:rsidRDefault="000B261B"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1B" w:rsidRDefault="000B261B" w:rsidP="002B7EC7">
      <w:pPr>
        <w:spacing w:after="0" w:line="240" w:lineRule="auto"/>
      </w:pPr>
      <w:r>
        <w:separator/>
      </w:r>
    </w:p>
  </w:footnote>
  <w:footnote w:type="continuationSeparator" w:id="0">
    <w:p w:rsidR="000B261B" w:rsidRDefault="000B261B"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A11D64" w:rsidRDefault="00A11D64">
        <w:pPr>
          <w:pStyle w:val="a4"/>
          <w:jc w:val="right"/>
        </w:pPr>
        <w:r>
          <w:fldChar w:fldCharType="begin"/>
        </w:r>
        <w:r>
          <w:instrText>PAGE   \* MERGEFORMAT</w:instrText>
        </w:r>
        <w:r>
          <w:fldChar w:fldCharType="separate"/>
        </w:r>
        <w:r w:rsidR="001B48D0">
          <w:rPr>
            <w:noProof/>
          </w:rPr>
          <w:t>17</w:t>
        </w:r>
        <w:r>
          <w:fldChar w:fldCharType="end"/>
        </w:r>
      </w:p>
    </w:sdtContent>
  </w:sdt>
  <w:p w:rsidR="00A11D64" w:rsidRDefault="00A11D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4"/>
  </w:num>
  <w:num w:numId="3">
    <w:abstractNumId w:val="7"/>
  </w:num>
  <w:num w:numId="4">
    <w:abstractNumId w:val="5"/>
  </w:num>
  <w:num w:numId="5">
    <w:abstractNumId w:val="6"/>
  </w:num>
  <w:num w:numId="6">
    <w:abstractNumId w:val="9"/>
  </w:num>
  <w:num w:numId="7">
    <w:abstractNumId w:val="0"/>
  </w:num>
  <w:num w:numId="8">
    <w:abstractNumId w:val="11"/>
  </w:num>
  <w:num w:numId="9">
    <w:abstractNumId w:val="8"/>
  </w:num>
  <w:num w:numId="10">
    <w:abstractNumId w:val="2"/>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4199A"/>
    <w:rsid w:val="00047073"/>
    <w:rsid w:val="00053EEB"/>
    <w:rsid w:val="00070E99"/>
    <w:rsid w:val="00071560"/>
    <w:rsid w:val="00081491"/>
    <w:rsid w:val="0009085D"/>
    <w:rsid w:val="000B261B"/>
    <w:rsid w:val="000C10B6"/>
    <w:rsid w:val="000E386A"/>
    <w:rsid w:val="00140562"/>
    <w:rsid w:val="00146C9E"/>
    <w:rsid w:val="00150EF2"/>
    <w:rsid w:val="0019726B"/>
    <w:rsid w:val="001B48D0"/>
    <w:rsid w:val="001C1BE6"/>
    <w:rsid w:val="001D7A42"/>
    <w:rsid w:val="001F2CF5"/>
    <w:rsid w:val="002B430E"/>
    <w:rsid w:val="002B7EC7"/>
    <w:rsid w:val="002D18A2"/>
    <w:rsid w:val="002D1BCD"/>
    <w:rsid w:val="002D3443"/>
    <w:rsid w:val="00347889"/>
    <w:rsid w:val="00363FE9"/>
    <w:rsid w:val="003826A5"/>
    <w:rsid w:val="003A1917"/>
    <w:rsid w:val="003A2F3A"/>
    <w:rsid w:val="003B3035"/>
    <w:rsid w:val="003B5CA3"/>
    <w:rsid w:val="003D3397"/>
    <w:rsid w:val="00410F54"/>
    <w:rsid w:val="00416E75"/>
    <w:rsid w:val="00420C72"/>
    <w:rsid w:val="00443C57"/>
    <w:rsid w:val="004508C5"/>
    <w:rsid w:val="00462846"/>
    <w:rsid w:val="0049513A"/>
    <w:rsid w:val="00497620"/>
    <w:rsid w:val="004E4E6E"/>
    <w:rsid w:val="005045EC"/>
    <w:rsid w:val="00515057"/>
    <w:rsid w:val="00570F32"/>
    <w:rsid w:val="00586852"/>
    <w:rsid w:val="005D60B0"/>
    <w:rsid w:val="005E4F3C"/>
    <w:rsid w:val="00602B1C"/>
    <w:rsid w:val="00615590"/>
    <w:rsid w:val="006463DA"/>
    <w:rsid w:val="006516F4"/>
    <w:rsid w:val="00663329"/>
    <w:rsid w:val="00684AE3"/>
    <w:rsid w:val="006910C6"/>
    <w:rsid w:val="006B0C4D"/>
    <w:rsid w:val="006E2C74"/>
    <w:rsid w:val="006F41D0"/>
    <w:rsid w:val="00746854"/>
    <w:rsid w:val="00792CAF"/>
    <w:rsid w:val="0079678B"/>
    <w:rsid w:val="007B3670"/>
    <w:rsid w:val="007C05D2"/>
    <w:rsid w:val="0082453C"/>
    <w:rsid w:val="00884356"/>
    <w:rsid w:val="0089513A"/>
    <w:rsid w:val="008A06F6"/>
    <w:rsid w:val="008C5A17"/>
    <w:rsid w:val="008C73D0"/>
    <w:rsid w:val="008D6A40"/>
    <w:rsid w:val="009006FD"/>
    <w:rsid w:val="00925CD0"/>
    <w:rsid w:val="009A3654"/>
    <w:rsid w:val="009D0C6A"/>
    <w:rsid w:val="009F02B1"/>
    <w:rsid w:val="00A11322"/>
    <w:rsid w:val="00A11D64"/>
    <w:rsid w:val="00A37216"/>
    <w:rsid w:val="00A44D37"/>
    <w:rsid w:val="00A64B2C"/>
    <w:rsid w:val="00A90CAC"/>
    <w:rsid w:val="00AA79FB"/>
    <w:rsid w:val="00AB6E7D"/>
    <w:rsid w:val="00AB6EF3"/>
    <w:rsid w:val="00B052FA"/>
    <w:rsid w:val="00B17EF5"/>
    <w:rsid w:val="00B54A42"/>
    <w:rsid w:val="00BE2136"/>
    <w:rsid w:val="00C034C6"/>
    <w:rsid w:val="00C03E0E"/>
    <w:rsid w:val="00C22F39"/>
    <w:rsid w:val="00C43882"/>
    <w:rsid w:val="00C53813"/>
    <w:rsid w:val="00CA6F5E"/>
    <w:rsid w:val="00CB2FE5"/>
    <w:rsid w:val="00CC0C3F"/>
    <w:rsid w:val="00CF6553"/>
    <w:rsid w:val="00D103FB"/>
    <w:rsid w:val="00D6699A"/>
    <w:rsid w:val="00D66E98"/>
    <w:rsid w:val="00D94372"/>
    <w:rsid w:val="00DA6779"/>
    <w:rsid w:val="00DF1C9F"/>
    <w:rsid w:val="00E2470C"/>
    <w:rsid w:val="00E421A5"/>
    <w:rsid w:val="00E57DC6"/>
    <w:rsid w:val="00E62400"/>
    <w:rsid w:val="00EA529A"/>
    <w:rsid w:val="00EB31F8"/>
    <w:rsid w:val="00EC0894"/>
    <w:rsid w:val="00ED5717"/>
    <w:rsid w:val="00EF502E"/>
    <w:rsid w:val="00F10E6B"/>
    <w:rsid w:val="00F67639"/>
    <w:rsid w:val="00FB6217"/>
    <w:rsid w:val="00FC7BF0"/>
    <w:rsid w:val="00FE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Pages>
  <Words>4944</Words>
  <Characters>28186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27</cp:revision>
  <cp:lastPrinted>2015-03-11T05:42:00Z</cp:lastPrinted>
  <dcterms:created xsi:type="dcterms:W3CDTF">2014-07-03T04:36:00Z</dcterms:created>
  <dcterms:modified xsi:type="dcterms:W3CDTF">2015-03-11T06:25:00Z</dcterms:modified>
</cp:coreProperties>
</file>