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55666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91119422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D4180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6D10">
        <w:rPr>
          <w:rFonts w:ascii="Times New Roman" w:hAnsi="Times New Roman" w:cs="Times New Roman"/>
          <w:b/>
          <w:sz w:val="28"/>
          <w:szCs w:val="28"/>
        </w:rPr>
        <w:t>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6E0E7B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41808">
        <w:rPr>
          <w:rFonts w:ascii="Times New Roman" w:hAnsi="Times New Roman" w:cs="Times New Roman"/>
          <w:sz w:val="28"/>
          <w:szCs w:val="28"/>
        </w:rPr>
        <w:t>20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марта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D41808">
        <w:rPr>
          <w:rFonts w:ascii="Times New Roman" w:hAnsi="Times New Roman" w:cs="Times New Roman"/>
          <w:sz w:val="28"/>
          <w:szCs w:val="28"/>
        </w:rPr>
        <w:t>2176,38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D41808">
        <w:rPr>
          <w:rFonts w:ascii="Times New Roman" w:hAnsi="Times New Roman" w:cs="Times New Roman"/>
          <w:sz w:val="28"/>
          <w:szCs w:val="28"/>
        </w:rPr>
        <w:t>2031,2</w:t>
      </w:r>
      <w:r w:rsidR="00D875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8D5C20">
        <w:rPr>
          <w:rFonts w:ascii="Times New Roman" w:hAnsi="Times New Roman" w:cs="Times New Roman"/>
          <w:sz w:val="28"/>
          <w:szCs w:val="28"/>
        </w:rPr>
        <w:t>2146,28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C20" w:rsidRDefault="008D5C2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</w:t>
      </w:r>
      <w:r w:rsidR="00D41808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1808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C20" w:rsidRPr="008D5C20" w:rsidRDefault="008D5C2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верхний предел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635759">
        <w:rPr>
          <w:rFonts w:ascii="Times New Roman" w:hAnsi="Times New Roman" w:cs="Times New Roman"/>
          <w:sz w:val="28"/>
          <w:szCs w:val="28"/>
        </w:rPr>
        <w:t>-0,00 тыс. руб</w:t>
      </w:r>
      <w:proofErr w:type="gramStart"/>
      <w:r w:rsidR="0063575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35759">
        <w:rPr>
          <w:rFonts w:ascii="Times New Roman" w:hAnsi="Times New Roman" w:cs="Times New Roman"/>
          <w:sz w:val="28"/>
          <w:szCs w:val="28"/>
        </w:rPr>
        <w:t xml:space="preserve">В утвержденном бюджете </w:t>
      </w:r>
      <w:r w:rsidR="00C0051E">
        <w:rPr>
          <w:rFonts w:ascii="Times New Roman" w:hAnsi="Times New Roman" w:cs="Times New Roman"/>
          <w:sz w:val="28"/>
          <w:szCs w:val="28"/>
        </w:rPr>
        <w:t xml:space="preserve">данный показатель основных характеристик бюджета </w:t>
      </w:r>
      <w:proofErr w:type="spellStart"/>
      <w:r w:rsidR="00C0051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0051E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– отсутствовал.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61" w:rsidRDefault="002E392C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1E">
        <w:rPr>
          <w:rFonts w:ascii="Times New Roman" w:hAnsi="Times New Roman" w:cs="Times New Roman"/>
          <w:sz w:val="28"/>
          <w:szCs w:val="28"/>
        </w:rPr>
        <w:t xml:space="preserve"> В плановый период 2016-2017 годов в утвержденное решение также внос</w:t>
      </w:r>
      <w:r w:rsidR="00846D10">
        <w:rPr>
          <w:rFonts w:ascii="Times New Roman" w:hAnsi="Times New Roman" w:cs="Times New Roman"/>
          <w:sz w:val="28"/>
          <w:szCs w:val="28"/>
        </w:rPr>
        <w:t>ились</w:t>
      </w:r>
      <w:r w:rsidR="00C0051E">
        <w:rPr>
          <w:rFonts w:ascii="Times New Roman" w:hAnsi="Times New Roman" w:cs="Times New Roman"/>
          <w:sz w:val="28"/>
          <w:szCs w:val="28"/>
        </w:rPr>
        <w:t xml:space="preserve"> изменения в основные характеристики бюджета:</w:t>
      </w:r>
    </w:p>
    <w:p w:rsidR="00C0051E" w:rsidRDefault="00C0051E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общий объем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на 2016 год уменьшается на 626,78 тыс. руб. и составит 10197,3 тыс. руб., </w:t>
      </w:r>
      <w:r w:rsidR="003D7B5D">
        <w:rPr>
          <w:rFonts w:ascii="Times New Roman" w:hAnsi="Times New Roman" w:cs="Times New Roman"/>
          <w:sz w:val="28"/>
          <w:szCs w:val="28"/>
        </w:rPr>
        <w:t xml:space="preserve">в том числе объем безвозмездных поступлений снизится в сумме 792,7 тыс. руб. и составит 289,99 тыс. руб. На 2017 </w:t>
      </w:r>
      <w:proofErr w:type="gramStart"/>
      <w:r w:rsidR="003D7B5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3D7B5D">
        <w:rPr>
          <w:rFonts w:ascii="Times New Roman" w:hAnsi="Times New Roman" w:cs="Times New Roman"/>
          <w:sz w:val="28"/>
          <w:szCs w:val="28"/>
        </w:rPr>
        <w:t xml:space="preserve">  прогнозируемый общий </w:t>
      </w:r>
      <w:r w:rsidR="003D7B5D">
        <w:rPr>
          <w:rFonts w:ascii="Times New Roman" w:hAnsi="Times New Roman" w:cs="Times New Roman"/>
          <w:sz w:val="28"/>
          <w:szCs w:val="28"/>
        </w:rPr>
        <w:lastRenderedPageBreak/>
        <w:t>объем доходов увеличится на 211,19 тыс. руб. и составит 10485,0 тыс. руб., в том числе объем безвозмездных поступлений  снизится по сравнению с утвержденным бюджетом на 823,6 тыс. руб. и составит 270,04 тыс. руб.</w:t>
      </w:r>
    </w:p>
    <w:p w:rsidR="003D7B5D" w:rsidRDefault="003D7B5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общий объем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2016 год увеличи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по сравнению с утвержденным бюджетом на 165,92 тыс. руб. и состави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11090,0 тыс. руб. На 2017 год общий объем расходов местного бюджета увеличи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по сравнению с утвержденным бюджетом на 1034,79 тыс. руб. и состави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11408,6 тыс. руб.</w:t>
      </w:r>
    </w:p>
    <w:p w:rsidR="00AB5329" w:rsidRDefault="00AB532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 год увеличи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в сумме 792,7 тыс. руб. и состави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892,7 тыс. руб. На 2017 год дефицит бюджета увеличи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на 823,6 тыс. руб. и состави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923,6 тыс. руб.</w:t>
      </w:r>
    </w:p>
    <w:p w:rsidR="00AB5329" w:rsidRDefault="00AB5329" w:rsidP="00AB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верхний предел внутреннего муниципального долга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>на 01.01.2017 года состави</w:t>
      </w:r>
      <w:r w:rsidR="00A926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1690,0 тыс. руб., в том числе по муниципальным долговым обязательствам 0,00 руб. На 01.01.2018г. -2590,0 тыс. руб., в том числе по муниципальным долговым обязательствам 0,00 руб. В утвержденном бюджете данные показатели основных характеристик бюджета поселения отсутствуют.</w:t>
      </w:r>
    </w:p>
    <w:p w:rsidR="00AB5329" w:rsidRDefault="006C4894" w:rsidP="006C489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нарушение п.3 ст.184.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Бюджетного кодекса РФ Решением о бюджете не утвержден по состоянию на 01.01.2016г. верхний предел муниципального внутреннего долга</w:t>
      </w:r>
      <w:r w:rsidR="006A7E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E25" w:rsidRPr="006C4894" w:rsidRDefault="006A7E25" w:rsidP="006C489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142">
        <w:rPr>
          <w:rFonts w:ascii="Times New Roman" w:eastAsia="Times New Roman" w:hAnsi="Times New Roman"/>
          <w:b/>
          <w:sz w:val="28"/>
          <w:szCs w:val="28"/>
          <w:lang w:eastAsia="ru-RU"/>
        </w:rPr>
        <w:t>В нарушение п.1 ст.107 БК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о бюджете не установлен предельный объем муниципального долга на очередной финансовый год и каждый год планового периода, а также предельный объем расходов на обслуживание муниципального долга.</w:t>
      </w: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F1B1C" w:rsidRDefault="00846D1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, доходная часть на 2015год увеличена на 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>2176,38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внесенны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о бюджете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доходная часть бюджета поселения была </w:t>
      </w:r>
      <w:r w:rsidR="00A92600">
        <w:rPr>
          <w:rFonts w:ascii="Times New Roman" w:eastAsia="Times New Roman" w:hAnsi="Times New Roman"/>
          <w:sz w:val="28"/>
          <w:szCs w:val="28"/>
          <w:lang w:eastAsia="ru-RU"/>
        </w:rPr>
        <w:t>увеличена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>1416,38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составляет 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>12160,1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за счет: </w:t>
      </w:r>
    </w:p>
    <w:p w:rsidR="00447DD6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>прочих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3B6096">
        <w:rPr>
          <w:rFonts w:ascii="Times New Roman" w:eastAsia="Times New Roman" w:hAnsi="Times New Roman"/>
          <w:sz w:val="28"/>
          <w:szCs w:val="28"/>
          <w:lang w:eastAsia="ru-RU"/>
        </w:rPr>
        <w:t xml:space="preserve">у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3B6096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0,0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9601A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 и плановый период 2016-2017 годов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увеличение доходов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произошло</w:t>
      </w:r>
      <w:r w:rsidR="009F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3B60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из бюджета Сортавальского муниципального района иных межбюджетных трансфертов бюджету поселения на основании </w:t>
      </w:r>
      <w:r w:rsidR="003B6096">
        <w:rPr>
          <w:rFonts w:ascii="Times New Roman" w:hAnsi="Times New Roman"/>
          <w:bCs/>
          <w:sz w:val="28"/>
          <w:szCs w:val="28"/>
        </w:rPr>
        <w:t xml:space="preserve">обращения </w:t>
      </w:r>
      <w:proofErr w:type="spellStart"/>
      <w:r w:rsidR="003B6096">
        <w:rPr>
          <w:rFonts w:ascii="Times New Roman" w:hAnsi="Times New Roman"/>
          <w:bCs/>
          <w:sz w:val="28"/>
          <w:szCs w:val="28"/>
        </w:rPr>
        <w:t>Вяртсильского</w:t>
      </w:r>
      <w:proofErr w:type="spellEnd"/>
      <w:r w:rsidR="003B6096">
        <w:rPr>
          <w:rFonts w:ascii="Times New Roman" w:hAnsi="Times New Roman"/>
          <w:bCs/>
          <w:sz w:val="28"/>
          <w:szCs w:val="28"/>
        </w:rPr>
        <w:t xml:space="preserve"> городского поселения о предоставлении в 2015 году финансовой помощи в виде иных межбюджетных трансфертов на осуществление части полномочий по решению вопросов местного</w:t>
      </w:r>
      <w:proofErr w:type="gramEnd"/>
      <w:r w:rsidR="003B6096">
        <w:rPr>
          <w:rFonts w:ascii="Times New Roman" w:hAnsi="Times New Roman"/>
          <w:bCs/>
          <w:sz w:val="28"/>
          <w:szCs w:val="28"/>
        </w:rPr>
        <w:t xml:space="preserve"> значения в размере 760,0 тыс. руб., в целях обеспечения вновь принятых обязательств по первоочередным расходам.</w:t>
      </w:r>
      <w:r w:rsidR="000B2D24">
        <w:rPr>
          <w:rFonts w:ascii="Times New Roman" w:hAnsi="Times New Roman"/>
          <w:bCs/>
          <w:sz w:val="28"/>
          <w:szCs w:val="28"/>
        </w:rPr>
        <w:t xml:space="preserve"> </w:t>
      </w:r>
    </w:p>
    <w:p w:rsidR="00EA4DAE" w:rsidRDefault="00EA4DAE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Pr="00EA4DAE" w:rsidRDefault="00EA4DAE" w:rsidP="00EA4D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12230,0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146,28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ранее внесенные изменение в решение о бюджете)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9A0085">
        <w:rPr>
          <w:rFonts w:ascii="Times New Roman" w:eastAsia="Times New Roman" w:hAnsi="Times New Roman"/>
          <w:sz w:val="28"/>
          <w:szCs w:val="28"/>
          <w:lang w:eastAsia="ru-RU"/>
        </w:rPr>
        <w:t>2146,28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Tr="0039601A">
        <w:tc>
          <w:tcPr>
            <w:tcW w:w="2093" w:type="dxa"/>
            <w:vMerge w:val="restart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Tr="0039601A">
        <w:tc>
          <w:tcPr>
            <w:tcW w:w="2093" w:type="dxa"/>
            <w:vMerge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9601A" w:rsidTr="0039601A">
        <w:tc>
          <w:tcPr>
            <w:tcW w:w="2093" w:type="dxa"/>
          </w:tcPr>
          <w:p w:rsidR="0039601A" w:rsidRPr="000356CC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39601A" w:rsidRDefault="00CD5398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4263,0</w:t>
            </w:r>
          </w:p>
        </w:tc>
        <w:tc>
          <w:tcPr>
            <w:tcW w:w="1701" w:type="dxa"/>
          </w:tcPr>
          <w:p w:rsidR="0039601A" w:rsidRPr="000356CC" w:rsidRDefault="00CD539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4531,0</w:t>
            </w:r>
          </w:p>
        </w:tc>
        <w:tc>
          <w:tcPr>
            <w:tcW w:w="1701" w:type="dxa"/>
          </w:tcPr>
          <w:p w:rsidR="0039601A" w:rsidRPr="000356CC" w:rsidRDefault="00CD539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1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085" w:rsidTr="0039601A">
        <w:tc>
          <w:tcPr>
            <w:tcW w:w="2093" w:type="dxa"/>
          </w:tcPr>
          <w:p w:rsidR="009A0085" w:rsidRPr="000356CC" w:rsidRDefault="009A008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</w:tcPr>
          <w:p w:rsidR="009A0085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01" w:type="dxa"/>
          </w:tcPr>
          <w:p w:rsidR="009A0085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01" w:type="dxa"/>
          </w:tcPr>
          <w:p w:rsidR="009A0085" w:rsidRDefault="009A008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Pr="000356CC" w:rsidRDefault="0039601A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="00396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39601A" w:rsidRDefault="009A0085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1776,8</w:t>
            </w:r>
          </w:p>
        </w:tc>
        <w:tc>
          <w:tcPr>
            <w:tcW w:w="1701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1776,8</w:t>
            </w:r>
          </w:p>
        </w:tc>
        <w:tc>
          <w:tcPr>
            <w:tcW w:w="1701" w:type="dxa"/>
          </w:tcPr>
          <w:p w:rsidR="0039601A" w:rsidRDefault="009A0085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9601A" w:rsidRDefault="00CD539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CD539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CD539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39601A" w:rsidRDefault="00CD539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  <w:r w:rsidR="00203D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39601A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4010,0</w:t>
            </w:r>
          </w:p>
        </w:tc>
        <w:tc>
          <w:tcPr>
            <w:tcW w:w="1701" w:type="dxa"/>
          </w:tcPr>
          <w:p w:rsidR="0039601A" w:rsidRDefault="00CD539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39601A" w:rsidRDefault="009A008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9601A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39601A" w:rsidRDefault="00CD539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</w:tcPr>
          <w:p w:rsidR="0039601A" w:rsidRDefault="00CD539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9601A" w:rsidRDefault="00CD539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01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A0085" w:rsidTr="0039601A">
        <w:tc>
          <w:tcPr>
            <w:tcW w:w="2093" w:type="dxa"/>
          </w:tcPr>
          <w:p w:rsidR="009A0085" w:rsidRDefault="009A008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9A0085" w:rsidRDefault="00CD539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12230,0</w:t>
            </w:r>
          </w:p>
        </w:tc>
        <w:tc>
          <w:tcPr>
            <w:tcW w:w="1701" w:type="dxa"/>
          </w:tcPr>
          <w:p w:rsidR="009A0085" w:rsidRDefault="009A008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12230,0</w:t>
            </w:r>
          </w:p>
        </w:tc>
        <w:tc>
          <w:tcPr>
            <w:tcW w:w="1701" w:type="dxa"/>
          </w:tcPr>
          <w:p w:rsidR="009A0085" w:rsidRDefault="00CD5398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CD5398">
        <w:rPr>
          <w:rFonts w:ascii="Times New Roman" w:eastAsia="Times New Roman" w:hAnsi="Times New Roman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P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- 0500 «Жилищно-коммунальное хозяйство» в сумме </w:t>
      </w:r>
      <w:r w:rsidR="00B010ED">
        <w:rPr>
          <w:rFonts w:ascii="Times New Roman" w:eastAsia="Times New Roman" w:hAnsi="Times New Roman"/>
          <w:sz w:val="28"/>
          <w:szCs w:val="28"/>
          <w:lang w:eastAsia="ru-RU"/>
        </w:rPr>
        <w:t>158,0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B010ED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-1300 «Обслуживание муниципального долга» в сумме 110,0 тыс. руб.</w:t>
      </w:r>
    </w:p>
    <w:p w:rsidR="00B010ED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0ED" w:rsidRDefault="00B010E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2015год бюджетные ассигнования </w:t>
      </w:r>
      <w:r w:rsidR="00CD5398">
        <w:rPr>
          <w:rFonts w:ascii="Times New Roman" w:eastAsia="Times New Roman" w:hAnsi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бюджетом, с учетом внесенных изменений по разделу 0100 «Общегосударственные вопросы»  на сумму 268,0 тыс. руб.</w:t>
      </w:r>
    </w:p>
    <w:p w:rsidR="00A445FB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B010ED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B010ED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A445FB">
        <w:rPr>
          <w:rFonts w:ascii="Times New Roman" w:hAnsi="Times New Roman" w:cs="Times New Roman"/>
          <w:sz w:val="28"/>
          <w:szCs w:val="28"/>
        </w:rPr>
        <w:t xml:space="preserve"> внесение изменений в расходы связано с </w:t>
      </w:r>
      <w:r w:rsidR="00137FA8">
        <w:rPr>
          <w:rFonts w:ascii="Times New Roman" w:hAnsi="Times New Roman" w:cs="Times New Roman"/>
          <w:sz w:val="28"/>
          <w:szCs w:val="28"/>
        </w:rPr>
        <w:t>перемещением бюджетных ассигнований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7FA8" w:rsidRDefault="00137FA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на восстановление Резервного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9F2E2E" w:rsidRDefault="00A445FB" w:rsidP="00B010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137FA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в связи с </w:t>
      </w:r>
      <w:r w:rsidR="009F2E2E">
        <w:rPr>
          <w:rFonts w:ascii="Times New Roman" w:hAnsi="Times New Roman" w:cs="Times New Roman"/>
          <w:sz w:val="28"/>
          <w:szCs w:val="28"/>
        </w:rPr>
        <w:t>отсутствием потребности</w:t>
      </w:r>
      <w:r w:rsidR="007408D1">
        <w:rPr>
          <w:rFonts w:ascii="Times New Roman" w:hAnsi="Times New Roman" w:cs="Times New Roman"/>
          <w:sz w:val="28"/>
          <w:szCs w:val="28"/>
        </w:rPr>
        <w:t>.</w:t>
      </w:r>
      <w:r w:rsidR="009F2E2E">
        <w:rPr>
          <w:rFonts w:ascii="Times New Roman" w:hAnsi="Times New Roman" w:cs="Times New Roman"/>
          <w:sz w:val="28"/>
          <w:szCs w:val="28"/>
        </w:rPr>
        <w:t xml:space="preserve"> Бюджетные обязательства не будут приняты, т.к. Администрация </w:t>
      </w:r>
      <w:proofErr w:type="spellStart"/>
      <w:r w:rsidR="009F2E2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9F2E2E">
        <w:rPr>
          <w:rFonts w:ascii="Times New Roman" w:hAnsi="Times New Roman" w:cs="Times New Roman"/>
          <w:sz w:val="28"/>
          <w:szCs w:val="28"/>
        </w:rPr>
        <w:t xml:space="preserve"> городского поселения не прошла конкурсный отбор;</w:t>
      </w:r>
    </w:p>
    <w:p w:rsidR="00DA470C" w:rsidRDefault="009F2E2E" w:rsidP="00B010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«Обслуживание муниципального долга»  в связи с отсутствием потребности. </w:t>
      </w:r>
      <w:r w:rsidR="00DA47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A470C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A470C">
        <w:rPr>
          <w:rFonts w:ascii="Times New Roman" w:hAnsi="Times New Roman" w:cs="Times New Roman"/>
          <w:sz w:val="28"/>
          <w:szCs w:val="28"/>
        </w:rPr>
        <w:t xml:space="preserve"> городского поселения не рассматривает получение кредитов от других бюджетов бюджетной системы РФ и обслуживание муниципального долга поселения не требуется.</w:t>
      </w:r>
    </w:p>
    <w:p w:rsidR="005427F3" w:rsidRDefault="00DA470C" w:rsidP="00B010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нарушение п.1 ст.110.1 БК РФ</w:t>
      </w:r>
      <w:r>
        <w:rPr>
          <w:rFonts w:ascii="Times New Roman" w:hAnsi="Times New Roman" w:cs="Times New Roman"/>
          <w:sz w:val="28"/>
          <w:szCs w:val="28"/>
        </w:rPr>
        <w:t xml:space="preserve">  приложением к Решению о бюджете не утверждена </w:t>
      </w:r>
      <w:r w:rsidR="009F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внутренних муниципальных заимствований на очередной финансовый год</w:t>
      </w:r>
      <w:r w:rsidR="003D65A7">
        <w:rPr>
          <w:rFonts w:ascii="Times New Roman" w:hAnsi="Times New Roman" w:cs="Times New Roman"/>
          <w:sz w:val="28"/>
          <w:szCs w:val="28"/>
        </w:rPr>
        <w:t>.</w:t>
      </w:r>
      <w:r w:rsidR="0074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0C" w:rsidRPr="00EA4DAE" w:rsidRDefault="00132F0C" w:rsidP="00132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637C5E" w:rsidRDefault="00637C5E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A470C" w:rsidRDefault="00DA470C" w:rsidP="003B4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70C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предлагается утвердить дефицит бюджета на 2015 год в сумме 69,9 тыс. руб., что на 30,1 тыс. руб. меньше первоначально утвержденного дефицита бюджета на 2015год.</w:t>
      </w:r>
    </w:p>
    <w:p w:rsidR="008453B9" w:rsidRDefault="008453B9" w:rsidP="003B4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представленной пояснительной записки к проекту решения «</w:t>
      </w:r>
      <w:r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>
        <w:rPr>
          <w:rFonts w:ascii="Times New Roman" w:hAnsi="Times New Roman" w:cs="Times New Roman"/>
          <w:sz w:val="28"/>
          <w:szCs w:val="28"/>
        </w:rPr>
        <w:t>» нет пояснений причин уменьшения дефицита бюджета поселения.</w:t>
      </w:r>
      <w:proofErr w:type="gramEnd"/>
    </w:p>
    <w:p w:rsidR="008453B9" w:rsidRPr="00DA470C" w:rsidRDefault="008453B9" w:rsidP="003B4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приложение 8 к Проекту Решения</w:t>
      </w:r>
      <w:r w:rsidR="00E560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E4">
        <w:rPr>
          <w:rFonts w:ascii="Times New Roman" w:hAnsi="Times New Roman" w:cs="Times New Roman"/>
          <w:sz w:val="28"/>
          <w:szCs w:val="28"/>
        </w:rPr>
        <w:t xml:space="preserve">Контрольно-счетный комитет пришел к выводу, что </w:t>
      </w:r>
      <w:proofErr w:type="spellStart"/>
      <w:r w:rsidR="00E560E4">
        <w:rPr>
          <w:rFonts w:ascii="Times New Roman" w:hAnsi="Times New Roman" w:cs="Times New Roman"/>
          <w:sz w:val="28"/>
          <w:szCs w:val="28"/>
        </w:rPr>
        <w:t>Вяртсильское</w:t>
      </w:r>
      <w:proofErr w:type="spellEnd"/>
      <w:r w:rsidR="00E560E4">
        <w:rPr>
          <w:rFonts w:ascii="Times New Roman" w:hAnsi="Times New Roman" w:cs="Times New Roman"/>
          <w:sz w:val="28"/>
          <w:szCs w:val="28"/>
        </w:rPr>
        <w:t xml:space="preserve"> городское поселение не планирует привлечь в бюджет поселения в 2015 году, в виде источника внутреннего финансирования дефицита бюджета, кредит от других бюджетов бюджетной системы РФ в сумме 800,0 тыс. руб., как это планировалось ранее Решением о бюджете с учетом внесенных изменений и дополнений.</w:t>
      </w:r>
      <w:proofErr w:type="gramEnd"/>
      <w:r w:rsidR="00E560E4">
        <w:rPr>
          <w:rFonts w:ascii="Times New Roman" w:hAnsi="Times New Roman" w:cs="Times New Roman"/>
          <w:sz w:val="28"/>
          <w:szCs w:val="28"/>
        </w:rPr>
        <w:t xml:space="preserve"> Кроме того, при поступлении в бюджет поселения иных межбюджетных трансфертов из бюджета Сортавальского муниципального</w:t>
      </w:r>
      <w:r w:rsidR="00835B52">
        <w:rPr>
          <w:rFonts w:ascii="Times New Roman" w:hAnsi="Times New Roman" w:cs="Times New Roman"/>
          <w:sz w:val="28"/>
          <w:szCs w:val="28"/>
        </w:rPr>
        <w:t xml:space="preserve"> района в сумме 760,0 тыс. руб.</w:t>
      </w:r>
      <w:r w:rsidR="00E560E4">
        <w:rPr>
          <w:rFonts w:ascii="Times New Roman" w:hAnsi="Times New Roman" w:cs="Times New Roman"/>
          <w:sz w:val="28"/>
          <w:szCs w:val="28"/>
        </w:rPr>
        <w:t xml:space="preserve"> </w:t>
      </w:r>
      <w:r w:rsidR="00835B52">
        <w:rPr>
          <w:rFonts w:ascii="Times New Roman" w:hAnsi="Times New Roman" w:cs="Times New Roman"/>
          <w:sz w:val="28"/>
          <w:szCs w:val="28"/>
        </w:rPr>
        <w:t xml:space="preserve">и неполучения ранее планируемого кредита из других бюджетов бюджетной системы РФ в сумме 800,0 тыс. руб. </w:t>
      </w:r>
      <w:r w:rsidR="00E560E4">
        <w:rPr>
          <w:rFonts w:ascii="Times New Roman" w:hAnsi="Times New Roman" w:cs="Times New Roman"/>
          <w:sz w:val="28"/>
          <w:szCs w:val="28"/>
        </w:rPr>
        <w:t xml:space="preserve"> произойдет изменение </w:t>
      </w:r>
      <w:r w:rsidR="00835B52">
        <w:rPr>
          <w:rFonts w:ascii="Times New Roman" w:hAnsi="Times New Roman" w:cs="Times New Roman"/>
          <w:sz w:val="28"/>
          <w:szCs w:val="28"/>
        </w:rPr>
        <w:t xml:space="preserve">остатков средств на счетах. Ранее была сумма 29,9 тыс. руб., а планируется 69,9 тыс. руб.  </w:t>
      </w:r>
      <w:r w:rsidR="00E5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7EF" w:rsidRPr="003E55C4" w:rsidRDefault="00835B52" w:rsidP="003B4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бюджета </w:t>
      </w:r>
      <w:r w:rsidR="003B4812">
        <w:rPr>
          <w:rFonts w:ascii="Times New Roman" w:hAnsi="Times New Roman" w:cs="Times New Roman"/>
          <w:b/>
          <w:sz w:val="28"/>
          <w:szCs w:val="28"/>
        </w:rPr>
        <w:t xml:space="preserve">на 2016г., на 2017г., а также </w:t>
      </w:r>
      <w:r w:rsidR="00726E99">
        <w:rPr>
          <w:rFonts w:ascii="Times New Roman" w:hAnsi="Times New Roman" w:cs="Times New Roman"/>
          <w:b/>
          <w:sz w:val="28"/>
          <w:szCs w:val="28"/>
        </w:rPr>
        <w:t xml:space="preserve">верхний предел внутреннего муниципального долга на </w:t>
      </w:r>
      <w:r w:rsidR="003E55C4">
        <w:rPr>
          <w:rFonts w:ascii="Times New Roman" w:hAnsi="Times New Roman" w:cs="Times New Roman"/>
          <w:b/>
          <w:sz w:val="28"/>
          <w:szCs w:val="28"/>
        </w:rPr>
        <w:t xml:space="preserve">01.01.2017г. и на 01.01.2018г. </w:t>
      </w:r>
      <w:r w:rsidR="003E55C4" w:rsidRPr="003E55C4">
        <w:rPr>
          <w:rFonts w:ascii="Times New Roman" w:hAnsi="Times New Roman" w:cs="Times New Roman"/>
          <w:sz w:val="28"/>
          <w:szCs w:val="28"/>
        </w:rPr>
        <w:t>п</w:t>
      </w:r>
      <w:r w:rsidR="003E55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C4" w:rsidRPr="003E55C4">
        <w:rPr>
          <w:rFonts w:ascii="Times New Roman" w:hAnsi="Times New Roman" w:cs="Times New Roman"/>
          <w:sz w:val="28"/>
          <w:szCs w:val="28"/>
        </w:rPr>
        <w:t>сравнению</w:t>
      </w:r>
      <w:r w:rsidR="003E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C4">
        <w:rPr>
          <w:rFonts w:ascii="Times New Roman" w:hAnsi="Times New Roman" w:cs="Times New Roman"/>
          <w:sz w:val="28"/>
          <w:szCs w:val="28"/>
        </w:rPr>
        <w:t>с утвержденным бюджетом с учетом ранее внесенных изменений в представленном проекте Решения не изменились.</w:t>
      </w:r>
    </w:p>
    <w:p w:rsidR="003E55C4" w:rsidRPr="003D65A7" w:rsidRDefault="003D65A7" w:rsidP="003D65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65A7">
        <w:rPr>
          <w:rFonts w:ascii="Times New Roman" w:hAnsi="Times New Roman" w:cs="Times New Roman"/>
          <w:sz w:val="28"/>
          <w:szCs w:val="28"/>
        </w:rPr>
        <w:t xml:space="preserve">В соответствии с п. 6 ст.107 БК РФ 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2600">
        <w:rPr>
          <w:rFonts w:ascii="Times New Roman" w:hAnsi="Times New Roman" w:cs="Times New Roman"/>
          <w:b/>
          <w:sz w:val="28"/>
          <w:szCs w:val="28"/>
        </w:rPr>
        <w:t>расчетный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. Поэтому, если меняется верхний предел муниципального долга по состоянию на 01.01.2016г., то он должен измениться и по состоянию на 01.01.2017г. и по состоянию на 01.01.2018г.  </w:t>
      </w:r>
    </w:p>
    <w:p w:rsidR="00835B52" w:rsidRDefault="003D65A7" w:rsidP="003D65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 нарушение п.1 ст.110.1 БК РФ</w:t>
      </w:r>
      <w:r>
        <w:rPr>
          <w:rFonts w:ascii="Times New Roman" w:hAnsi="Times New Roman" w:cs="Times New Roman"/>
          <w:sz w:val="28"/>
          <w:szCs w:val="28"/>
        </w:rPr>
        <w:t xml:space="preserve">  приложением к Решению о бюджете не утверждена  Программа внутренних муниципальных заимствований на </w:t>
      </w:r>
      <w:r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4 к проекту Решения применяются коды </w:t>
      </w:r>
      <w:r w:rsidR="00BA0471"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r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соответств</w:t>
      </w:r>
      <w:r w:rsidR="00BA0471"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3DAB" w:rsidRDefault="00FD3DAB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0"/>
        <w:gridCol w:w="2343"/>
        <w:gridCol w:w="2342"/>
        <w:gridCol w:w="2546"/>
      </w:tblGrid>
      <w:tr w:rsidR="00BA0471" w:rsidTr="000348BE">
        <w:tc>
          <w:tcPr>
            <w:tcW w:w="4785" w:type="dxa"/>
            <w:gridSpan w:val="2"/>
          </w:tcPr>
          <w:p w:rsidR="00BA0471" w:rsidRPr="00846D10" w:rsidRDefault="00BA0471" w:rsidP="00FD3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№4 к проекту Решения</w:t>
            </w:r>
          </w:p>
        </w:tc>
        <w:tc>
          <w:tcPr>
            <w:tcW w:w="4786" w:type="dxa"/>
            <w:gridSpan w:val="2"/>
          </w:tcPr>
          <w:p w:rsidR="00BA0471" w:rsidRPr="00846D10" w:rsidRDefault="00BA0471" w:rsidP="00FD3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BA0471" w:rsidTr="00BA0471">
        <w:tc>
          <w:tcPr>
            <w:tcW w:w="2392" w:type="dxa"/>
          </w:tcPr>
          <w:p w:rsidR="00BA0471" w:rsidRPr="00846D10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BA0471" w:rsidRPr="00846D10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393" w:type="dxa"/>
          </w:tcPr>
          <w:p w:rsidR="00BA0471" w:rsidRPr="00846D10" w:rsidRDefault="00BA0471" w:rsidP="002E2A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BA0471" w:rsidRPr="00846D10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</w:tr>
      <w:tr w:rsidR="00BA0471" w:rsidTr="00BA0471">
        <w:tc>
          <w:tcPr>
            <w:tcW w:w="2392" w:type="dxa"/>
          </w:tcPr>
          <w:p w:rsidR="00BA0471" w:rsidRDefault="00BA0471" w:rsidP="00BA04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3" w:type="dxa"/>
          </w:tcPr>
          <w:p w:rsidR="00BA0471" w:rsidRPr="0021742F" w:rsidRDefault="0021742F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001 1 11 </w:t>
            </w:r>
            <w:r w:rsidRPr="00D771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05010</w:t>
            </w:r>
            <w:r w:rsidRPr="00217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13 0000 120</w:t>
            </w:r>
          </w:p>
        </w:tc>
        <w:tc>
          <w:tcPr>
            <w:tcW w:w="2393" w:type="dxa"/>
          </w:tcPr>
          <w:p w:rsidR="0021742F" w:rsidRPr="0021742F" w:rsidRDefault="0021742F" w:rsidP="0021742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2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217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BA0471" w:rsidRDefault="00BA0471" w:rsidP="002E2A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2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25"/>
            </w:tblGrid>
            <w:tr w:rsidR="0021742F" w:rsidRPr="0021742F" w:rsidTr="002174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5" w:type="dxa"/>
                  <w:tcBorders>
                    <w:top w:val="nil"/>
                    <w:left w:val="nil"/>
                    <w:bottom w:val="nil"/>
                  </w:tcBorders>
                </w:tcPr>
                <w:p w:rsidR="0021742F" w:rsidRPr="0021742F" w:rsidRDefault="0021742F" w:rsidP="002174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001 1 11 </w:t>
                  </w:r>
                  <w:r w:rsidRPr="00D7713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05013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13 0000 120</w:t>
                  </w:r>
                </w:p>
              </w:tc>
            </w:tr>
          </w:tbl>
          <w:p w:rsidR="00BA0471" w:rsidRDefault="00BA0471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42F" w:rsidTr="00BA0471">
        <w:tc>
          <w:tcPr>
            <w:tcW w:w="2392" w:type="dxa"/>
          </w:tcPr>
          <w:p w:rsidR="0021742F" w:rsidRDefault="0021742F" w:rsidP="002174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      </w:r>
            <w:r w:rsidR="00D77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93" w:type="dxa"/>
          </w:tcPr>
          <w:p w:rsidR="0021742F" w:rsidRPr="0021742F" w:rsidRDefault="00D77132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004 1 14 02053 13 0000 </w:t>
            </w:r>
            <w:r w:rsidRPr="00D7713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93" w:type="dxa"/>
          </w:tcPr>
          <w:p w:rsidR="00D77132" w:rsidRPr="00D77132" w:rsidRDefault="00D77132" w:rsidP="00D7713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3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1742F" w:rsidRPr="0021742F" w:rsidRDefault="0021742F" w:rsidP="0021742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1742F" w:rsidRDefault="00D77132" w:rsidP="00217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004 1 14 02053 13 0000 </w:t>
            </w:r>
            <w:r w:rsidRPr="00D77132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</w:tr>
      <w:tr w:rsidR="00D77132" w:rsidTr="00BA0471">
        <w:tc>
          <w:tcPr>
            <w:tcW w:w="2392" w:type="dxa"/>
          </w:tcPr>
          <w:p w:rsidR="00D77132" w:rsidRDefault="00D77132" w:rsidP="00FD3D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</w:t>
            </w:r>
            <w:r w:rsidR="00FD3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государственная собственность на которые не разграничена и которые расположены в границах поселений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D77132" w:rsidRDefault="00FD3DAB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001 1 14 </w:t>
            </w:r>
            <w:r w:rsidRPr="00FD3D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06014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13 0000 430</w:t>
            </w:r>
          </w:p>
        </w:tc>
        <w:tc>
          <w:tcPr>
            <w:tcW w:w="2393" w:type="dxa"/>
          </w:tcPr>
          <w:p w:rsidR="00FD3DAB" w:rsidRPr="00FD3DAB" w:rsidRDefault="00FD3DAB" w:rsidP="00FD3DA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77132" w:rsidRPr="00D77132" w:rsidRDefault="00D77132" w:rsidP="00D7713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77132" w:rsidRDefault="00FD3DAB" w:rsidP="00FD3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001 1 14 </w:t>
            </w:r>
            <w:r w:rsidRPr="00FD3DAB">
              <w:rPr>
                <w:rFonts w:ascii="Times New Roman" w:hAnsi="Times New Roman" w:cs="Times New Roman"/>
                <w:b/>
                <w:sz w:val="18"/>
                <w:szCs w:val="18"/>
              </w:rPr>
              <w:t>06013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13 0000 430</w:t>
            </w:r>
          </w:p>
        </w:tc>
      </w:tr>
    </w:tbl>
    <w:p w:rsidR="00BA0471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71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с </w:t>
      </w:r>
      <w:r w:rsidR="00777C45">
        <w:rPr>
          <w:rFonts w:ascii="Times New Roman" w:hAnsi="Times New Roman"/>
          <w:bCs/>
          <w:sz w:val="28"/>
          <w:szCs w:val="28"/>
        </w:rPr>
        <w:t>предоставлением</w:t>
      </w:r>
      <w:r w:rsidR="00F528C5">
        <w:rPr>
          <w:rFonts w:ascii="Times New Roman" w:hAnsi="Times New Roman"/>
          <w:bCs/>
          <w:sz w:val="28"/>
          <w:szCs w:val="28"/>
        </w:rPr>
        <w:t xml:space="preserve"> </w:t>
      </w:r>
      <w:r w:rsidR="00F528C5" w:rsidRPr="0069171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F528C5">
        <w:rPr>
          <w:rFonts w:ascii="Times New Roman" w:hAnsi="Times New Roman"/>
          <w:bCs/>
          <w:sz w:val="28"/>
          <w:szCs w:val="28"/>
        </w:rPr>
        <w:t xml:space="preserve"> </w:t>
      </w:r>
      <w:r w:rsidR="00777C45">
        <w:rPr>
          <w:rFonts w:ascii="Times New Roman" w:hAnsi="Times New Roman"/>
          <w:bCs/>
          <w:sz w:val="28"/>
          <w:szCs w:val="28"/>
        </w:rPr>
        <w:t xml:space="preserve">из бюджета Сортавальского муниципального района бюджету </w:t>
      </w:r>
      <w:proofErr w:type="spellStart"/>
      <w:r w:rsidR="00777C45">
        <w:rPr>
          <w:rFonts w:ascii="Times New Roman" w:hAnsi="Times New Roman"/>
          <w:bCs/>
          <w:sz w:val="28"/>
          <w:szCs w:val="28"/>
        </w:rPr>
        <w:t>Вяртсильского</w:t>
      </w:r>
      <w:proofErr w:type="spellEnd"/>
      <w:r w:rsidR="00777C45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777C45">
        <w:rPr>
          <w:rFonts w:ascii="Times New Roman" w:hAnsi="Times New Roman"/>
          <w:bCs/>
          <w:sz w:val="28"/>
          <w:szCs w:val="28"/>
        </w:rPr>
        <w:t>на осуществление части полномочий по решению вопросов местного значения в размере 760,0 тыс. руб., в целях обеспечения вновь принятых обязательств по первоочередным расходам</w:t>
      </w:r>
      <w:r>
        <w:rPr>
          <w:rFonts w:ascii="Times New Roman" w:hAnsi="Times New Roman"/>
          <w:sz w:val="28"/>
          <w:szCs w:val="28"/>
        </w:rPr>
        <w:t>.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3E55C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777C45">
        <w:rPr>
          <w:rFonts w:ascii="Times New Roman" w:hAnsi="Times New Roman" w:cs="Times New Roman"/>
          <w:sz w:val="28"/>
          <w:szCs w:val="28"/>
        </w:rPr>
        <w:t>2176,38</w:t>
      </w:r>
      <w:r w:rsidR="003E55C4">
        <w:rPr>
          <w:rFonts w:ascii="Times New Roman" w:hAnsi="Times New Roman" w:cs="Times New Roman"/>
          <w:sz w:val="28"/>
          <w:szCs w:val="28"/>
        </w:rPr>
        <w:t xml:space="preserve"> 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C56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E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777C45">
        <w:rPr>
          <w:rFonts w:ascii="Times New Roman" w:hAnsi="Times New Roman"/>
          <w:sz w:val="28"/>
          <w:szCs w:val="28"/>
        </w:rPr>
        <w:t>21,8</w:t>
      </w:r>
      <w:r w:rsidR="00C56EA6">
        <w:rPr>
          <w:rFonts w:ascii="Times New Roman" w:hAnsi="Times New Roman"/>
          <w:sz w:val="28"/>
          <w:szCs w:val="28"/>
        </w:rPr>
        <w:t xml:space="preserve">%), расходы  бюджета увеличатся на </w:t>
      </w:r>
      <w:r w:rsidR="001B297B">
        <w:rPr>
          <w:rFonts w:ascii="Times New Roman" w:hAnsi="Times New Roman"/>
          <w:sz w:val="28"/>
          <w:szCs w:val="28"/>
        </w:rPr>
        <w:t>2146,2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1B297B">
        <w:rPr>
          <w:rFonts w:ascii="Times New Roman" w:hAnsi="Times New Roman"/>
          <w:sz w:val="28"/>
          <w:szCs w:val="28"/>
        </w:rPr>
        <w:lastRenderedPageBreak/>
        <w:t>21,3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777C45">
        <w:rPr>
          <w:rFonts w:ascii="Times New Roman" w:hAnsi="Times New Roman"/>
          <w:sz w:val="28"/>
          <w:szCs w:val="28"/>
        </w:rPr>
        <w:t>уменьшится</w:t>
      </w:r>
      <w:r w:rsidR="001B297B">
        <w:rPr>
          <w:rFonts w:ascii="Times New Roman" w:hAnsi="Times New Roman"/>
          <w:sz w:val="28"/>
          <w:szCs w:val="28"/>
        </w:rPr>
        <w:t xml:space="preserve"> на </w:t>
      </w:r>
      <w:r w:rsidR="00777C45">
        <w:rPr>
          <w:rFonts w:ascii="Times New Roman" w:hAnsi="Times New Roman"/>
          <w:sz w:val="28"/>
          <w:szCs w:val="28"/>
        </w:rPr>
        <w:t>30,1</w:t>
      </w:r>
      <w:r w:rsidR="001B297B">
        <w:rPr>
          <w:rFonts w:ascii="Times New Roman" w:hAnsi="Times New Roman"/>
          <w:sz w:val="28"/>
          <w:szCs w:val="28"/>
        </w:rPr>
        <w:t xml:space="preserve"> тыс. руб. или </w:t>
      </w:r>
      <w:r w:rsidR="00777C45">
        <w:rPr>
          <w:rFonts w:ascii="Times New Roman" w:hAnsi="Times New Roman"/>
          <w:sz w:val="28"/>
          <w:szCs w:val="28"/>
        </w:rPr>
        <w:t>на 30,1 процента</w:t>
      </w:r>
      <w:r w:rsidR="001B297B">
        <w:rPr>
          <w:rFonts w:ascii="Times New Roman" w:hAnsi="Times New Roman"/>
          <w:sz w:val="28"/>
          <w:szCs w:val="28"/>
        </w:rPr>
        <w:t>.</w:t>
      </w:r>
    </w:p>
    <w:p w:rsidR="00555DD4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1B297B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555DD4">
        <w:rPr>
          <w:rFonts w:ascii="Times New Roman" w:hAnsi="Times New Roman"/>
          <w:sz w:val="28"/>
          <w:szCs w:val="28"/>
        </w:rPr>
        <w:t xml:space="preserve">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B297B">
        <w:rPr>
          <w:rFonts w:ascii="Times New Roman" w:hAnsi="Times New Roman" w:cs="Times New Roman"/>
          <w:sz w:val="28"/>
          <w:szCs w:val="28"/>
        </w:rPr>
        <w:t>«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«О бюджете </w:t>
      </w:r>
      <w:proofErr w:type="spellStart"/>
      <w:r w:rsidR="001B29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>
        <w:rPr>
          <w:rFonts w:ascii="Times New Roman" w:hAnsi="Times New Roman" w:cs="Times New Roman"/>
          <w:sz w:val="28"/>
          <w:szCs w:val="28"/>
        </w:rPr>
        <w:t>»</w:t>
      </w:r>
      <w:r w:rsidR="001B2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77C45">
        <w:rPr>
          <w:rFonts w:ascii="Times New Roman" w:hAnsi="Times New Roman"/>
          <w:bCs/>
          <w:sz w:val="28"/>
          <w:szCs w:val="28"/>
          <w:lang w:eastAsia="ru-RU"/>
        </w:rPr>
        <w:t>выявлены недостатки:</w:t>
      </w:r>
    </w:p>
    <w:p w:rsidR="00777C45" w:rsidRDefault="00777C45" w:rsidP="00777C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C1142">
        <w:rPr>
          <w:rFonts w:ascii="Times New Roman" w:eastAsia="Times New Roman" w:hAnsi="Times New Roman"/>
          <w:b/>
          <w:sz w:val="28"/>
          <w:szCs w:val="28"/>
          <w:lang w:eastAsia="ru-RU"/>
        </w:rPr>
        <w:t>В нарушение п.3 ст.184.</w:t>
      </w:r>
      <w:r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РФ Решением о бюджете не утвержден по состоянию на 01.01.2016г. верхний предел муниципального внутреннего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7C45" w:rsidRPr="006C4894" w:rsidRDefault="00777C45" w:rsidP="00777C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142">
        <w:rPr>
          <w:rFonts w:ascii="Times New Roman" w:eastAsia="Times New Roman" w:hAnsi="Times New Roman"/>
          <w:b/>
          <w:sz w:val="28"/>
          <w:szCs w:val="28"/>
          <w:lang w:eastAsia="ru-RU"/>
        </w:rPr>
        <w:t>В нарушение п.1 ст.107 БК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о бюджете не установлен предельный объем муниципального долга на очередной финансовый год и каждый год планового периода, а также предельный объем расходов на обслуживание муниципального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4C93" w:rsidRDefault="00904C93" w:rsidP="00904C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нарушение п.1 ст.110.1 БК РФ</w:t>
      </w:r>
      <w:r>
        <w:rPr>
          <w:rFonts w:ascii="Times New Roman" w:hAnsi="Times New Roman" w:cs="Times New Roman"/>
          <w:sz w:val="28"/>
          <w:szCs w:val="28"/>
        </w:rPr>
        <w:t xml:space="preserve">  приложением к Решению о бюджете не утверждена  Программа внутренних муниципальных заимствований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F8" w:rsidRDefault="00904C93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65A7">
        <w:rPr>
          <w:rFonts w:ascii="Times New Roman" w:hAnsi="Times New Roman" w:cs="Times New Roman"/>
          <w:sz w:val="28"/>
          <w:szCs w:val="28"/>
        </w:rPr>
        <w:t xml:space="preserve">В соответствии с п. 6 ст.107 БК РФ 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4C93">
        <w:rPr>
          <w:rFonts w:ascii="Times New Roman" w:hAnsi="Times New Roman" w:cs="Times New Roman"/>
          <w:b/>
          <w:sz w:val="28"/>
          <w:szCs w:val="28"/>
        </w:rPr>
        <w:t>расчетный показатель</w:t>
      </w:r>
      <w:r>
        <w:rPr>
          <w:rFonts w:ascii="Times New Roman" w:hAnsi="Times New Roman" w:cs="Times New Roman"/>
          <w:sz w:val="28"/>
          <w:szCs w:val="28"/>
        </w:rPr>
        <w:t>. Поэтому, если меняется верхний предел муниципального долга по состоянию на 01.01.2016г., то он должен измениться и по состоянию на 01.01.2017г. и по состоянию на 01.01.2018г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C93" w:rsidRDefault="00904C93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4 к проекту Решения применяются коды </w:t>
      </w:r>
      <w:r w:rsidRPr="00904C93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</w:t>
      </w:r>
    </w:p>
    <w:p w:rsidR="00904C93" w:rsidRDefault="00904C93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904C93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заключение Контрольно-счетного комитета  на заседании  объединённых комиссий Совета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04C93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904C93" w:rsidRDefault="00904C93" w:rsidP="00904C9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 выявленные в ходе проведения экспертизы проекта Решения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904C93" w:rsidRDefault="00904C93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Направить в Контрольно-счетный комитет Сортавальского муниципального района информацию о результатах рассмотрения настоящего Заключения в срок до </w:t>
      </w:r>
      <w:r>
        <w:rPr>
          <w:rFonts w:ascii="Times New Roman" w:hAnsi="Times New Roman"/>
          <w:sz w:val="28"/>
          <w:szCs w:val="28"/>
          <w:lang w:eastAsia="ru-RU"/>
        </w:rPr>
        <w:t>01.05</w:t>
      </w:r>
      <w:r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CC57EF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>комитета                             Н.А. Астафьева</w:t>
      </w:r>
      <w:bookmarkStart w:id="0" w:name="_GoBack"/>
      <w:bookmarkEnd w:id="0"/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64" w:rsidRDefault="00556664" w:rsidP="004821A1">
      <w:pPr>
        <w:spacing w:after="0" w:line="240" w:lineRule="auto"/>
      </w:pPr>
      <w:r>
        <w:separator/>
      </w:r>
    </w:p>
  </w:endnote>
  <w:endnote w:type="continuationSeparator" w:id="0">
    <w:p w:rsidR="00556664" w:rsidRDefault="0055666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64" w:rsidRDefault="00556664" w:rsidP="004821A1">
      <w:pPr>
        <w:spacing w:after="0" w:line="240" w:lineRule="auto"/>
      </w:pPr>
      <w:r>
        <w:separator/>
      </w:r>
    </w:p>
  </w:footnote>
  <w:footnote w:type="continuationSeparator" w:id="0">
    <w:p w:rsidR="00556664" w:rsidRDefault="0055666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63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A6973"/>
    <w:rsid w:val="000B2D24"/>
    <w:rsid w:val="000B7EB7"/>
    <w:rsid w:val="000E1D99"/>
    <w:rsid w:val="000F5A53"/>
    <w:rsid w:val="001121DB"/>
    <w:rsid w:val="00132F0C"/>
    <w:rsid w:val="00137FA8"/>
    <w:rsid w:val="00183CAA"/>
    <w:rsid w:val="00190C05"/>
    <w:rsid w:val="001A119B"/>
    <w:rsid w:val="001A4F50"/>
    <w:rsid w:val="001B297B"/>
    <w:rsid w:val="001C09A1"/>
    <w:rsid w:val="001C72DE"/>
    <w:rsid w:val="00203DA1"/>
    <w:rsid w:val="0021742F"/>
    <w:rsid w:val="0023279F"/>
    <w:rsid w:val="00267052"/>
    <w:rsid w:val="00285C31"/>
    <w:rsid w:val="002A7B61"/>
    <w:rsid w:val="002B7351"/>
    <w:rsid w:val="002E0E85"/>
    <w:rsid w:val="002E392C"/>
    <w:rsid w:val="002E6658"/>
    <w:rsid w:val="00316CFA"/>
    <w:rsid w:val="00333DB0"/>
    <w:rsid w:val="0039601A"/>
    <w:rsid w:val="003B2D14"/>
    <w:rsid w:val="003B4812"/>
    <w:rsid w:val="003B6096"/>
    <w:rsid w:val="003B6427"/>
    <w:rsid w:val="003D65A7"/>
    <w:rsid w:val="003D7B5D"/>
    <w:rsid w:val="003E55C4"/>
    <w:rsid w:val="00403238"/>
    <w:rsid w:val="00421808"/>
    <w:rsid w:val="00447DD6"/>
    <w:rsid w:val="00463740"/>
    <w:rsid w:val="004821A1"/>
    <w:rsid w:val="004B2718"/>
    <w:rsid w:val="004D5EF8"/>
    <w:rsid w:val="00510DC5"/>
    <w:rsid w:val="005206EF"/>
    <w:rsid w:val="005427F3"/>
    <w:rsid w:val="00555DD4"/>
    <w:rsid w:val="00556664"/>
    <w:rsid w:val="00562EBC"/>
    <w:rsid w:val="005904B5"/>
    <w:rsid w:val="005B3DFB"/>
    <w:rsid w:val="005F1B1C"/>
    <w:rsid w:val="00600063"/>
    <w:rsid w:val="006206FE"/>
    <w:rsid w:val="00635759"/>
    <w:rsid w:val="00637C5E"/>
    <w:rsid w:val="00655CDF"/>
    <w:rsid w:val="006A1EE8"/>
    <w:rsid w:val="006A7E25"/>
    <w:rsid w:val="006C4894"/>
    <w:rsid w:val="006D39DB"/>
    <w:rsid w:val="006E0E7B"/>
    <w:rsid w:val="006F448D"/>
    <w:rsid w:val="00726E99"/>
    <w:rsid w:val="007408D1"/>
    <w:rsid w:val="00777C45"/>
    <w:rsid w:val="00785F5B"/>
    <w:rsid w:val="008316F8"/>
    <w:rsid w:val="00835B52"/>
    <w:rsid w:val="008453B9"/>
    <w:rsid w:val="00846D10"/>
    <w:rsid w:val="008A3E41"/>
    <w:rsid w:val="008D5C20"/>
    <w:rsid w:val="00904C93"/>
    <w:rsid w:val="009A0085"/>
    <w:rsid w:val="009A30E5"/>
    <w:rsid w:val="009F091A"/>
    <w:rsid w:val="009F2E2E"/>
    <w:rsid w:val="00A24F0B"/>
    <w:rsid w:val="00A445FB"/>
    <w:rsid w:val="00A55C19"/>
    <w:rsid w:val="00A92600"/>
    <w:rsid w:val="00AB5329"/>
    <w:rsid w:val="00AC1142"/>
    <w:rsid w:val="00B010ED"/>
    <w:rsid w:val="00B15C34"/>
    <w:rsid w:val="00B455E7"/>
    <w:rsid w:val="00B95E3A"/>
    <w:rsid w:val="00BA0471"/>
    <w:rsid w:val="00BB51FF"/>
    <w:rsid w:val="00BB7C13"/>
    <w:rsid w:val="00BD13F0"/>
    <w:rsid w:val="00BF7B0D"/>
    <w:rsid w:val="00C0051E"/>
    <w:rsid w:val="00C20F1F"/>
    <w:rsid w:val="00C2635F"/>
    <w:rsid w:val="00C56EA6"/>
    <w:rsid w:val="00C802B6"/>
    <w:rsid w:val="00C937E3"/>
    <w:rsid w:val="00CC56F6"/>
    <w:rsid w:val="00CC57EF"/>
    <w:rsid w:val="00CD5398"/>
    <w:rsid w:val="00CF02E0"/>
    <w:rsid w:val="00CF7D5A"/>
    <w:rsid w:val="00D41808"/>
    <w:rsid w:val="00D77132"/>
    <w:rsid w:val="00D8758B"/>
    <w:rsid w:val="00D92791"/>
    <w:rsid w:val="00D947B0"/>
    <w:rsid w:val="00DA3CA2"/>
    <w:rsid w:val="00DA470C"/>
    <w:rsid w:val="00DC3809"/>
    <w:rsid w:val="00E30C19"/>
    <w:rsid w:val="00E532CB"/>
    <w:rsid w:val="00E560E4"/>
    <w:rsid w:val="00E755B2"/>
    <w:rsid w:val="00E84944"/>
    <w:rsid w:val="00EA488C"/>
    <w:rsid w:val="00EA4DAE"/>
    <w:rsid w:val="00ED7D3F"/>
    <w:rsid w:val="00EF5A02"/>
    <w:rsid w:val="00F26534"/>
    <w:rsid w:val="00F528C5"/>
    <w:rsid w:val="00F801E8"/>
    <w:rsid w:val="00F84EBD"/>
    <w:rsid w:val="00FB2978"/>
    <w:rsid w:val="00FB750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D4ED-924B-426B-92F4-82352F3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25</cp:revision>
  <cp:lastPrinted>2015-04-21T07:00:00Z</cp:lastPrinted>
  <dcterms:created xsi:type="dcterms:W3CDTF">2015-01-27T08:16:00Z</dcterms:created>
  <dcterms:modified xsi:type="dcterms:W3CDTF">2015-04-21T07:04:00Z</dcterms:modified>
</cp:coreProperties>
</file>