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EB" w:rsidRDefault="00233F39" w:rsidP="00053EEB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15.05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531639373" r:id="rId9"/>
        </w:object>
      </w:r>
    </w:p>
    <w:p w:rsidR="00053EEB" w:rsidRDefault="00053EEB" w:rsidP="00053EEB">
      <w:pPr>
        <w:pStyle w:val="4"/>
        <w:tabs>
          <w:tab w:val="left" w:pos="6521"/>
        </w:tabs>
        <w:ind w:left="0" w:firstLine="0"/>
        <w:jc w:val="center"/>
      </w:pPr>
      <w:r>
        <w:t>РЕСПУБЛИКА КАРЕЛИЯ</w:t>
      </w:r>
    </w:p>
    <w:p w:rsidR="00053EEB" w:rsidRDefault="00053EEB" w:rsidP="00053EEB">
      <w:pPr>
        <w:jc w:val="center"/>
      </w:pPr>
    </w:p>
    <w:p w:rsidR="00053EEB" w:rsidRPr="00053EEB" w:rsidRDefault="00053EEB" w:rsidP="00053E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 xml:space="preserve">КОНТРОЛЬНО-СЧЕТНЫЙ КОМИТЕТ </w:t>
      </w:r>
    </w:p>
    <w:p w:rsidR="00053EEB" w:rsidRP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3EEB" w:rsidRDefault="00053EEB" w:rsidP="00053EEB">
      <w:pPr>
        <w:jc w:val="center"/>
        <w:rPr>
          <w:rFonts w:ascii="Times New Roman" w:hAnsi="Times New Roman"/>
          <w:b/>
          <w:sz w:val="32"/>
          <w:szCs w:val="32"/>
        </w:rPr>
      </w:pPr>
      <w:r w:rsidRPr="00053EEB">
        <w:rPr>
          <w:rFonts w:ascii="Times New Roman" w:hAnsi="Times New Roman"/>
          <w:b/>
          <w:sz w:val="32"/>
          <w:szCs w:val="32"/>
        </w:rPr>
        <w:t>СОРТАВАЛЬСКОГО МУНИЦИПАЛЬНОГО РАЙОНА</w:t>
      </w:r>
    </w:p>
    <w:p w:rsidR="00FE283B" w:rsidRDefault="00FE283B" w:rsidP="00053EE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4655" w:rsidRDefault="00D34655" w:rsidP="00FE283B">
      <w:pPr>
        <w:tabs>
          <w:tab w:val="left" w:pos="2676"/>
        </w:tabs>
        <w:ind w:left="57" w:right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D34655" w:rsidRDefault="00D34655" w:rsidP="00FE283B">
      <w:pPr>
        <w:tabs>
          <w:tab w:val="left" w:pos="2676"/>
        </w:tabs>
        <w:ind w:left="57" w:right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</w:p>
    <w:p w:rsidR="00D34655" w:rsidRDefault="00D34655" w:rsidP="00FE283B">
      <w:pPr>
        <w:tabs>
          <w:tab w:val="left" w:pos="2676"/>
        </w:tabs>
        <w:ind w:left="57" w:right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Контрольно-счетного комитета СМР</w:t>
      </w:r>
    </w:p>
    <w:p w:rsidR="00D34655" w:rsidRDefault="00D34655" w:rsidP="00FE283B">
      <w:pPr>
        <w:tabs>
          <w:tab w:val="left" w:pos="2676"/>
        </w:tabs>
        <w:ind w:left="57" w:right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8291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»</w:t>
      </w:r>
      <w:r w:rsidR="00182913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903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 №</w:t>
      </w:r>
      <w:r w:rsidR="00AA09E8">
        <w:rPr>
          <w:rFonts w:ascii="Times New Roman" w:hAnsi="Times New Roman"/>
          <w:sz w:val="28"/>
          <w:szCs w:val="28"/>
        </w:rPr>
        <w:t>19</w:t>
      </w:r>
    </w:p>
    <w:p w:rsidR="00D34655" w:rsidRDefault="00D34655" w:rsidP="00053EEB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3EEB" w:rsidRDefault="00053EEB" w:rsidP="00053EEB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53EEB" w:rsidRDefault="00053EEB" w:rsidP="00053EEB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053EEB" w:rsidRDefault="00053EEB" w:rsidP="00053EEB">
      <w:pPr>
        <w:tabs>
          <w:tab w:val="left" w:pos="267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0B6D36">
        <w:rPr>
          <w:rFonts w:ascii="Times New Roman" w:hAnsi="Times New Roman"/>
          <w:b/>
          <w:sz w:val="28"/>
          <w:szCs w:val="28"/>
        </w:rPr>
        <w:t>8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A246B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8B6E41">
        <w:rPr>
          <w:rFonts w:ascii="Times New Roman" w:hAnsi="Times New Roman"/>
          <w:b/>
          <w:sz w:val="28"/>
          <w:szCs w:val="28"/>
        </w:rPr>
        <w:tab/>
      </w:r>
      <w:r w:rsidR="008B6E41">
        <w:rPr>
          <w:rFonts w:ascii="Times New Roman" w:hAnsi="Times New Roman"/>
          <w:b/>
          <w:sz w:val="28"/>
          <w:szCs w:val="28"/>
        </w:rPr>
        <w:tab/>
      </w:r>
      <w:r w:rsidR="000A5B5F">
        <w:rPr>
          <w:rFonts w:ascii="Times New Roman" w:hAnsi="Times New Roman"/>
          <w:b/>
          <w:sz w:val="28"/>
          <w:szCs w:val="28"/>
        </w:rPr>
        <w:t xml:space="preserve">   </w:t>
      </w:r>
      <w:r w:rsidR="007A5326">
        <w:rPr>
          <w:rFonts w:ascii="Times New Roman" w:hAnsi="Times New Roman"/>
          <w:b/>
          <w:sz w:val="28"/>
          <w:szCs w:val="28"/>
        </w:rPr>
        <w:t xml:space="preserve">  </w:t>
      </w:r>
      <w:r w:rsidR="000A5B5F">
        <w:rPr>
          <w:rFonts w:ascii="Times New Roman" w:hAnsi="Times New Roman"/>
          <w:b/>
          <w:sz w:val="28"/>
          <w:szCs w:val="28"/>
        </w:rPr>
        <w:t xml:space="preserve">  </w:t>
      </w:r>
      <w:r w:rsidR="003C3A56">
        <w:rPr>
          <w:rFonts w:ascii="Times New Roman" w:hAnsi="Times New Roman"/>
          <w:b/>
          <w:sz w:val="28"/>
          <w:szCs w:val="28"/>
        </w:rPr>
        <w:t xml:space="preserve">     </w:t>
      </w:r>
      <w:r w:rsidR="000A5B5F">
        <w:rPr>
          <w:rFonts w:ascii="Times New Roman" w:hAnsi="Times New Roman"/>
          <w:b/>
          <w:sz w:val="28"/>
          <w:szCs w:val="28"/>
        </w:rPr>
        <w:t xml:space="preserve">   </w:t>
      </w:r>
      <w:r w:rsidR="00182913">
        <w:rPr>
          <w:rFonts w:ascii="Times New Roman" w:hAnsi="Times New Roman"/>
          <w:b/>
          <w:sz w:val="28"/>
          <w:szCs w:val="28"/>
        </w:rPr>
        <w:t>01</w:t>
      </w:r>
      <w:r w:rsidR="00C903DA">
        <w:rPr>
          <w:rFonts w:ascii="Times New Roman" w:hAnsi="Times New Roman"/>
          <w:b/>
          <w:sz w:val="28"/>
          <w:szCs w:val="28"/>
        </w:rPr>
        <w:t>.0</w:t>
      </w:r>
      <w:r w:rsidR="00182913">
        <w:rPr>
          <w:rFonts w:ascii="Times New Roman" w:hAnsi="Times New Roman"/>
          <w:b/>
          <w:sz w:val="28"/>
          <w:szCs w:val="28"/>
        </w:rPr>
        <w:t>8</w:t>
      </w:r>
      <w:r w:rsidR="003B5CA3" w:rsidRPr="000A5B5F">
        <w:rPr>
          <w:rFonts w:ascii="Times New Roman" w:hAnsi="Times New Roman"/>
          <w:b/>
          <w:sz w:val="28"/>
          <w:szCs w:val="28"/>
        </w:rPr>
        <w:t>.201</w:t>
      </w:r>
      <w:r w:rsidR="00C903DA">
        <w:rPr>
          <w:rFonts w:ascii="Times New Roman" w:hAnsi="Times New Roman"/>
          <w:b/>
          <w:sz w:val="28"/>
          <w:szCs w:val="28"/>
        </w:rPr>
        <w:t>6</w:t>
      </w:r>
      <w:r w:rsidR="003B5CA3" w:rsidRPr="000A5B5F">
        <w:rPr>
          <w:rFonts w:ascii="Times New Roman" w:hAnsi="Times New Roman"/>
          <w:b/>
          <w:sz w:val="28"/>
          <w:szCs w:val="28"/>
        </w:rPr>
        <w:t>г.</w:t>
      </w:r>
    </w:p>
    <w:p w:rsidR="00231F09" w:rsidRPr="00ED4DEE" w:rsidRDefault="00053EEB" w:rsidP="00FC073E">
      <w:pPr>
        <w:tabs>
          <w:tab w:val="left" w:pos="2676"/>
        </w:tabs>
        <w:spacing w:line="240" w:lineRule="auto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(тема) контрольного мероприятия</w:t>
      </w:r>
      <w:r w:rsidRPr="00ED4DEE">
        <w:rPr>
          <w:rFonts w:ascii="Times New Roman" w:hAnsi="Times New Roman"/>
          <w:b/>
          <w:sz w:val="28"/>
          <w:szCs w:val="28"/>
        </w:rPr>
        <w:t>:</w:t>
      </w:r>
      <w:r w:rsidR="003B5CA3" w:rsidRPr="00ED4DEE">
        <w:rPr>
          <w:sz w:val="28"/>
          <w:szCs w:val="28"/>
        </w:rPr>
        <w:t xml:space="preserve"> </w:t>
      </w:r>
      <w:r w:rsidR="00E77493" w:rsidRPr="00ED4DEE">
        <w:rPr>
          <w:sz w:val="28"/>
          <w:szCs w:val="28"/>
        </w:rPr>
        <w:t>«</w:t>
      </w:r>
      <w:r w:rsidR="00E77493" w:rsidRPr="00ED4DEE">
        <w:rPr>
          <w:rFonts w:ascii="Times New Roman" w:hAnsi="Times New Roman"/>
          <w:sz w:val="28"/>
          <w:szCs w:val="28"/>
        </w:rPr>
        <w:t>Проверка соблюдения порядка ведения реестра расходных обязательств Сортавальского городского поселения при его исполнении»</w:t>
      </w:r>
      <w:r w:rsidR="00566A89" w:rsidRPr="00ED4DEE">
        <w:rPr>
          <w:rFonts w:ascii="Times New Roman" w:hAnsi="Times New Roman"/>
          <w:sz w:val="28"/>
          <w:szCs w:val="28"/>
        </w:rPr>
        <w:t>.</w:t>
      </w:r>
    </w:p>
    <w:p w:rsidR="00231F09" w:rsidRPr="00A53F2C" w:rsidRDefault="00053EEB" w:rsidP="00231F09">
      <w:pPr>
        <w:tabs>
          <w:tab w:val="left" w:pos="2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проведения контрольного мероприятия:</w:t>
      </w:r>
      <w:r w:rsidR="003B5CA3">
        <w:rPr>
          <w:rFonts w:ascii="Times New Roman" w:hAnsi="Times New Roman"/>
          <w:b/>
          <w:sz w:val="28"/>
          <w:szCs w:val="28"/>
        </w:rPr>
        <w:t xml:space="preserve"> </w:t>
      </w:r>
      <w:r w:rsidR="00513528">
        <w:rPr>
          <w:rFonts w:ascii="Times New Roman" w:hAnsi="Times New Roman"/>
          <w:sz w:val="28"/>
          <w:szCs w:val="28"/>
        </w:rPr>
        <w:t>п.3.7</w:t>
      </w:r>
      <w:r w:rsidR="00261043">
        <w:rPr>
          <w:rFonts w:ascii="Times New Roman" w:hAnsi="Times New Roman"/>
          <w:sz w:val="28"/>
          <w:szCs w:val="28"/>
        </w:rPr>
        <w:t xml:space="preserve"> Плана работы Контрольно-счетного комитета СМР на 2016 год</w:t>
      </w:r>
      <w:r w:rsidR="00231F09">
        <w:rPr>
          <w:rFonts w:ascii="Times New Roman" w:hAnsi="Times New Roman"/>
          <w:sz w:val="28"/>
          <w:szCs w:val="28"/>
        </w:rPr>
        <w:t>.</w:t>
      </w:r>
    </w:p>
    <w:p w:rsidR="00261043" w:rsidRDefault="00053EEB" w:rsidP="00261043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2CB1">
        <w:rPr>
          <w:rFonts w:ascii="Times New Roman" w:hAnsi="Times New Roman"/>
          <w:b/>
          <w:sz w:val="28"/>
          <w:szCs w:val="28"/>
        </w:rPr>
        <w:t>Цель(и) контрольного мероприятия:</w:t>
      </w:r>
      <w:r w:rsidR="003B5CA3" w:rsidRPr="00F32CB1">
        <w:rPr>
          <w:rFonts w:ascii="Times New Roman" w:hAnsi="Times New Roman"/>
          <w:b/>
          <w:sz w:val="28"/>
          <w:szCs w:val="28"/>
        </w:rPr>
        <w:t xml:space="preserve"> </w:t>
      </w:r>
      <w:r w:rsidR="00261043" w:rsidRPr="0077135C">
        <w:rPr>
          <w:rFonts w:ascii="Times New Roman" w:hAnsi="Times New Roman"/>
          <w:sz w:val="28"/>
          <w:szCs w:val="28"/>
        </w:rPr>
        <w:t>установ</w:t>
      </w:r>
      <w:r w:rsidR="00261043">
        <w:rPr>
          <w:rFonts w:ascii="Times New Roman" w:hAnsi="Times New Roman"/>
          <w:sz w:val="28"/>
          <w:szCs w:val="28"/>
        </w:rPr>
        <w:t>ление</w:t>
      </w:r>
      <w:r w:rsidR="00261043" w:rsidRPr="0077135C">
        <w:rPr>
          <w:rFonts w:ascii="Times New Roman" w:hAnsi="Times New Roman"/>
          <w:sz w:val="28"/>
          <w:szCs w:val="28"/>
        </w:rPr>
        <w:t xml:space="preserve"> соблюдени</w:t>
      </w:r>
      <w:r w:rsidR="00261043">
        <w:rPr>
          <w:rFonts w:ascii="Times New Roman" w:hAnsi="Times New Roman"/>
          <w:sz w:val="28"/>
          <w:szCs w:val="28"/>
        </w:rPr>
        <w:t>я</w:t>
      </w:r>
      <w:r w:rsidR="00261043" w:rsidRPr="0077135C">
        <w:rPr>
          <w:rFonts w:ascii="Times New Roman" w:hAnsi="Times New Roman"/>
          <w:sz w:val="28"/>
          <w:szCs w:val="28"/>
        </w:rPr>
        <w:t xml:space="preserve"> требований статьи 87 Бюджетного Кодекса Российской Федерации, определ</w:t>
      </w:r>
      <w:r w:rsidR="00261043">
        <w:rPr>
          <w:rFonts w:ascii="Times New Roman" w:hAnsi="Times New Roman"/>
          <w:sz w:val="28"/>
          <w:szCs w:val="28"/>
        </w:rPr>
        <w:t>ение</w:t>
      </w:r>
      <w:r w:rsidR="00261043" w:rsidRPr="0077135C">
        <w:rPr>
          <w:rFonts w:ascii="Times New Roman" w:hAnsi="Times New Roman"/>
          <w:sz w:val="28"/>
          <w:szCs w:val="28"/>
        </w:rPr>
        <w:t xml:space="preserve"> </w:t>
      </w:r>
      <w:r w:rsidR="00261043" w:rsidRPr="00513528">
        <w:rPr>
          <w:rFonts w:ascii="Times New Roman" w:hAnsi="Times New Roman"/>
          <w:sz w:val="28"/>
          <w:szCs w:val="28"/>
        </w:rPr>
        <w:t xml:space="preserve">законности и достоверности формирования и ведения реестра расходных обязательств </w:t>
      </w:r>
      <w:r w:rsidR="00513528" w:rsidRPr="00513528">
        <w:rPr>
          <w:rFonts w:ascii="Times New Roman" w:hAnsi="Times New Roman"/>
          <w:sz w:val="28"/>
          <w:szCs w:val="28"/>
        </w:rPr>
        <w:t>Сортавальского городского поселения</w:t>
      </w:r>
      <w:r w:rsidR="00261043" w:rsidRPr="0077135C">
        <w:rPr>
          <w:rFonts w:ascii="Times New Roman" w:hAnsi="Times New Roman"/>
          <w:sz w:val="28"/>
          <w:szCs w:val="28"/>
        </w:rPr>
        <w:t>.</w:t>
      </w:r>
    </w:p>
    <w:p w:rsidR="00261043" w:rsidRPr="0077135C" w:rsidRDefault="00261043" w:rsidP="00261043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825DF" w:rsidRPr="00574B88" w:rsidRDefault="00053EEB" w:rsidP="009825DF">
      <w:pPr>
        <w:tabs>
          <w:tab w:val="left" w:pos="26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контрольного мероприятия:</w:t>
      </w:r>
      <w:r w:rsidR="003B5CA3" w:rsidRPr="003B5CA3">
        <w:rPr>
          <w:sz w:val="28"/>
          <w:szCs w:val="28"/>
        </w:rPr>
        <w:t xml:space="preserve"> </w:t>
      </w:r>
      <w:r w:rsidR="009825DF">
        <w:rPr>
          <w:rFonts w:ascii="Times New Roman" w:hAnsi="Times New Roman"/>
          <w:sz w:val="28"/>
          <w:szCs w:val="28"/>
        </w:rPr>
        <w:t xml:space="preserve">с </w:t>
      </w:r>
      <w:r w:rsidR="009825DF" w:rsidRPr="00574B88">
        <w:rPr>
          <w:rFonts w:ascii="Times New Roman" w:hAnsi="Times New Roman"/>
          <w:sz w:val="28"/>
          <w:szCs w:val="28"/>
        </w:rPr>
        <w:t>«11» июля 2016г. по «</w:t>
      </w:r>
      <w:r w:rsidR="00ED4DEE">
        <w:rPr>
          <w:rFonts w:ascii="Times New Roman" w:hAnsi="Times New Roman"/>
          <w:sz w:val="28"/>
          <w:szCs w:val="28"/>
        </w:rPr>
        <w:t>01</w:t>
      </w:r>
      <w:r w:rsidR="009825DF" w:rsidRPr="00574B88">
        <w:rPr>
          <w:rFonts w:ascii="Times New Roman" w:hAnsi="Times New Roman"/>
          <w:sz w:val="28"/>
          <w:szCs w:val="28"/>
        </w:rPr>
        <w:t xml:space="preserve">» </w:t>
      </w:r>
      <w:r w:rsidR="00ED4DEE">
        <w:rPr>
          <w:rFonts w:ascii="Times New Roman" w:hAnsi="Times New Roman"/>
          <w:sz w:val="28"/>
          <w:szCs w:val="28"/>
        </w:rPr>
        <w:t>августа</w:t>
      </w:r>
      <w:r w:rsidR="009825DF" w:rsidRPr="00574B88">
        <w:rPr>
          <w:rFonts w:ascii="Times New Roman" w:hAnsi="Times New Roman"/>
          <w:sz w:val="28"/>
          <w:szCs w:val="28"/>
        </w:rPr>
        <w:t xml:space="preserve"> 2016г.</w:t>
      </w:r>
    </w:p>
    <w:p w:rsidR="00FD6729" w:rsidRDefault="00016EA4" w:rsidP="0061409C">
      <w:pPr>
        <w:tabs>
          <w:tab w:val="left" w:pos="26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1.1.</w:t>
      </w:r>
      <w:r w:rsidR="009825DF">
        <w:rPr>
          <w:rFonts w:ascii="Times New Roman" w:hAnsi="Times New Roman"/>
          <w:b/>
          <w:sz w:val="28"/>
          <w:szCs w:val="28"/>
        </w:rPr>
        <w:t>Объект</w:t>
      </w:r>
      <w:r w:rsidR="00053EEB" w:rsidRPr="009F02B1">
        <w:rPr>
          <w:rFonts w:ascii="Times New Roman" w:hAnsi="Times New Roman"/>
          <w:b/>
          <w:sz w:val="28"/>
          <w:szCs w:val="28"/>
        </w:rPr>
        <w:t xml:space="preserve"> контрольного мероприятия:</w:t>
      </w:r>
    </w:p>
    <w:p w:rsidR="00FD6729" w:rsidRPr="00F95590" w:rsidRDefault="009825DF" w:rsidP="00F95590">
      <w:pPr>
        <w:tabs>
          <w:tab w:val="left" w:pos="267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9825DF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825DF">
        <w:rPr>
          <w:rFonts w:ascii="Times New Roman" w:hAnsi="Times New Roman"/>
          <w:sz w:val="28"/>
          <w:szCs w:val="28"/>
        </w:rPr>
        <w:t>Сортавальское городское поселени</w:t>
      </w:r>
      <w:r>
        <w:rPr>
          <w:rFonts w:ascii="Times New Roman" w:hAnsi="Times New Roman"/>
          <w:sz w:val="28"/>
          <w:szCs w:val="28"/>
        </w:rPr>
        <w:t>е.</w:t>
      </w:r>
    </w:p>
    <w:p w:rsidR="00053EEB" w:rsidRDefault="00053EEB" w:rsidP="00053EEB">
      <w:pPr>
        <w:tabs>
          <w:tab w:val="left" w:pos="26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="00FD6729">
        <w:rPr>
          <w:rFonts w:ascii="Times New Roman" w:hAnsi="Times New Roman"/>
          <w:sz w:val="28"/>
          <w:szCs w:val="28"/>
        </w:rPr>
        <w:t xml:space="preserve"> 201</w:t>
      </w:r>
      <w:r w:rsidR="003832AB">
        <w:rPr>
          <w:rFonts w:ascii="Times New Roman" w:hAnsi="Times New Roman"/>
          <w:sz w:val="28"/>
          <w:szCs w:val="28"/>
        </w:rPr>
        <w:t>5</w:t>
      </w:r>
      <w:r w:rsidR="00DE12ED">
        <w:rPr>
          <w:rFonts w:ascii="Times New Roman" w:hAnsi="Times New Roman"/>
          <w:sz w:val="28"/>
          <w:szCs w:val="28"/>
        </w:rPr>
        <w:t xml:space="preserve"> год</w:t>
      </w:r>
      <w:r w:rsidR="00FD6729">
        <w:rPr>
          <w:rFonts w:ascii="Times New Roman" w:hAnsi="Times New Roman"/>
          <w:sz w:val="28"/>
          <w:szCs w:val="28"/>
        </w:rPr>
        <w:t>.</w:t>
      </w:r>
    </w:p>
    <w:p w:rsidR="00462846" w:rsidRDefault="00053EEB" w:rsidP="00053EEB">
      <w:pPr>
        <w:tabs>
          <w:tab w:val="left" w:pos="26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</w:t>
      </w:r>
      <w:r w:rsidR="00F9559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контрольного мероприятия:</w:t>
      </w:r>
    </w:p>
    <w:p w:rsidR="000A5B5F" w:rsidRPr="00FD6729" w:rsidRDefault="000A5B5F" w:rsidP="000A5B5F">
      <w:pPr>
        <w:tabs>
          <w:tab w:val="left" w:pos="2676"/>
        </w:tabs>
        <w:rPr>
          <w:rFonts w:ascii="Times New Roman" w:hAnsi="Times New Roman"/>
          <w:sz w:val="28"/>
          <w:szCs w:val="28"/>
        </w:rPr>
      </w:pPr>
      <w:r w:rsidRPr="00FD6729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FD6729">
        <w:rPr>
          <w:rFonts w:ascii="Times New Roman" w:hAnsi="Times New Roman"/>
          <w:sz w:val="28"/>
          <w:szCs w:val="28"/>
        </w:rPr>
        <w:t>Мангушева</w:t>
      </w:r>
      <w:proofErr w:type="spellEnd"/>
      <w:r w:rsidRPr="00FD6729">
        <w:rPr>
          <w:rFonts w:ascii="Times New Roman" w:hAnsi="Times New Roman"/>
          <w:sz w:val="28"/>
          <w:szCs w:val="28"/>
        </w:rPr>
        <w:t xml:space="preserve"> - инспектор Контрольно-счетного комитета СМР.</w:t>
      </w:r>
    </w:p>
    <w:p w:rsidR="00462846" w:rsidRDefault="00053EEB" w:rsidP="003B5CA3">
      <w:pPr>
        <w:tabs>
          <w:tab w:val="left" w:pos="2676"/>
        </w:tabs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документы, использованные в работе:</w:t>
      </w:r>
      <w:r w:rsidR="003B5CA3" w:rsidRPr="003B5CA3">
        <w:rPr>
          <w:sz w:val="28"/>
          <w:szCs w:val="28"/>
        </w:rPr>
        <w:t xml:space="preserve"> </w:t>
      </w:r>
    </w:p>
    <w:p w:rsidR="001B6B55" w:rsidRPr="009B6468" w:rsidRDefault="001B6B55" w:rsidP="001B6B55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6468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- БК РФ);</w:t>
      </w:r>
    </w:p>
    <w:p w:rsidR="001B6B55" w:rsidRPr="009B6468" w:rsidRDefault="001B6B55" w:rsidP="001B6B55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646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B6468">
        <w:rPr>
          <w:rFonts w:ascii="Times New Roman" w:hAnsi="Times New Roman" w:cs="Times New Roman"/>
          <w:sz w:val="28"/>
          <w:szCs w:val="28"/>
        </w:rPr>
        <w:t>Федеральный закон от 06.10.2003 № 131-ФЗ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64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6B55" w:rsidRPr="009B6468" w:rsidRDefault="001B6B55" w:rsidP="001B6B55">
      <w:pPr>
        <w:pStyle w:val="ConsPlusDocLi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6468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01.07.2015 г. №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Федерации»; </w:t>
      </w:r>
      <w:r w:rsidRPr="009B64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</w:t>
      </w:r>
      <w:r>
        <w:rPr>
          <w:rFonts w:ascii="Times New Roman" w:hAnsi="Times New Roman" w:cs="Times New Roman"/>
          <w:bCs/>
          <w:iCs/>
          <w:sz w:val="28"/>
          <w:szCs w:val="28"/>
        </w:rPr>
        <w:t>в субъекта Российской Федерации</w:t>
      </w:r>
      <w:r w:rsidRPr="009B6468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1B6B55" w:rsidRPr="009B6468" w:rsidRDefault="001B6B55" w:rsidP="001B6B55">
      <w:pPr>
        <w:pStyle w:val="ConsPlusDocLi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9B6468">
        <w:rPr>
          <w:rFonts w:ascii="Times New Roman" w:hAnsi="Times New Roman" w:cs="Times New Roman"/>
          <w:bCs/>
          <w:iCs/>
          <w:sz w:val="28"/>
          <w:szCs w:val="28"/>
        </w:rPr>
        <w:t>Приказ Министерства финансов Республики Карелия от 23.06.2010</w:t>
      </w:r>
      <w:r>
        <w:rPr>
          <w:rFonts w:ascii="Times New Roman" w:hAnsi="Times New Roman" w:cs="Times New Roman"/>
          <w:bCs/>
          <w:iCs/>
          <w:sz w:val="28"/>
          <w:szCs w:val="28"/>
        </w:rPr>
        <w:t>г.</w:t>
      </w:r>
      <w:r w:rsidRPr="009B6468">
        <w:rPr>
          <w:rFonts w:ascii="Times New Roman" w:hAnsi="Times New Roman" w:cs="Times New Roman"/>
          <w:bCs/>
          <w:iCs/>
          <w:sz w:val="28"/>
          <w:szCs w:val="28"/>
        </w:rPr>
        <w:t xml:space="preserve"> N 307 «Об утверждении Порядка представления реестров расходных обязательств городских округов, муниципальных районов и сводов реестров расходных обязательств городских и сельских поселений Республики Карелия в Министерство финансов Республики </w:t>
      </w:r>
      <w:r>
        <w:rPr>
          <w:rFonts w:ascii="Times New Roman" w:hAnsi="Times New Roman" w:cs="Times New Roman"/>
          <w:bCs/>
          <w:iCs/>
          <w:sz w:val="28"/>
          <w:szCs w:val="28"/>
        </w:rPr>
        <w:t>Карелия»;</w:t>
      </w:r>
    </w:p>
    <w:p w:rsidR="001B6B55" w:rsidRPr="00E34CC7" w:rsidRDefault="001B6B55" w:rsidP="001B6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CC7">
        <w:rPr>
          <w:rFonts w:ascii="Times New Roman" w:hAnsi="Times New Roman"/>
          <w:sz w:val="28"/>
          <w:szCs w:val="28"/>
        </w:rPr>
        <w:t>- Приказ Министерства финансов Российской Федерации от 19.04.2012</w:t>
      </w:r>
      <w:r>
        <w:rPr>
          <w:rFonts w:ascii="Times New Roman" w:hAnsi="Times New Roman"/>
          <w:sz w:val="28"/>
          <w:szCs w:val="28"/>
        </w:rPr>
        <w:t>г.</w:t>
      </w:r>
      <w:r w:rsidRPr="00E34CC7">
        <w:rPr>
          <w:rFonts w:ascii="Times New Roman" w:hAnsi="Times New Roman"/>
          <w:sz w:val="28"/>
          <w:szCs w:val="28"/>
        </w:rPr>
        <w:t xml:space="preserve"> N 49н "Об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Федерации";</w:t>
      </w:r>
    </w:p>
    <w:p w:rsidR="00F46E10" w:rsidRDefault="001B6B55" w:rsidP="001B6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CC7">
        <w:rPr>
          <w:rFonts w:ascii="Times New Roman" w:hAnsi="Times New Roman"/>
          <w:sz w:val="28"/>
          <w:szCs w:val="28"/>
        </w:rPr>
        <w:t>-Рекомендации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утвержденны</w:t>
      </w:r>
      <w:r w:rsidR="00F46E10">
        <w:rPr>
          <w:rFonts w:ascii="Times New Roman" w:hAnsi="Times New Roman"/>
          <w:sz w:val="28"/>
          <w:szCs w:val="28"/>
        </w:rPr>
        <w:t>е</w:t>
      </w:r>
      <w:r w:rsidRPr="00E34CC7">
        <w:rPr>
          <w:rFonts w:ascii="Times New Roman" w:hAnsi="Times New Roman"/>
          <w:sz w:val="28"/>
          <w:szCs w:val="28"/>
        </w:rPr>
        <w:t xml:space="preserve"> Приказом Минфина РФ от 7 сентября 2007 г. N 77-н;</w:t>
      </w:r>
      <w:r w:rsidRPr="0086132B">
        <w:rPr>
          <w:rFonts w:ascii="Times New Roman" w:hAnsi="Times New Roman"/>
          <w:sz w:val="28"/>
          <w:szCs w:val="28"/>
        </w:rPr>
        <w:t xml:space="preserve"> </w:t>
      </w:r>
    </w:p>
    <w:p w:rsidR="00CF5CC2" w:rsidRDefault="00CF5CC2" w:rsidP="001B6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Министерства Финансов Республики Карелия «Об утверждении Порядка предоставления реестров расходных обязательств муниципальных образований Республики Карелия в Министерство Финансов Республики Карелия» от 08.04.2016г. №100;</w:t>
      </w:r>
    </w:p>
    <w:p w:rsidR="001B6B55" w:rsidRPr="00D626BB" w:rsidRDefault="00F46E10" w:rsidP="001B6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B6B55" w:rsidRPr="00D626BB">
        <w:rPr>
          <w:rFonts w:ascii="Times New Roman" w:hAnsi="Times New Roman"/>
          <w:sz w:val="28"/>
          <w:szCs w:val="28"/>
        </w:rPr>
        <w:t xml:space="preserve">Положение о бюджетном процессе в Сортавальском городском поселении, </w:t>
      </w:r>
      <w:r w:rsidR="00E96397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1B6B55" w:rsidRPr="00D626BB">
        <w:rPr>
          <w:rFonts w:ascii="Times New Roman" w:hAnsi="Times New Roman"/>
          <w:sz w:val="28"/>
          <w:szCs w:val="28"/>
        </w:rPr>
        <w:t>Совета Сортавальского городского по</w:t>
      </w:r>
      <w:r w:rsidR="00CF5CC2">
        <w:rPr>
          <w:rFonts w:ascii="Times New Roman" w:hAnsi="Times New Roman"/>
          <w:sz w:val="28"/>
          <w:szCs w:val="28"/>
        </w:rPr>
        <w:t>селения от 25.03.2014 года №30;</w:t>
      </w:r>
    </w:p>
    <w:p w:rsidR="001B6B55" w:rsidRDefault="001B6B55" w:rsidP="001B6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6BB">
        <w:rPr>
          <w:rFonts w:ascii="Times New Roman" w:hAnsi="Times New Roman"/>
          <w:sz w:val="28"/>
          <w:szCs w:val="28"/>
        </w:rPr>
        <w:t>-Порядок ведения реестра расходных обязательств Сортавальского городского поселения, утвержденный постановлением Администрации Сортавальского городского поселения от 10.12.2007 года № 22 (с изменениями</w:t>
      </w:r>
      <w:r>
        <w:rPr>
          <w:rFonts w:ascii="Times New Roman" w:hAnsi="Times New Roman"/>
          <w:sz w:val="28"/>
          <w:szCs w:val="28"/>
        </w:rPr>
        <w:t>)</w:t>
      </w:r>
      <w:r w:rsidRPr="00D626BB">
        <w:rPr>
          <w:rFonts w:ascii="Times New Roman" w:hAnsi="Times New Roman"/>
          <w:sz w:val="28"/>
          <w:szCs w:val="28"/>
        </w:rPr>
        <w:t>.</w:t>
      </w:r>
    </w:p>
    <w:p w:rsidR="00CF4A95" w:rsidRPr="00B304E0" w:rsidRDefault="00CF4A95" w:rsidP="00CF4A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460A" w:rsidRPr="00B304E0" w:rsidRDefault="00053EEB" w:rsidP="00566B71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4E0">
        <w:rPr>
          <w:rFonts w:ascii="Times New Roman" w:hAnsi="Times New Roman"/>
          <w:b/>
          <w:sz w:val="28"/>
          <w:szCs w:val="28"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A11D64" w:rsidRPr="00B304E0">
        <w:rPr>
          <w:rFonts w:ascii="Times New Roman" w:hAnsi="Times New Roman"/>
          <w:b/>
          <w:sz w:val="28"/>
          <w:szCs w:val="28"/>
        </w:rPr>
        <w:t xml:space="preserve"> </w:t>
      </w:r>
      <w:r w:rsidR="004C460A" w:rsidRPr="00AA364D">
        <w:rPr>
          <w:rFonts w:ascii="Times New Roman" w:hAnsi="Times New Roman"/>
          <w:sz w:val="28"/>
          <w:szCs w:val="28"/>
        </w:rPr>
        <w:t xml:space="preserve">Акт проверки </w:t>
      </w:r>
      <w:r w:rsidR="0094029F" w:rsidRPr="00D626BB">
        <w:rPr>
          <w:rFonts w:ascii="Times New Roman" w:hAnsi="Times New Roman"/>
          <w:sz w:val="28"/>
          <w:szCs w:val="28"/>
        </w:rPr>
        <w:t>Администрации Сортавальского городского поселения</w:t>
      </w:r>
      <w:r w:rsidR="00952F55">
        <w:rPr>
          <w:rFonts w:ascii="Times New Roman" w:hAnsi="Times New Roman"/>
          <w:sz w:val="28"/>
          <w:szCs w:val="28"/>
        </w:rPr>
        <w:t xml:space="preserve"> №9</w:t>
      </w:r>
      <w:r w:rsidR="00AA364D" w:rsidRPr="00AA364D">
        <w:rPr>
          <w:rFonts w:ascii="Times New Roman" w:hAnsi="Times New Roman"/>
          <w:sz w:val="28"/>
          <w:szCs w:val="28"/>
        </w:rPr>
        <w:t xml:space="preserve"> </w:t>
      </w:r>
      <w:r w:rsidR="004C460A" w:rsidRPr="00AA364D">
        <w:rPr>
          <w:rFonts w:ascii="Times New Roman" w:hAnsi="Times New Roman"/>
          <w:sz w:val="28"/>
          <w:szCs w:val="28"/>
        </w:rPr>
        <w:t xml:space="preserve">от </w:t>
      </w:r>
      <w:r w:rsidR="001B6B55">
        <w:rPr>
          <w:rFonts w:ascii="Times New Roman" w:hAnsi="Times New Roman"/>
          <w:sz w:val="28"/>
          <w:szCs w:val="28"/>
        </w:rPr>
        <w:t>22</w:t>
      </w:r>
      <w:r w:rsidR="004C460A" w:rsidRPr="00AA364D">
        <w:rPr>
          <w:rFonts w:ascii="Times New Roman" w:hAnsi="Times New Roman"/>
          <w:sz w:val="28"/>
          <w:szCs w:val="28"/>
        </w:rPr>
        <w:t>.</w:t>
      </w:r>
      <w:r w:rsidR="00AA364D" w:rsidRPr="00AA364D">
        <w:rPr>
          <w:rFonts w:ascii="Times New Roman" w:hAnsi="Times New Roman"/>
          <w:sz w:val="28"/>
          <w:szCs w:val="28"/>
        </w:rPr>
        <w:t>0</w:t>
      </w:r>
      <w:r w:rsidR="001B6B55">
        <w:rPr>
          <w:rFonts w:ascii="Times New Roman" w:hAnsi="Times New Roman"/>
          <w:sz w:val="28"/>
          <w:szCs w:val="28"/>
        </w:rPr>
        <w:t>7</w:t>
      </w:r>
      <w:r w:rsidR="00FE6779" w:rsidRPr="00AA364D">
        <w:rPr>
          <w:rFonts w:ascii="Times New Roman" w:hAnsi="Times New Roman"/>
          <w:sz w:val="28"/>
          <w:szCs w:val="28"/>
        </w:rPr>
        <w:t>.2016</w:t>
      </w:r>
      <w:r w:rsidR="004C460A" w:rsidRPr="00AA364D">
        <w:rPr>
          <w:rFonts w:ascii="Times New Roman" w:hAnsi="Times New Roman"/>
          <w:sz w:val="28"/>
          <w:szCs w:val="28"/>
        </w:rPr>
        <w:t>г.;</w:t>
      </w:r>
    </w:p>
    <w:p w:rsidR="00412019" w:rsidRPr="00B304E0" w:rsidRDefault="00053EEB" w:rsidP="00566B71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04E0">
        <w:rPr>
          <w:rFonts w:ascii="Times New Roman" w:hAnsi="Times New Roman"/>
          <w:b/>
          <w:sz w:val="28"/>
          <w:szCs w:val="28"/>
        </w:rPr>
        <w:t>Неполученные документы из числа затребованных с указанием причин или иные факты, препятствовавшие работе:</w:t>
      </w:r>
      <w:r w:rsidR="00462846" w:rsidRPr="00B304E0">
        <w:rPr>
          <w:rFonts w:ascii="Times New Roman" w:hAnsi="Times New Roman"/>
          <w:b/>
          <w:sz w:val="28"/>
          <w:szCs w:val="28"/>
        </w:rPr>
        <w:t xml:space="preserve"> </w:t>
      </w:r>
      <w:r w:rsidR="00B87C3C" w:rsidRPr="00B304E0">
        <w:rPr>
          <w:rFonts w:ascii="Times New Roman" w:hAnsi="Times New Roman"/>
          <w:sz w:val="28"/>
          <w:szCs w:val="28"/>
        </w:rPr>
        <w:t>нет</w:t>
      </w:r>
      <w:r w:rsidR="00C91230" w:rsidRPr="00B304E0">
        <w:rPr>
          <w:rFonts w:ascii="Times New Roman" w:hAnsi="Times New Roman"/>
          <w:sz w:val="28"/>
          <w:szCs w:val="28"/>
        </w:rPr>
        <w:t>.</w:t>
      </w:r>
    </w:p>
    <w:p w:rsidR="008D6A40" w:rsidRPr="00B304E0" w:rsidRDefault="00053EEB" w:rsidP="00566B71">
      <w:pPr>
        <w:spacing w:after="0"/>
        <w:jc w:val="both"/>
        <w:rPr>
          <w:b/>
          <w:bCs/>
          <w:sz w:val="28"/>
          <w:szCs w:val="28"/>
        </w:rPr>
      </w:pPr>
      <w:r w:rsidRPr="00B304E0">
        <w:rPr>
          <w:rFonts w:ascii="Times New Roman" w:hAnsi="Times New Roman"/>
          <w:b/>
          <w:sz w:val="28"/>
          <w:szCs w:val="28"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  <w:r w:rsidR="008D6A40" w:rsidRPr="00B304E0">
        <w:rPr>
          <w:b/>
          <w:bCs/>
          <w:sz w:val="28"/>
          <w:szCs w:val="28"/>
        </w:rPr>
        <w:t xml:space="preserve"> </w:t>
      </w:r>
    </w:p>
    <w:p w:rsidR="00566B71" w:rsidRPr="00B304E0" w:rsidRDefault="00566B71" w:rsidP="00566B71">
      <w:pPr>
        <w:spacing w:after="0"/>
        <w:jc w:val="both"/>
        <w:rPr>
          <w:b/>
          <w:bCs/>
          <w:sz w:val="28"/>
          <w:szCs w:val="28"/>
        </w:rPr>
      </w:pPr>
    </w:p>
    <w:p w:rsidR="005C73D8" w:rsidRPr="00B304E0" w:rsidRDefault="005C73D8" w:rsidP="00E53340">
      <w:pPr>
        <w:tabs>
          <w:tab w:val="left" w:pos="26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04E0">
        <w:rPr>
          <w:rFonts w:ascii="Times New Roman" w:hAnsi="Times New Roman"/>
          <w:b/>
          <w:sz w:val="28"/>
          <w:szCs w:val="28"/>
        </w:rPr>
        <w:t>1.Общие сведения</w:t>
      </w:r>
    </w:p>
    <w:p w:rsidR="00112CDE" w:rsidRDefault="00112CDE" w:rsidP="00112CDE">
      <w:pPr>
        <w:tabs>
          <w:tab w:val="left" w:pos="2676"/>
        </w:tabs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Полное наименование объекта проверки- Администрация муниципального образования «Сортавальское городское поселение».</w:t>
      </w:r>
    </w:p>
    <w:p w:rsidR="00112CDE" w:rsidRDefault="00112CDE" w:rsidP="00112CDE">
      <w:pPr>
        <w:tabs>
          <w:tab w:val="left" w:pos="2676"/>
        </w:tabs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Сокращенное – Администрация Сортавальского поселения.</w:t>
      </w:r>
    </w:p>
    <w:p w:rsidR="00112CDE" w:rsidRPr="00867EF6" w:rsidRDefault="00112CDE" w:rsidP="00112CDE">
      <w:pPr>
        <w:tabs>
          <w:tab w:val="left" w:pos="2676"/>
        </w:tabs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67EF6">
        <w:rPr>
          <w:rFonts w:ascii="Times New Roman" w:hAnsi="Times New Roman"/>
          <w:sz w:val="28"/>
          <w:szCs w:val="28"/>
        </w:rPr>
        <w:t xml:space="preserve">Администрация Сортавальского поселения действует на основании Положения об администрации муниципального образования «Сортавальское городское поселение», утвержденного Решением </w:t>
      </w:r>
      <w:r w:rsidR="00764160">
        <w:rPr>
          <w:rFonts w:ascii="Times New Roman" w:hAnsi="Times New Roman"/>
          <w:sz w:val="28"/>
          <w:szCs w:val="28"/>
        </w:rPr>
        <w:t>Совета</w:t>
      </w:r>
      <w:r w:rsidRPr="00867EF6">
        <w:rPr>
          <w:rFonts w:ascii="Times New Roman" w:hAnsi="Times New Roman"/>
          <w:sz w:val="28"/>
          <w:szCs w:val="28"/>
        </w:rPr>
        <w:t xml:space="preserve"> Сортавальского городского поселения от 09.04.2009г. №417 с изменениями и дополнениями от 23.05.2011г. № 162 и от 29.08.2013г. №296. </w:t>
      </w:r>
    </w:p>
    <w:p w:rsidR="00112CDE" w:rsidRDefault="00112CDE" w:rsidP="00112CDE">
      <w:pPr>
        <w:tabs>
          <w:tab w:val="left" w:pos="2676"/>
        </w:tabs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85DB6">
        <w:rPr>
          <w:rFonts w:ascii="Times New Roman" w:hAnsi="Times New Roman"/>
          <w:sz w:val="28"/>
          <w:szCs w:val="28"/>
        </w:rPr>
        <w:t>Администрация Сортавальского поселения обладает правами юридического лица, является муниципальным казенным учреждением, имеет круглую</w:t>
      </w:r>
      <w:r>
        <w:rPr>
          <w:rFonts w:ascii="Times New Roman" w:hAnsi="Times New Roman"/>
          <w:sz w:val="28"/>
          <w:szCs w:val="28"/>
        </w:rPr>
        <w:t xml:space="preserve"> печать с изображением герба г. </w:t>
      </w:r>
      <w:r w:rsidRPr="00485DB6">
        <w:rPr>
          <w:rFonts w:ascii="Times New Roman" w:hAnsi="Times New Roman"/>
          <w:sz w:val="28"/>
          <w:szCs w:val="28"/>
        </w:rPr>
        <w:t>Сортавала и сво</w:t>
      </w:r>
      <w:r>
        <w:rPr>
          <w:rFonts w:ascii="Times New Roman" w:hAnsi="Times New Roman"/>
          <w:sz w:val="28"/>
          <w:szCs w:val="28"/>
        </w:rPr>
        <w:t>и</w:t>
      </w:r>
      <w:r w:rsidRPr="00485DB6">
        <w:rPr>
          <w:rFonts w:ascii="Times New Roman" w:hAnsi="Times New Roman"/>
          <w:sz w:val="28"/>
          <w:szCs w:val="28"/>
        </w:rPr>
        <w:t>м наименованием, соответствующие штампы, бланки, а также лицевой счет в отделении Управления федерального казначейства по республике Карелия в г. Сортавала.</w:t>
      </w:r>
    </w:p>
    <w:p w:rsidR="00112CDE" w:rsidRPr="00485DB6" w:rsidRDefault="00112CDE" w:rsidP="00112CDE">
      <w:pPr>
        <w:tabs>
          <w:tab w:val="left" w:pos="2676"/>
        </w:tabs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5DB6">
        <w:rPr>
          <w:rFonts w:ascii="Times New Roman" w:hAnsi="Times New Roman"/>
          <w:sz w:val="28"/>
          <w:szCs w:val="28"/>
        </w:rPr>
        <w:t>В качестве юридического лица Администрация Сортавальского поселения была поставлена на учет в налоговом органе по месту нахождения на территории Российской Федерации 30.11.2005г.,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1051002036887.</w:t>
      </w:r>
    </w:p>
    <w:p w:rsidR="00112CDE" w:rsidRPr="00112CDE" w:rsidRDefault="00112CDE" w:rsidP="00112CDE">
      <w:pPr>
        <w:tabs>
          <w:tab w:val="left" w:pos="2676"/>
        </w:tabs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485DB6">
        <w:rPr>
          <w:rFonts w:ascii="Times New Roman" w:hAnsi="Times New Roman"/>
          <w:sz w:val="28"/>
          <w:szCs w:val="28"/>
        </w:rPr>
        <w:t>Администрация Сортавальского поселения является орган</w:t>
      </w:r>
      <w:r>
        <w:rPr>
          <w:rFonts w:ascii="Times New Roman" w:hAnsi="Times New Roman"/>
          <w:sz w:val="28"/>
          <w:szCs w:val="28"/>
        </w:rPr>
        <w:t>о</w:t>
      </w:r>
      <w:r w:rsidRPr="00485DB6">
        <w:rPr>
          <w:rFonts w:ascii="Times New Roman" w:hAnsi="Times New Roman"/>
          <w:sz w:val="28"/>
          <w:szCs w:val="28"/>
        </w:rPr>
        <w:t>м местного самоуправления Сортавальского городского поселения и образован</w:t>
      </w:r>
      <w:r>
        <w:rPr>
          <w:rFonts w:ascii="Times New Roman" w:hAnsi="Times New Roman"/>
          <w:sz w:val="28"/>
          <w:szCs w:val="28"/>
        </w:rPr>
        <w:t>а</w:t>
      </w:r>
      <w:r w:rsidRPr="00485DB6">
        <w:rPr>
          <w:rFonts w:ascii="Times New Roman" w:hAnsi="Times New Roman"/>
          <w:sz w:val="28"/>
          <w:szCs w:val="28"/>
        </w:rPr>
        <w:t xml:space="preserve"> для осуществления функций по решению вопросов местного значения в </w:t>
      </w:r>
      <w:r w:rsidRPr="00112CDE">
        <w:rPr>
          <w:rFonts w:ascii="Times New Roman" w:hAnsi="Times New Roman"/>
          <w:sz w:val="28"/>
          <w:szCs w:val="28"/>
        </w:rPr>
        <w:t>соответствии с Уставом Сортавальского городского поселения.</w:t>
      </w:r>
    </w:p>
    <w:p w:rsidR="00112CDE" w:rsidRPr="00112CDE" w:rsidRDefault="00112CDE" w:rsidP="00112CDE">
      <w:pPr>
        <w:tabs>
          <w:tab w:val="left" w:pos="2676"/>
        </w:tabs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         Администрация поселения реализует свои полномочия как непосредственно, так и через муниципальные унитарные предприятия и муниципальные учреждения. </w:t>
      </w:r>
    </w:p>
    <w:p w:rsidR="00112CDE" w:rsidRPr="00112CDE" w:rsidRDefault="00112CDE" w:rsidP="00112CDE">
      <w:pPr>
        <w:tabs>
          <w:tab w:val="left" w:pos="2676"/>
        </w:tabs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          Администрация Сортавальского поселения осуществляет бюджетные полномочия главного распорядителя бюджетных средств по отношению к 4 муниципальным казенным учреждениям.</w:t>
      </w:r>
    </w:p>
    <w:p w:rsidR="00112CDE" w:rsidRPr="00112CDE" w:rsidRDefault="00112CDE" w:rsidP="00112CDE">
      <w:pPr>
        <w:spacing w:before="100" w:beforeAutospacing="1" w:after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 статьи 87 Бюджетного кодекса 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обязаны вести реестры </w:t>
      </w:r>
      <w:hyperlink w:anchor="sub_623" w:history="1">
        <w:r w:rsidRPr="00112CDE">
          <w:rPr>
            <w:rFonts w:ascii="Times New Roman" w:eastAsiaTheme="minorHAnsi" w:hAnsi="Times New Roman"/>
            <w:sz w:val="28"/>
            <w:szCs w:val="28"/>
          </w:rPr>
          <w:t>расходных обязательств</w:t>
        </w:r>
      </w:hyperlink>
      <w:r w:rsidRPr="00112CDE">
        <w:rPr>
          <w:rFonts w:ascii="Times New Roman" w:eastAsiaTheme="minorHAnsi" w:hAnsi="Times New Roman"/>
          <w:sz w:val="28"/>
          <w:szCs w:val="28"/>
        </w:rPr>
        <w:t>.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CDE" w:rsidRPr="00112CDE" w:rsidRDefault="00D850A3" w:rsidP="00112CDE">
      <w:pPr>
        <w:spacing w:after="12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12CDE" w:rsidRPr="00112CDE">
        <w:rPr>
          <w:rFonts w:ascii="Times New Roman" w:hAnsi="Times New Roman"/>
          <w:b/>
          <w:sz w:val="28"/>
          <w:szCs w:val="28"/>
        </w:rPr>
        <w:t>Анализ действующего порядка ведения реестра расходных обязательств Сортавальского городского поселения.</w:t>
      </w:r>
    </w:p>
    <w:p w:rsidR="00112CDE" w:rsidRPr="00112CDE" w:rsidRDefault="00112CDE" w:rsidP="00112CDE">
      <w:pPr>
        <w:spacing w:after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Согласно пункту 5 статьи 87 БК РФ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 реестр расходных обязательств муниципального образования ведется в порядке, установленном местной администрацией муниципального образования.</w:t>
      </w:r>
    </w:p>
    <w:p w:rsidR="00112CDE" w:rsidRPr="00112CDE" w:rsidRDefault="00112CDE" w:rsidP="00112CDE">
      <w:pPr>
        <w:tabs>
          <w:tab w:val="left" w:pos="2676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Статьей 37 Устава Сортавальского городского поселения за Администрацией Сортавальского городского поселения закреплена функция по ведению реестра расходных обязательств поселения в порядке, установленном решением Совета.</w:t>
      </w:r>
    </w:p>
    <w:p w:rsidR="00112CDE" w:rsidRPr="00112CDE" w:rsidRDefault="00112CDE" w:rsidP="00112CDE">
      <w:pPr>
        <w:tabs>
          <w:tab w:val="left" w:pos="2676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         Фактически Порядок ведения Реестра расходных обязательств Сортавальского городского поселения (далее - Порядок ведения реестра) утвержден Постановлением Администрации городского поселения №22 от 10.12.2007, что соответствует требованиям БК РФ, но противоречит статье 37 Устава Сортавальского городского поселения.</w:t>
      </w:r>
    </w:p>
    <w:p w:rsidR="00112CDE" w:rsidRPr="00112CDE" w:rsidRDefault="00112CDE" w:rsidP="00112C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lastRenderedPageBreak/>
        <w:t xml:space="preserve">К проверке представлен Порядок ведения реестра. Форма Реестра и форма фрагмента Реестра установлены Приложениями №1, №2 к Порядку ведения Реестра. </w:t>
      </w:r>
    </w:p>
    <w:p w:rsidR="00112CDE" w:rsidRPr="00112CDE" w:rsidRDefault="00112CDE" w:rsidP="00112CD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Порядок ведения Реестра</w:t>
      </w:r>
      <w:r w:rsidRPr="00112CDE">
        <w:rPr>
          <w:rFonts w:ascii="Times New Roman" w:hAnsi="Times New Roman"/>
          <w:bCs/>
          <w:sz w:val="28"/>
          <w:szCs w:val="28"/>
        </w:rPr>
        <w:t xml:space="preserve"> устанавливает: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CDE">
        <w:rPr>
          <w:rFonts w:ascii="Times New Roman" w:hAnsi="Times New Roman"/>
          <w:bCs/>
          <w:sz w:val="28"/>
          <w:szCs w:val="28"/>
        </w:rPr>
        <w:t>-функции Финансового отдела администрации Сортавальского городского поселения в сфере реализации полномочий по ведению реестра;</w:t>
      </w:r>
    </w:p>
    <w:p w:rsidR="00112CDE" w:rsidRPr="00112CDE" w:rsidRDefault="00112CDE" w:rsidP="0092490C">
      <w:pPr>
        <w:keepNext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CDE">
        <w:rPr>
          <w:rFonts w:ascii="Times New Roman" w:hAnsi="Times New Roman"/>
          <w:bCs/>
          <w:sz w:val="28"/>
          <w:szCs w:val="28"/>
        </w:rPr>
        <w:t>-функции распорядителей и получателей средств бюджета Сортавальского городского поселения в сфере реализации полномочий по ведению фрагментов реестра;</w:t>
      </w:r>
    </w:p>
    <w:p w:rsidR="00112CDE" w:rsidRPr="00112CDE" w:rsidRDefault="00112CDE" w:rsidP="0092490C">
      <w:pPr>
        <w:keepNext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CDE">
        <w:rPr>
          <w:rFonts w:ascii="Times New Roman" w:hAnsi="Times New Roman"/>
          <w:bCs/>
          <w:sz w:val="28"/>
          <w:szCs w:val="28"/>
        </w:rPr>
        <w:t>-состав разделов Реестра;</w:t>
      </w:r>
    </w:p>
    <w:p w:rsidR="00112CDE" w:rsidRPr="00112CDE" w:rsidRDefault="00112CDE" w:rsidP="0092490C">
      <w:pPr>
        <w:keepNext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CDE">
        <w:rPr>
          <w:rFonts w:ascii="Times New Roman" w:hAnsi="Times New Roman"/>
          <w:bCs/>
          <w:sz w:val="28"/>
          <w:szCs w:val="28"/>
        </w:rPr>
        <w:t>-критерии для группировки обязательств в зависимости от вида расходного обязательства;</w:t>
      </w:r>
    </w:p>
    <w:p w:rsidR="00112CDE" w:rsidRPr="00112CDE" w:rsidRDefault="00112CDE" w:rsidP="0092490C">
      <w:pPr>
        <w:keepNext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CDE">
        <w:rPr>
          <w:rFonts w:ascii="Times New Roman" w:hAnsi="Times New Roman"/>
          <w:bCs/>
          <w:sz w:val="28"/>
          <w:szCs w:val="28"/>
        </w:rPr>
        <w:t>-сроки предоставления плановых и уточненных фрагментов Реестра в Финансовый отдел администрации;</w:t>
      </w:r>
    </w:p>
    <w:p w:rsidR="00112CDE" w:rsidRPr="00112CDE" w:rsidRDefault="00112CDE" w:rsidP="0092490C">
      <w:pPr>
        <w:keepNext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CDE">
        <w:rPr>
          <w:rFonts w:ascii="Times New Roman" w:hAnsi="Times New Roman"/>
          <w:bCs/>
          <w:sz w:val="28"/>
          <w:szCs w:val="28"/>
        </w:rPr>
        <w:t>-сроки формирования, планового и уточненного Реестров.</w:t>
      </w:r>
    </w:p>
    <w:p w:rsidR="00112CDE" w:rsidRPr="00FB50ED" w:rsidRDefault="00D850A3" w:rsidP="0092490C">
      <w:pPr>
        <w:keepNext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50ED">
        <w:rPr>
          <w:rFonts w:ascii="Times New Roman" w:hAnsi="Times New Roman"/>
          <w:sz w:val="28"/>
          <w:szCs w:val="28"/>
        </w:rPr>
        <w:t xml:space="preserve">При анализе структуры </w:t>
      </w:r>
      <w:r w:rsidR="00112CDE" w:rsidRPr="00FB50ED">
        <w:rPr>
          <w:rFonts w:ascii="Times New Roman" w:hAnsi="Times New Roman"/>
          <w:sz w:val="28"/>
          <w:szCs w:val="28"/>
        </w:rPr>
        <w:t>Форм</w:t>
      </w:r>
      <w:r w:rsidRPr="00FB50ED">
        <w:rPr>
          <w:rFonts w:ascii="Times New Roman" w:hAnsi="Times New Roman"/>
          <w:sz w:val="28"/>
          <w:szCs w:val="28"/>
        </w:rPr>
        <w:t>ы</w:t>
      </w:r>
      <w:r w:rsidR="00112CDE" w:rsidRPr="00FB50ED">
        <w:rPr>
          <w:rFonts w:ascii="Times New Roman" w:hAnsi="Times New Roman"/>
          <w:sz w:val="28"/>
          <w:szCs w:val="28"/>
        </w:rPr>
        <w:t xml:space="preserve"> Реестра и форм</w:t>
      </w:r>
      <w:r w:rsidRPr="00FB50ED">
        <w:rPr>
          <w:rFonts w:ascii="Times New Roman" w:hAnsi="Times New Roman"/>
          <w:sz w:val="28"/>
          <w:szCs w:val="28"/>
        </w:rPr>
        <w:t>ы</w:t>
      </w:r>
      <w:r w:rsidR="00112CDE" w:rsidRPr="00FB50ED">
        <w:rPr>
          <w:rFonts w:ascii="Times New Roman" w:hAnsi="Times New Roman"/>
          <w:sz w:val="28"/>
          <w:szCs w:val="28"/>
        </w:rPr>
        <w:t xml:space="preserve"> фрагмента Реестра </w:t>
      </w:r>
      <w:r w:rsidRPr="00FB50ED">
        <w:rPr>
          <w:rFonts w:ascii="Times New Roman" w:hAnsi="Times New Roman"/>
          <w:sz w:val="28"/>
          <w:szCs w:val="28"/>
        </w:rPr>
        <w:t xml:space="preserve">установлено, что Формы Реестра и формы фрагмента Реестра </w:t>
      </w:r>
      <w:r w:rsidR="00FB50ED" w:rsidRPr="00FB50ED">
        <w:rPr>
          <w:rFonts w:ascii="Times New Roman" w:hAnsi="Times New Roman"/>
          <w:sz w:val="28"/>
          <w:szCs w:val="28"/>
        </w:rPr>
        <w:t>по составу разделов и группировке по виду расходных обязательств соответствуют</w:t>
      </w:r>
      <w:r w:rsidR="00112CDE" w:rsidRPr="00FB50ED">
        <w:rPr>
          <w:rFonts w:ascii="Times New Roman" w:hAnsi="Times New Roman"/>
          <w:sz w:val="28"/>
          <w:szCs w:val="28"/>
        </w:rPr>
        <w:t xml:space="preserve"> Порядк</w:t>
      </w:r>
      <w:r w:rsidR="00FB50ED" w:rsidRPr="00FB50ED">
        <w:rPr>
          <w:rFonts w:ascii="Times New Roman" w:hAnsi="Times New Roman"/>
          <w:sz w:val="28"/>
          <w:szCs w:val="28"/>
        </w:rPr>
        <w:t>у ведения реестра.</w:t>
      </w:r>
    </w:p>
    <w:p w:rsidR="00B74C21" w:rsidRPr="00A64341" w:rsidRDefault="00FB50ED" w:rsidP="00FB50ED">
      <w:pPr>
        <w:keepNext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4341">
        <w:rPr>
          <w:rFonts w:ascii="Times New Roman" w:hAnsi="Times New Roman"/>
          <w:sz w:val="28"/>
          <w:szCs w:val="28"/>
        </w:rPr>
        <w:t xml:space="preserve">При анализе </w:t>
      </w:r>
      <w:r w:rsidR="00A64341">
        <w:rPr>
          <w:rFonts w:ascii="Times New Roman" w:hAnsi="Times New Roman"/>
          <w:sz w:val="28"/>
          <w:szCs w:val="28"/>
        </w:rPr>
        <w:t>п</w:t>
      </w:r>
      <w:r w:rsidR="00A64341" w:rsidRPr="00A64341">
        <w:rPr>
          <w:rFonts w:ascii="Times New Roman" w:hAnsi="Times New Roman"/>
          <w:sz w:val="28"/>
          <w:szCs w:val="28"/>
        </w:rPr>
        <w:t>орядка</w:t>
      </w:r>
      <w:r w:rsidRPr="00A64341">
        <w:rPr>
          <w:rFonts w:ascii="Times New Roman" w:hAnsi="Times New Roman"/>
          <w:sz w:val="28"/>
          <w:szCs w:val="28"/>
        </w:rPr>
        <w:t xml:space="preserve"> заполнения показателей Реестра установлено, что в</w:t>
      </w:r>
      <w:r w:rsidR="00007542" w:rsidRPr="00A64341">
        <w:rPr>
          <w:rFonts w:ascii="Times New Roman" w:hAnsi="Times New Roman"/>
          <w:bCs/>
          <w:sz w:val="28"/>
          <w:szCs w:val="28"/>
        </w:rPr>
        <w:t xml:space="preserve"> </w:t>
      </w:r>
      <w:r w:rsidR="00007542" w:rsidRPr="00A64341">
        <w:rPr>
          <w:rFonts w:ascii="Times New Roman" w:hAnsi="Times New Roman"/>
          <w:sz w:val="28"/>
          <w:szCs w:val="28"/>
        </w:rPr>
        <w:t xml:space="preserve">действующем Порядке ведения реестра </w:t>
      </w:r>
      <w:r w:rsidR="006F4E28" w:rsidRPr="00A64341">
        <w:rPr>
          <w:rFonts w:ascii="Times New Roman" w:hAnsi="Times New Roman"/>
          <w:bCs/>
          <w:sz w:val="28"/>
          <w:szCs w:val="28"/>
        </w:rPr>
        <w:t>отсутствуе</w:t>
      </w:r>
      <w:r w:rsidR="00007542" w:rsidRPr="00A64341">
        <w:rPr>
          <w:rFonts w:ascii="Times New Roman" w:hAnsi="Times New Roman"/>
          <w:bCs/>
          <w:sz w:val="28"/>
          <w:szCs w:val="28"/>
        </w:rPr>
        <w:t>т</w:t>
      </w:r>
      <w:r w:rsidR="006F4E28" w:rsidRPr="00A64341">
        <w:rPr>
          <w:rFonts w:ascii="Times New Roman" w:hAnsi="Times New Roman"/>
          <w:bCs/>
          <w:sz w:val="28"/>
          <w:szCs w:val="28"/>
        </w:rPr>
        <w:t xml:space="preserve"> методика</w:t>
      </w:r>
      <w:r w:rsidR="00007542" w:rsidRPr="00A64341">
        <w:rPr>
          <w:rFonts w:ascii="Times New Roman" w:hAnsi="Times New Roman"/>
          <w:bCs/>
          <w:sz w:val="28"/>
          <w:szCs w:val="28"/>
        </w:rPr>
        <w:t xml:space="preserve"> заполнени</w:t>
      </w:r>
      <w:r w:rsidR="006F4E28" w:rsidRPr="00A64341">
        <w:rPr>
          <w:rFonts w:ascii="Times New Roman" w:hAnsi="Times New Roman"/>
          <w:bCs/>
          <w:sz w:val="28"/>
          <w:szCs w:val="28"/>
        </w:rPr>
        <w:t xml:space="preserve">я </w:t>
      </w:r>
      <w:r w:rsidR="00007542" w:rsidRPr="00A64341">
        <w:rPr>
          <w:rFonts w:ascii="Times New Roman" w:hAnsi="Times New Roman"/>
          <w:bCs/>
          <w:sz w:val="28"/>
          <w:szCs w:val="28"/>
        </w:rPr>
        <w:t>данн</w:t>
      </w:r>
      <w:r w:rsidR="006D4E32" w:rsidRPr="00A64341">
        <w:rPr>
          <w:rFonts w:ascii="Times New Roman" w:hAnsi="Times New Roman"/>
          <w:bCs/>
          <w:sz w:val="28"/>
          <w:szCs w:val="28"/>
        </w:rPr>
        <w:t>ых Реестра, по графам и строкам</w:t>
      </w:r>
      <w:r w:rsidR="00007542" w:rsidRPr="00A64341">
        <w:rPr>
          <w:rFonts w:ascii="Times New Roman" w:hAnsi="Times New Roman"/>
          <w:sz w:val="28"/>
          <w:szCs w:val="28"/>
        </w:rPr>
        <w:t>.</w:t>
      </w:r>
      <w:r w:rsidR="00396CD9" w:rsidRPr="00A64341">
        <w:rPr>
          <w:rFonts w:ascii="Times New Roman" w:hAnsi="Times New Roman"/>
          <w:sz w:val="28"/>
          <w:szCs w:val="28"/>
        </w:rPr>
        <w:t xml:space="preserve"> </w:t>
      </w:r>
      <w:r w:rsidR="00B74C21" w:rsidRPr="00A64341">
        <w:rPr>
          <w:rFonts w:ascii="Times New Roman" w:hAnsi="Times New Roman"/>
          <w:sz w:val="28"/>
          <w:szCs w:val="28"/>
        </w:rPr>
        <w:t xml:space="preserve">С целью предоставления достоверной информации содержащейся в Реестре расходных </w:t>
      </w:r>
      <w:r w:rsidR="003913E1">
        <w:rPr>
          <w:rFonts w:ascii="Times New Roman" w:hAnsi="Times New Roman"/>
          <w:sz w:val="28"/>
          <w:szCs w:val="28"/>
        </w:rPr>
        <w:t xml:space="preserve">обязательств </w:t>
      </w:r>
      <w:r w:rsidR="003913E1" w:rsidRPr="00A64341">
        <w:rPr>
          <w:rFonts w:ascii="Times New Roman" w:hAnsi="Times New Roman"/>
          <w:sz w:val="28"/>
          <w:szCs w:val="28"/>
        </w:rPr>
        <w:t>поселения</w:t>
      </w:r>
      <w:r w:rsidR="003913E1">
        <w:rPr>
          <w:rFonts w:ascii="Times New Roman" w:hAnsi="Times New Roman"/>
          <w:sz w:val="28"/>
          <w:szCs w:val="28"/>
        </w:rPr>
        <w:t xml:space="preserve"> в Финансовое управление Сортавальского муниципального района </w:t>
      </w:r>
      <w:r w:rsidR="00B74C21" w:rsidRPr="00A64341">
        <w:rPr>
          <w:rFonts w:ascii="Times New Roman" w:hAnsi="Times New Roman"/>
          <w:sz w:val="28"/>
          <w:szCs w:val="28"/>
        </w:rPr>
        <w:t>Контрольно-счетный комитет рекомендует дополнить</w:t>
      </w:r>
      <w:r w:rsidR="00B74C21" w:rsidRPr="00A64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C21" w:rsidRPr="00A64341">
        <w:rPr>
          <w:rFonts w:ascii="Times New Roman" w:hAnsi="Times New Roman"/>
          <w:sz w:val="28"/>
          <w:szCs w:val="28"/>
        </w:rPr>
        <w:t>Порядок ведения реестра методикой</w:t>
      </w:r>
      <w:r w:rsidR="00B74C21" w:rsidRPr="00A64341">
        <w:rPr>
          <w:rFonts w:ascii="Times New Roman" w:hAnsi="Times New Roman"/>
          <w:bCs/>
          <w:sz w:val="28"/>
          <w:szCs w:val="28"/>
        </w:rPr>
        <w:t xml:space="preserve"> по заполнению данных Реестра, </w:t>
      </w:r>
      <w:r w:rsidR="009E3D47">
        <w:rPr>
          <w:rFonts w:ascii="Times New Roman" w:hAnsi="Times New Roman"/>
          <w:bCs/>
          <w:sz w:val="28"/>
          <w:szCs w:val="28"/>
        </w:rPr>
        <w:t xml:space="preserve">разработанной </w:t>
      </w:r>
      <w:r w:rsidR="00B74C21" w:rsidRPr="00A64341">
        <w:rPr>
          <w:rFonts w:ascii="Times New Roman" w:hAnsi="Times New Roman"/>
          <w:bCs/>
          <w:sz w:val="28"/>
          <w:szCs w:val="28"/>
        </w:rPr>
        <w:t>в соответствии с</w:t>
      </w:r>
      <w:r w:rsidR="009E3D47">
        <w:rPr>
          <w:rFonts w:ascii="Times New Roman" w:hAnsi="Times New Roman"/>
          <w:bCs/>
          <w:sz w:val="28"/>
          <w:szCs w:val="28"/>
        </w:rPr>
        <w:t xml:space="preserve"> </w:t>
      </w:r>
      <w:r w:rsidR="00670AE2" w:rsidRPr="00A64341">
        <w:rPr>
          <w:rFonts w:ascii="Times New Roman" w:hAnsi="Times New Roman"/>
          <w:bCs/>
          <w:sz w:val="28"/>
          <w:szCs w:val="28"/>
        </w:rPr>
        <w:t>Методическими рекомендациями к</w:t>
      </w:r>
      <w:r w:rsidR="00B74C21" w:rsidRPr="00A64341">
        <w:rPr>
          <w:rFonts w:ascii="Times New Roman" w:hAnsi="Times New Roman"/>
          <w:bCs/>
          <w:sz w:val="28"/>
          <w:szCs w:val="28"/>
        </w:rPr>
        <w:t xml:space="preserve"> </w:t>
      </w:r>
      <w:r w:rsidR="00B74C21" w:rsidRPr="00A64341">
        <w:rPr>
          <w:rFonts w:ascii="Times New Roman" w:hAnsi="Times New Roman"/>
          <w:sz w:val="28"/>
          <w:szCs w:val="28"/>
        </w:rPr>
        <w:t xml:space="preserve">Порядку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утвержденному </w:t>
      </w:r>
      <w:hyperlink r:id="rId10" w:history="1">
        <w:r w:rsidR="00B74C21" w:rsidRPr="00A64341">
          <w:rPr>
            <w:rFonts w:ascii="Times New Roman" w:hAnsi="Times New Roman"/>
            <w:sz w:val="28"/>
            <w:szCs w:val="28"/>
          </w:rPr>
          <w:t>приказом</w:t>
        </w:r>
      </w:hyperlink>
      <w:r w:rsidR="00B74C21" w:rsidRPr="00A64341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 июля 2015 г. N 103н.</w:t>
      </w:r>
      <w:r w:rsidR="003913E1">
        <w:rPr>
          <w:rFonts w:ascii="Times New Roman" w:hAnsi="Times New Roman"/>
          <w:sz w:val="28"/>
          <w:szCs w:val="28"/>
        </w:rPr>
        <w:t xml:space="preserve"> </w:t>
      </w:r>
      <w:r w:rsidR="00670AE2" w:rsidRPr="00A64341">
        <w:rPr>
          <w:rFonts w:ascii="Times New Roman" w:hAnsi="Times New Roman"/>
          <w:sz w:val="28"/>
          <w:szCs w:val="28"/>
        </w:rPr>
        <w:t>(</w:t>
      </w:r>
      <w:r w:rsidR="009E3D47" w:rsidRPr="00A64341">
        <w:rPr>
          <w:rFonts w:ascii="Times New Roman" w:hAnsi="Times New Roman"/>
          <w:sz w:val="28"/>
          <w:szCs w:val="28"/>
        </w:rPr>
        <w:t>далее</w:t>
      </w:r>
      <w:r w:rsidR="009E3D47" w:rsidRPr="009E3D47">
        <w:rPr>
          <w:rFonts w:ascii="Times New Roman" w:hAnsi="Times New Roman"/>
          <w:bCs/>
          <w:sz w:val="28"/>
          <w:szCs w:val="28"/>
        </w:rPr>
        <w:t xml:space="preserve"> </w:t>
      </w:r>
      <w:r w:rsidR="009E3D47" w:rsidRPr="00A64341">
        <w:rPr>
          <w:rFonts w:ascii="Times New Roman" w:hAnsi="Times New Roman"/>
          <w:bCs/>
          <w:sz w:val="28"/>
          <w:szCs w:val="28"/>
        </w:rPr>
        <w:t>Методическими рекомендациями</w:t>
      </w:r>
      <w:r w:rsidR="003913E1">
        <w:rPr>
          <w:rFonts w:ascii="Times New Roman" w:hAnsi="Times New Roman"/>
          <w:sz w:val="28"/>
          <w:szCs w:val="28"/>
        </w:rPr>
        <w:t>).</w:t>
      </w:r>
      <w:r w:rsidR="00DE389E">
        <w:rPr>
          <w:rFonts w:ascii="Times New Roman" w:hAnsi="Times New Roman"/>
          <w:sz w:val="28"/>
          <w:szCs w:val="28"/>
        </w:rPr>
        <w:t xml:space="preserve"> </w:t>
      </w:r>
      <w:r w:rsidR="00ED4B73" w:rsidRPr="00A64341">
        <w:rPr>
          <w:rFonts w:ascii="Times New Roman" w:hAnsi="Times New Roman"/>
          <w:sz w:val="28"/>
          <w:szCs w:val="28"/>
        </w:rPr>
        <w:t>Т</w:t>
      </w:r>
      <w:r w:rsidR="00B74C21" w:rsidRPr="00A64341">
        <w:rPr>
          <w:rFonts w:ascii="Times New Roman" w:hAnsi="Times New Roman"/>
          <w:sz w:val="28"/>
          <w:szCs w:val="28"/>
        </w:rPr>
        <w:t>ак как</w:t>
      </w:r>
      <w:r w:rsidR="006800BB">
        <w:rPr>
          <w:rFonts w:ascii="Times New Roman" w:hAnsi="Times New Roman"/>
          <w:sz w:val="28"/>
          <w:szCs w:val="28"/>
        </w:rPr>
        <w:t>,</w:t>
      </w:r>
      <w:r w:rsidR="00B74C21" w:rsidRPr="00A64341">
        <w:rPr>
          <w:rFonts w:ascii="Times New Roman" w:hAnsi="Times New Roman"/>
          <w:sz w:val="28"/>
          <w:szCs w:val="28"/>
        </w:rPr>
        <w:t xml:space="preserve"> согласно пункта 30 Порядка </w:t>
      </w:r>
      <w:r w:rsidR="00DE389E">
        <w:rPr>
          <w:rFonts w:ascii="Times New Roman" w:hAnsi="Times New Roman"/>
          <w:sz w:val="28"/>
          <w:szCs w:val="28"/>
        </w:rPr>
        <w:t>ведения реестра расходных обязательств Сортавальского муниципального района, утвержденного Постановлением администрации</w:t>
      </w:r>
      <w:r w:rsidR="00B74C21" w:rsidRPr="00A64341">
        <w:rPr>
          <w:rFonts w:ascii="Times New Roman" w:hAnsi="Times New Roman"/>
          <w:sz w:val="28"/>
          <w:szCs w:val="28"/>
        </w:rPr>
        <w:t xml:space="preserve"> </w:t>
      </w:r>
      <w:r w:rsidR="00DE389E">
        <w:rPr>
          <w:rFonts w:ascii="Times New Roman" w:hAnsi="Times New Roman"/>
          <w:sz w:val="28"/>
          <w:szCs w:val="28"/>
        </w:rPr>
        <w:t xml:space="preserve">Сортавальского муниципального района от 01.04.2016г. №40 </w:t>
      </w:r>
      <w:r w:rsidR="00ED4B73" w:rsidRPr="00A64341">
        <w:rPr>
          <w:rFonts w:ascii="Times New Roman" w:hAnsi="Times New Roman"/>
          <w:sz w:val="28"/>
          <w:szCs w:val="28"/>
        </w:rPr>
        <w:t>формировани</w:t>
      </w:r>
      <w:r w:rsidR="006800BB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ED4B73" w:rsidRPr="00A64341">
        <w:rPr>
          <w:rFonts w:ascii="Times New Roman" w:hAnsi="Times New Roman"/>
          <w:sz w:val="28"/>
          <w:szCs w:val="28"/>
        </w:rPr>
        <w:t xml:space="preserve"> ре</w:t>
      </w:r>
      <w:r w:rsidR="00B74C21" w:rsidRPr="00A64341">
        <w:rPr>
          <w:rFonts w:ascii="Times New Roman" w:hAnsi="Times New Roman"/>
          <w:sz w:val="28"/>
          <w:szCs w:val="28"/>
        </w:rPr>
        <w:t xml:space="preserve">естров </w:t>
      </w:r>
      <w:r w:rsidR="00ED4B73" w:rsidRPr="00A64341">
        <w:rPr>
          <w:rFonts w:ascii="Times New Roman" w:hAnsi="Times New Roman"/>
          <w:sz w:val="28"/>
          <w:szCs w:val="28"/>
        </w:rPr>
        <w:t>расходных обязательств поселений Сортавальского муниципального района</w:t>
      </w:r>
      <w:r w:rsidR="00B74C21" w:rsidRPr="00A64341">
        <w:rPr>
          <w:rFonts w:ascii="Times New Roman" w:hAnsi="Times New Roman"/>
          <w:sz w:val="28"/>
          <w:szCs w:val="28"/>
        </w:rPr>
        <w:t xml:space="preserve"> </w:t>
      </w:r>
      <w:r w:rsidR="00ED4B73" w:rsidRPr="00A64341">
        <w:rPr>
          <w:rFonts w:ascii="Times New Roman" w:hAnsi="Times New Roman"/>
          <w:sz w:val="28"/>
          <w:szCs w:val="28"/>
        </w:rPr>
        <w:lastRenderedPageBreak/>
        <w:t>осуществляется</w:t>
      </w:r>
      <w:r w:rsidR="00B74C21" w:rsidRPr="00A64341">
        <w:rPr>
          <w:rFonts w:ascii="Times New Roman" w:hAnsi="Times New Roman"/>
          <w:sz w:val="28"/>
          <w:szCs w:val="28"/>
        </w:rPr>
        <w:t xml:space="preserve"> по формам, заполн</w:t>
      </w:r>
      <w:r w:rsidR="00ED4B73" w:rsidRPr="00A64341">
        <w:rPr>
          <w:rFonts w:ascii="Times New Roman" w:hAnsi="Times New Roman"/>
          <w:sz w:val="28"/>
          <w:szCs w:val="28"/>
        </w:rPr>
        <w:t xml:space="preserve">енным в соответствии с данными Методическими </w:t>
      </w:r>
      <w:r w:rsidR="00B74C21" w:rsidRPr="00A64341">
        <w:rPr>
          <w:rFonts w:ascii="Times New Roman" w:hAnsi="Times New Roman"/>
          <w:sz w:val="28"/>
          <w:szCs w:val="28"/>
        </w:rPr>
        <w:t>реком</w:t>
      </w:r>
      <w:r w:rsidR="00ED4B73" w:rsidRPr="00A64341">
        <w:rPr>
          <w:rFonts w:ascii="Times New Roman" w:hAnsi="Times New Roman"/>
          <w:sz w:val="28"/>
          <w:szCs w:val="28"/>
        </w:rPr>
        <w:t>ендациями</w:t>
      </w:r>
      <w:r w:rsidR="00B74C21" w:rsidRPr="00A64341">
        <w:rPr>
          <w:rFonts w:ascii="Times New Roman" w:hAnsi="Times New Roman"/>
          <w:sz w:val="28"/>
          <w:szCs w:val="28"/>
        </w:rPr>
        <w:t>.</w:t>
      </w:r>
    </w:p>
    <w:p w:rsidR="00B74C21" w:rsidRDefault="00B74C21" w:rsidP="00FB50ED">
      <w:pPr>
        <w:keepNext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12CDE" w:rsidRPr="00112CDE" w:rsidRDefault="00112CDE" w:rsidP="0092490C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 w:rsidRPr="00112CDE">
        <w:rPr>
          <w:rFonts w:ascii="Times New Roman" w:hAnsi="Times New Roman"/>
          <w:b/>
          <w:sz w:val="28"/>
          <w:szCs w:val="28"/>
        </w:rPr>
        <w:t>3. Проверка соблюдения действующего порядка ведения реестра расходных обязательств Сортавальского городского поселения.</w:t>
      </w:r>
    </w:p>
    <w:p w:rsidR="00112CDE" w:rsidRPr="00112CDE" w:rsidRDefault="00112CDE" w:rsidP="009249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К проверке представлены Реестры расходных обязательств по состоянию на 01.01.2015г. (уточненный за 2014 год.), по состоянию на 01.05.2015г. (плановый на 2015 год.), по состоянию на 01.01.2016г. (уточненный за 2015 год).</w:t>
      </w:r>
    </w:p>
    <w:p w:rsidR="00112CDE" w:rsidRPr="00112CDE" w:rsidRDefault="00112CDE" w:rsidP="009249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Проверкой установлено, что представленные Реестры расходных обязательств составлены по форме, утвержденной действующим Порядком.</w:t>
      </w:r>
    </w:p>
    <w:p w:rsidR="00112CDE" w:rsidRPr="00112CDE" w:rsidRDefault="00112CDE" w:rsidP="009249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При проверке объемов средств на исполнение расходных обязательств, указанных в Реестре на 01.01.2015г., установлено, что итоговые суммы граф (13,14,15,16,17,18) «Объем средств на исполнение расходного обязательства»:</w:t>
      </w:r>
    </w:p>
    <w:p w:rsidR="00112CDE" w:rsidRPr="00112CDE" w:rsidRDefault="00112CDE" w:rsidP="009249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-за отчетный 2013 год «запланировано» (графа 13) и «фактически исполнено» (графа 14) показатели соответствуют суммам, отраженным в </w:t>
      </w:r>
      <w:r w:rsidRPr="00112CDE">
        <w:rPr>
          <w:rFonts w:ascii="Times New Roman" w:eastAsiaTheme="minorHAnsi" w:hAnsi="Times New Roman"/>
          <w:sz w:val="28"/>
          <w:szCs w:val="28"/>
        </w:rPr>
        <w:t>Отчете об исполнении бюджета за 2013 год (ф. </w:t>
      </w:r>
      <w:hyperlink r:id="rId11" w:history="1">
        <w:r w:rsidRPr="00112CDE">
          <w:rPr>
            <w:rFonts w:ascii="Times New Roman" w:eastAsiaTheme="minorHAnsi" w:hAnsi="Times New Roman"/>
            <w:sz w:val="28"/>
            <w:szCs w:val="28"/>
          </w:rPr>
          <w:t>0503117</w:t>
        </w:r>
      </w:hyperlink>
      <w:r w:rsidRPr="00112CDE">
        <w:rPr>
          <w:rFonts w:ascii="Times New Roman" w:eastAsiaTheme="minorHAnsi" w:hAnsi="Times New Roman"/>
          <w:sz w:val="28"/>
          <w:szCs w:val="28"/>
        </w:rPr>
        <w:t>), утвержденном</w:t>
      </w:r>
      <w:r w:rsidRPr="00112CDE">
        <w:rPr>
          <w:rFonts w:ascii="Times New Roman" w:hAnsi="Times New Roman"/>
          <w:bCs/>
          <w:sz w:val="28"/>
          <w:szCs w:val="28"/>
        </w:rPr>
        <w:t xml:space="preserve"> Решением Совета поселения №38 от 28</w:t>
      </w:r>
      <w:r w:rsidRPr="00112CDE">
        <w:rPr>
          <w:rFonts w:ascii="Times New Roman" w:hAnsi="Times New Roman"/>
          <w:sz w:val="28"/>
          <w:szCs w:val="28"/>
        </w:rPr>
        <w:t>.04.2014г.;</w:t>
      </w:r>
    </w:p>
    <w:p w:rsidR="00112CDE" w:rsidRPr="00112CDE" w:rsidRDefault="00112CDE" w:rsidP="00112C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t>-на текущий 2014 год</w:t>
      </w:r>
      <w:r w:rsidRPr="00112CDE">
        <w:rPr>
          <w:rFonts w:ascii="Times New Roman" w:hAnsi="Times New Roman"/>
          <w:sz w:val="28"/>
          <w:szCs w:val="28"/>
        </w:rPr>
        <w:t xml:space="preserve"> (графа 15) соответствуют показателям уточненной сводной бюджетной росписи бюджета Сортавальского городского поселения по состоянию на 31.12.2014г. (отраженным в </w:t>
      </w:r>
      <w:r w:rsidRPr="00112CDE">
        <w:rPr>
          <w:rFonts w:ascii="Times New Roman" w:eastAsiaTheme="minorHAnsi" w:hAnsi="Times New Roman"/>
          <w:sz w:val="28"/>
          <w:szCs w:val="28"/>
        </w:rPr>
        <w:t>Отчете об исполнении бюджета за 2014 год (ф. </w:t>
      </w:r>
      <w:hyperlink r:id="rId12" w:history="1">
        <w:r w:rsidRPr="00112CDE">
          <w:rPr>
            <w:rFonts w:ascii="Times New Roman" w:eastAsiaTheme="minorHAnsi" w:hAnsi="Times New Roman"/>
            <w:sz w:val="28"/>
            <w:szCs w:val="28"/>
          </w:rPr>
          <w:t>0503117</w:t>
        </w:r>
      </w:hyperlink>
      <w:r w:rsidRPr="00112CDE">
        <w:rPr>
          <w:rFonts w:ascii="Times New Roman" w:eastAsiaTheme="minorHAnsi" w:hAnsi="Times New Roman"/>
          <w:sz w:val="28"/>
          <w:szCs w:val="28"/>
        </w:rPr>
        <w:t>);</w:t>
      </w:r>
    </w:p>
    <w:p w:rsidR="00112CDE" w:rsidRPr="00112CDE" w:rsidRDefault="00112CDE" w:rsidP="00112CDE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2CDE">
        <w:rPr>
          <w:rFonts w:ascii="Times New Roman" w:eastAsiaTheme="minorHAnsi" w:hAnsi="Times New Roman"/>
          <w:sz w:val="28"/>
          <w:szCs w:val="28"/>
        </w:rPr>
        <w:t>-на очередной 2015 год</w:t>
      </w:r>
      <w:r w:rsidRPr="00112CDE">
        <w:rPr>
          <w:rFonts w:ascii="Times New Roman" w:hAnsi="Times New Roman"/>
          <w:sz w:val="28"/>
          <w:szCs w:val="28"/>
        </w:rPr>
        <w:t xml:space="preserve"> и плановый период (2016г., 2017г.) (графы 16,17,18) показатели 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соответствуют бюджетным ассигнованиям, утвержденным решением </w:t>
      </w:r>
      <w:r w:rsidRPr="00112CDE">
        <w:rPr>
          <w:rFonts w:ascii="Times New Roman" w:hAnsi="Times New Roman"/>
          <w:sz w:val="28"/>
          <w:szCs w:val="28"/>
        </w:rPr>
        <w:t xml:space="preserve">Совета Сортавальского городского поселения от 24 декабря 2014 года № 73 </w:t>
      </w:r>
      <w:r w:rsidRPr="00112CDE">
        <w:rPr>
          <w:rFonts w:ascii="Times New Roman" w:hAnsi="Times New Roman"/>
          <w:bCs/>
          <w:sz w:val="28"/>
          <w:szCs w:val="28"/>
          <w:lang w:eastAsia="ru-RU"/>
        </w:rPr>
        <w:t>О бюджете Сортавальского городского поселения на 2015 год и на плановый период 2016 и 2017г.</w:t>
      </w:r>
    </w:p>
    <w:p w:rsidR="00112CDE" w:rsidRPr="00112CDE" w:rsidRDefault="00112CDE" w:rsidP="00112CDE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2CDE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</w:t>
      </w:r>
      <w:r w:rsidRPr="00112CDE">
        <w:rPr>
          <w:rFonts w:ascii="Times New Roman" w:hAnsi="Times New Roman"/>
          <w:sz w:val="28"/>
          <w:szCs w:val="28"/>
        </w:rPr>
        <w:t>Объемы средств на исполнение расходных обязательств, в Реестре на 01.01.2015г. отражены в соответствии с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утвержденными Приказом Минфина РФ от 7 сентября 2007 г. N 77-н, действующими на дату формирования Реестра.</w:t>
      </w:r>
    </w:p>
    <w:p w:rsidR="00112CDE" w:rsidRPr="00112CDE" w:rsidRDefault="00112CDE" w:rsidP="00112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При проверке объемов средств на исполнение расходных обязательств, указанных в Реестре на 01.01.2016г., установлено, что итоговые суммы граф (13,14,15,16) «Объем средств на исполнение расходного обязательства»:</w:t>
      </w:r>
    </w:p>
    <w:p w:rsidR="00112CDE" w:rsidRPr="00112CDE" w:rsidRDefault="00112CDE" w:rsidP="00112CDE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lastRenderedPageBreak/>
        <w:t xml:space="preserve"> -за отчетный 2014 год «запланировано» (графа 13) и «фактически исполнено» (графа 14) соответствуют суммам, отраженным в </w:t>
      </w:r>
      <w:r w:rsidRPr="00112CDE">
        <w:rPr>
          <w:rFonts w:ascii="Times New Roman" w:eastAsiaTheme="minorHAnsi" w:hAnsi="Times New Roman"/>
          <w:sz w:val="28"/>
          <w:szCs w:val="28"/>
        </w:rPr>
        <w:t>Отчете об исполнении бюджета (ф. </w:t>
      </w:r>
      <w:hyperlink r:id="rId13" w:history="1">
        <w:r w:rsidRPr="00112CDE">
          <w:rPr>
            <w:rFonts w:ascii="Times New Roman" w:eastAsiaTheme="minorHAnsi" w:hAnsi="Times New Roman"/>
            <w:sz w:val="28"/>
            <w:szCs w:val="28"/>
          </w:rPr>
          <w:t>0503117</w:t>
        </w:r>
      </w:hyperlink>
      <w:r w:rsidRPr="00112CDE">
        <w:rPr>
          <w:rFonts w:ascii="Times New Roman" w:eastAsiaTheme="minorHAnsi" w:hAnsi="Times New Roman"/>
          <w:sz w:val="28"/>
          <w:szCs w:val="28"/>
        </w:rPr>
        <w:t>), утвержденном</w:t>
      </w:r>
      <w:r w:rsidRPr="00112CDE">
        <w:rPr>
          <w:rFonts w:ascii="Times New Roman" w:hAnsi="Times New Roman"/>
          <w:bCs/>
          <w:sz w:val="28"/>
          <w:szCs w:val="28"/>
        </w:rPr>
        <w:t xml:space="preserve"> Решением Совета </w:t>
      </w:r>
      <w:r w:rsidRPr="00112CDE">
        <w:rPr>
          <w:rFonts w:ascii="Times New Roman" w:hAnsi="Times New Roman"/>
          <w:sz w:val="28"/>
          <w:szCs w:val="28"/>
        </w:rPr>
        <w:t>городского поселения</w:t>
      </w:r>
      <w:r w:rsidRPr="00112CDE">
        <w:rPr>
          <w:rFonts w:ascii="Times New Roman" w:hAnsi="Times New Roman"/>
          <w:bCs/>
          <w:sz w:val="28"/>
          <w:szCs w:val="28"/>
        </w:rPr>
        <w:t xml:space="preserve"> </w:t>
      </w:r>
      <w:r w:rsidRPr="00112CDE">
        <w:rPr>
          <w:rFonts w:ascii="Times New Roman" w:hAnsi="Times New Roman"/>
          <w:sz w:val="28"/>
          <w:szCs w:val="28"/>
        </w:rPr>
        <w:t>от 28 мая 2015 года № 93;</w:t>
      </w:r>
    </w:p>
    <w:p w:rsidR="00112CDE" w:rsidRPr="00112CDE" w:rsidRDefault="00112CDE" w:rsidP="00112C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t>-на текущий 2015 год</w:t>
      </w:r>
      <w:r w:rsidRPr="00112CDE">
        <w:rPr>
          <w:rFonts w:ascii="Times New Roman" w:hAnsi="Times New Roman"/>
          <w:sz w:val="28"/>
          <w:szCs w:val="28"/>
        </w:rPr>
        <w:t xml:space="preserve"> (графа 15) соответствует 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бюджетным ассигнованиям, утвержденным </w:t>
      </w:r>
      <w:r w:rsidRPr="00112CDE">
        <w:rPr>
          <w:rFonts w:ascii="Times New Roman" w:hAnsi="Times New Roman"/>
          <w:sz w:val="28"/>
          <w:szCs w:val="28"/>
        </w:rPr>
        <w:t>Решением Совета городского поселения от 24.12.2014г. №73 «О бюджете Сортавальского городского поселения на 2015 год и на плановый период 2016 и 2017 годов» с учетом внесенных изменений;</w:t>
      </w:r>
    </w:p>
    <w:p w:rsidR="00112CDE" w:rsidRPr="00112CDE" w:rsidRDefault="00112CDE" w:rsidP="00112CDE">
      <w:pPr>
        <w:pStyle w:val="a4"/>
        <w:spacing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t>-на очередной 2016 год</w:t>
      </w:r>
      <w:r w:rsidRPr="00112CDE">
        <w:rPr>
          <w:rFonts w:ascii="Times New Roman" w:hAnsi="Times New Roman"/>
          <w:sz w:val="28"/>
          <w:szCs w:val="28"/>
        </w:rPr>
        <w:t xml:space="preserve"> (графа 16) 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соответствуют бюджетным ассигнованиям, утвержденным на 2016 год Решением </w:t>
      </w:r>
      <w:r w:rsidRPr="00112CDE">
        <w:rPr>
          <w:rFonts w:ascii="Times New Roman" w:hAnsi="Times New Roman"/>
          <w:sz w:val="28"/>
          <w:szCs w:val="28"/>
        </w:rPr>
        <w:t>от 23 декабря 2015 года № 137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 «О бюджете Сортавальского городского поселения на 2016 год». </w:t>
      </w:r>
    </w:p>
    <w:p w:rsidR="00112CDE" w:rsidRPr="00112CDE" w:rsidRDefault="00112CDE" w:rsidP="00112CDE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ab/>
        <w:t xml:space="preserve">       Объемы средств необходимых на исполнение расходных обязательств, в Реестре на 01.01.2016г. отражены в соответствии с «Методическими Рекомендациями по заполнению форм реестров расходных обязательств» к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 Порядку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утвержденными </w:t>
      </w:r>
      <w:hyperlink r:id="rId14" w:history="1">
        <w:r w:rsidRPr="00112CDE">
          <w:rPr>
            <w:rFonts w:ascii="Times New Roman" w:eastAsiaTheme="minorHAnsi" w:hAnsi="Times New Roman"/>
            <w:sz w:val="28"/>
            <w:szCs w:val="28"/>
          </w:rPr>
          <w:t>приказом</w:t>
        </w:r>
      </w:hyperlink>
      <w:r w:rsidRPr="00112CDE">
        <w:rPr>
          <w:rFonts w:ascii="Times New Roman" w:eastAsiaTheme="minorHAnsi" w:hAnsi="Times New Roman"/>
          <w:sz w:val="28"/>
          <w:szCs w:val="28"/>
        </w:rPr>
        <w:t xml:space="preserve"> Министерства финансов Российской Федерации от 1 июля 2015 г. N 103н</w:t>
      </w:r>
      <w:r w:rsidRPr="00112CDE">
        <w:rPr>
          <w:rFonts w:ascii="Times New Roman" w:hAnsi="Times New Roman"/>
          <w:sz w:val="28"/>
          <w:szCs w:val="28"/>
        </w:rPr>
        <w:t>.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CDE">
        <w:rPr>
          <w:rFonts w:ascii="Times New Roman" w:hAnsi="Times New Roman"/>
          <w:bCs/>
          <w:sz w:val="28"/>
          <w:szCs w:val="28"/>
        </w:rPr>
        <w:t xml:space="preserve">Пунктом 10 </w:t>
      </w:r>
      <w:r w:rsidRPr="00112CDE">
        <w:rPr>
          <w:rFonts w:ascii="Times New Roman" w:hAnsi="Times New Roman"/>
          <w:sz w:val="28"/>
          <w:szCs w:val="28"/>
        </w:rPr>
        <w:t>Порядка ведения Реестра</w:t>
      </w:r>
      <w:r w:rsidRPr="00112CDE">
        <w:rPr>
          <w:rFonts w:ascii="Times New Roman" w:hAnsi="Times New Roman"/>
          <w:bCs/>
          <w:sz w:val="28"/>
          <w:szCs w:val="28"/>
        </w:rPr>
        <w:t xml:space="preserve"> определены полномочия распорядителей и получателей средств бюджета в сфере реализации полномочий по ведению реестра: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bCs/>
          <w:sz w:val="28"/>
          <w:szCs w:val="28"/>
        </w:rPr>
        <w:t xml:space="preserve">Согласно пункту 10 </w:t>
      </w:r>
      <w:r w:rsidRPr="00112CDE">
        <w:rPr>
          <w:rFonts w:ascii="Times New Roman" w:hAnsi="Times New Roman"/>
          <w:sz w:val="28"/>
          <w:szCs w:val="28"/>
        </w:rPr>
        <w:t>Порядка ведения Реестра</w:t>
      </w:r>
      <w:r w:rsidRPr="00112CDE">
        <w:rPr>
          <w:rFonts w:ascii="Times New Roman" w:hAnsi="Times New Roman"/>
          <w:bCs/>
          <w:sz w:val="28"/>
          <w:szCs w:val="28"/>
        </w:rPr>
        <w:t xml:space="preserve"> получатели и распорядители средств бюджета ведут фрагменты реестра и предоставляют фрагменты реестра в Финансовый отдел администрации</w:t>
      </w:r>
      <w:r w:rsidRPr="00112CDE">
        <w:rPr>
          <w:rFonts w:ascii="Times New Roman" w:hAnsi="Times New Roman"/>
          <w:sz w:val="28"/>
          <w:szCs w:val="28"/>
        </w:rPr>
        <w:t xml:space="preserve">, сроки </w:t>
      </w:r>
      <w:r w:rsidRPr="00112CDE">
        <w:rPr>
          <w:rFonts w:ascii="Times New Roman" w:hAnsi="Times New Roman"/>
          <w:bCs/>
          <w:sz w:val="28"/>
          <w:szCs w:val="28"/>
        </w:rPr>
        <w:t xml:space="preserve">предоставления фрагментов реестра в Финансовый отдел администрации установлены пунктом 14 </w:t>
      </w:r>
      <w:r w:rsidRPr="00112CDE">
        <w:rPr>
          <w:rFonts w:ascii="Times New Roman" w:hAnsi="Times New Roman"/>
          <w:sz w:val="28"/>
          <w:szCs w:val="28"/>
        </w:rPr>
        <w:t>Порядка</w:t>
      </w:r>
      <w:r w:rsidRPr="00112CDE">
        <w:rPr>
          <w:rFonts w:ascii="Times New Roman" w:hAnsi="Times New Roman"/>
          <w:bCs/>
          <w:sz w:val="28"/>
          <w:szCs w:val="28"/>
        </w:rPr>
        <w:t xml:space="preserve">. Пунктами 9,15 </w:t>
      </w:r>
      <w:r w:rsidRPr="00112CDE">
        <w:rPr>
          <w:rFonts w:ascii="Times New Roman" w:hAnsi="Times New Roman"/>
          <w:sz w:val="28"/>
          <w:szCs w:val="28"/>
        </w:rPr>
        <w:t xml:space="preserve">Порядка установлены функции </w:t>
      </w:r>
      <w:r w:rsidRPr="00112CDE">
        <w:rPr>
          <w:rFonts w:ascii="Times New Roman" w:hAnsi="Times New Roman"/>
          <w:bCs/>
          <w:sz w:val="28"/>
          <w:szCs w:val="28"/>
        </w:rPr>
        <w:t xml:space="preserve">Финансового отдела и сроки </w:t>
      </w:r>
      <w:r w:rsidRPr="00112CDE">
        <w:rPr>
          <w:rFonts w:ascii="Times New Roman" w:hAnsi="Times New Roman"/>
          <w:sz w:val="28"/>
          <w:szCs w:val="28"/>
        </w:rPr>
        <w:t>по детальной проверке фрагментов Реестра, а также их свода в Реестр.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В нарушение</w:t>
      </w:r>
      <w:r w:rsidR="00FE6C48">
        <w:rPr>
          <w:rFonts w:ascii="Times New Roman" w:hAnsi="Times New Roman"/>
          <w:sz w:val="28"/>
          <w:szCs w:val="28"/>
        </w:rPr>
        <w:t xml:space="preserve"> пунктов 10,14 Порядка ведения р</w:t>
      </w:r>
      <w:r w:rsidRPr="00112CDE">
        <w:rPr>
          <w:rFonts w:ascii="Times New Roman" w:hAnsi="Times New Roman"/>
          <w:sz w:val="28"/>
          <w:szCs w:val="28"/>
        </w:rPr>
        <w:t>еестра</w:t>
      </w:r>
      <w:r w:rsidRPr="00112CDE">
        <w:rPr>
          <w:rFonts w:ascii="Times New Roman" w:hAnsi="Times New Roman"/>
          <w:bCs/>
          <w:sz w:val="28"/>
          <w:szCs w:val="28"/>
        </w:rPr>
        <w:t xml:space="preserve"> </w:t>
      </w:r>
      <w:r w:rsidRPr="00112CDE">
        <w:rPr>
          <w:rFonts w:ascii="Times New Roman" w:hAnsi="Times New Roman"/>
          <w:sz w:val="28"/>
          <w:szCs w:val="28"/>
        </w:rPr>
        <w:t>фрагменты Реестра получателями и распорядителем бюджетных средств не ведутся и в Ф</w:t>
      </w:r>
      <w:r w:rsidRPr="00112CDE">
        <w:rPr>
          <w:rFonts w:ascii="Times New Roman" w:hAnsi="Times New Roman"/>
          <w:bCs/>
          <w:sz w:val="28"/>
          <w:szCs w:val="28"/>
        </w:rPr>
        <w:t>инансовый отдел администрации</w:t>
      </w:r>
      <w:r w:rsidRPr="00112CDE">
        <w:rPr>
          <w:rFonts w:ascii="Times New Roman" w:hAnsi="Times New Roman"/>
          <w:sz w:val="28"/>
          <w:szCs w:val="28"/>
        </w:rPr>
        <w:t xml:space="preserve"> в установленные Порядком сроки не предоставляются.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        При анализе нормативных правовых актов, определяющих финансовое обеспечение и порядок расходования средств на исполнение расходных обязательств муниципального образования, включенных в Реестр, </w:t>
      </w:r>
      <w:r w:rsidRPr="00112CDE">
        <w:rPr>
          <w:rFonts w:ascii="Times New Roman" w:hAnsi="Times New Roman"/>
          <w:b/>
          <w:sz w:val="28"/>
          <w:szCs w:val="28"/>
        </w:rPr>
        <w:t>установлены нарушения и недостатки:</w:t>
      </w:r>
      <w:r w:rsidRPr="00112CDE">
        <w:rPr>
          <w:rFonts w:ascii="Times New Roman" w:hAnsi="Times New Roman"/>
          <w:sz w:val="28"/>
          <w:szCs w:val="28"/>
        </w:rPr>
        <w:t xml:space="preserve"> 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lastRenderedPageBreak/>
        <w:t xml:space="preserve">     1. В нарушение пункта 11 Порядка ведения Реестра в Реестре расходных обязательств по состоянию на 01.01.2016г. по всем расходным обязательствам (графы 10,11,12) отсутствуют данные о нормативном правовом регулировании, определяющем финансовое обеспечение и порядок расходования средств в части нормативных правовых актов, договоров, соглашений Сортавальского городского поселения.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     2. Согласно пункту 12 Порядка ведения Реестра расходные обязательства Сортавальского городского поселения делятся на четыре группы: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-расходные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значения;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-расходные обязательства, возникшие в результате принятия нормативно правовых актов органов местного самоуправления, предусматривающее предоставление межбюджетных трансфертов бюджетам других уровней;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-расходные обязательства, возникшие в результате реализации органами местного самоуправления поселений делегированных полномочий за счет субвенций, переданных с другого уровня бюджетной системы.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-расходные обязательства, возникшие в результате решения органами местного самоуправления вопросов, не относящихся к вопросам местного значения, в соответствии со статьей 14.1 Федерального закона от 06.10.2003 № 131-ФЗ. 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       В нарушение пункта 12 Порядка ведения Реестра в Реестре по состоянию на 01.01.2016г.: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-в разделе «расходные обязательства, возникшие в результате реализации органами самоуправления поселений делегированных полномочий, за счет субвенций, переданных с другого уровня бюджетной системы» отсутствует расходное обязательство, возникшее в результате передачи полномочий РК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в соответствии с Законом РК от 18.12.2012 № 1659-ЗРК «Об административных комиссиях в Республике Карелия и наделение органов местного самоуправления отдельными государственными полномочиями Республики Карелия» (полномочия РК);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-в разделе «расходные обязательства, возникшие в результате принятия нормативно правовых актов органов местного самоуправления, предусматривающее предоставление межбюджетных трансфертов бюджетам других уровней» отсутствует расходное обязательство, возникшее в результате передачи полномочий контрольно-счетного органа Контрольно-счетного комитету СМР в соответствии с соглашениями о передаче </w:t>
      </w:r>
      <w:r w:rsidRPr="00112CDE">
        <w:rPr>
          <w:rFonts w:ascii="Times New Roman" w:hAnsi="Times New Roman"/>
          <w:sz w:val="28"/>
          <w:szCs w:val="28"/>
        </w:rPr>
        <w:lastRenderedPageBreak/>
        <w:t>полномочий (полномочия переданы органу местного самоуправления другого уровня бюджета бюджетной системы РФ).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       Указанные выше расходные обязательства и объемы средств на их исполнение включены в раздел Реестра на 01.01.2016г. «расходные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значения», что является некорректным отражением информации в Реестре. 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CDE" w:rsidRPr="00112CDE" w:rsidRDefault="00112CDE" w:rsidP="00112CDE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3</w:t>
      </w:r>
      <w:r w:rsidRPr="00112CDE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  <w:r w:rsidRPr="00112CDE">
        <w:rPr>
          <w:rFonts w:ascii="Times New Roman" w:hAnsi="Times New Roman" w:cs="Times New Roman"/>
          <w:iCs/>
          <w:color w:val="auto"/>
          <w:sz w:val="28"/>
          <w:szCs w:val="28"/>
        </w:rPr>
        <w:t>П</w:t>
      </w: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о строкам 1.1.20, 1.1.29 </w:t>
      </w:r>
      <w:r w:rsidRPr="00112CDE">
        <w:rPr>
          <w:rFonts w:ascii="Times New Roman" w:hAnsi="Times New Roman" w:cs="Times New Roman"/>
          <w:iCs/>
          <w:color w:val="auto"/>
          <w:sz w:val="28"/>
          <w:szCs w:val="28"/>
        </w:rPr>
        <w:t>Реестра на 01.01.2015г. и на 01.01.2016г.</w:t>
      </w: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 указан Закон Республики Карелия от 23.07.2007 № 1103-ЗРК "О некоторых вопросах градостроительной деятельности в Республике Карелия"; признанный утратившим силу Законом Республики Карелия от 02 ноября 2012 г. №1644-ЗРК</w:t>
      </w:r>
      <w:r w:rsidRPr="00112CDE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0F0F0"/>
        </w:rPr>
        <w:t>.</w:t>
      </w:r>
    </w:p>
    <w:p w:rsidR="00112CDE" w:rsidRPr="00112CDE" w:rsidRDefault="00112CDE" w:rsidP="00112CD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 xml:space="preserve">     4.По расходному обязательству «регулирование тарифов на подключение к системе коммунальной инфраструктуры, тарифов, организаций коммунального комплекса на подключение, надбавок к тарифам на товары и услуги организаций коммунального комплекса» (строка 1.1.4 Реестра на 01.01.2015г. и на 01.01.2016г.) в качестве нормативно-правового регулирования указаны: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>-</w:t>
      </w:r>
      <w:r w:rsidRPr="00112CDE">
        <w:rPr>
          <w:rFonts w:ascii="Times New Roman" w:hAnsi="Times New Roman"/>
          <w:sz w:val="28"/>
          <w:szCs w:val="28"/>
        </w:rPr>
        <w:t>Федеральный закон от 12 июня 2002 г. N 67-ФЗ"Об основных гарантиях избирательных прав и права на участие в референдуме граждан Российской Федерации",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-Федеральный закон от 26 ноября 1996 г. N 138-ФЗ "Об обеспечении конституционных прав граждан Российской Федерации избирать и быть избранными в органы местного самоуправления";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-Закон Республики Карелия от 27 июня 2003 г. N 683-ЗРК "О муниципальных выборах в Республике Карелия".</w:t>
      </w:r>
      <w:r w:rsidRPr="00112CDE">
        <w:rPr>
          <w:rFonts w:ascii="Times New Roman" w:hAnsi="Times New Roman"/>
          <w:iCs/>
          <w:sz w:val="28"/>
          <w:szCs w:val="28"/>
        </w:rPr>
        <w:t xml:space="preserve"> 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>По строке 1.1.4 Реестра на 01.01.2015г. в качестве нормативно-правового регулирования по этому-же расходному обязательству указаны: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>-Решение Сессии от 19.09.2013 № 2 "Об избрании депутатов в состав Совета Сортавальского муниципального района",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 xml:space="preserve">Решение Сессии от 25.03.2014 № 31 "Об -утверждении Положения о депутатских запросах, депутатских обращениях Совета Сортавальского городского поселения"; 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 xml:space="preserve">-Решение Сессии представительного органа от 21.07.2009 № 458 "О назначении выборов депутатов Совета Сортавальского городского поселения и Главы Сортавальского городского поселения на 11 октября 2009г."; 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lastRenderedPageBreak/>
        <w:t>-Решение Сессии представительного органа от 16.12.2010 № 131 "О назначении выборов Главы Сортавальского городского поселения на 13 марта 2011г."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t>Указанные нормативные правовые акты не имеют отношения к финансовому обеспечению и порядку расходованию средств по данному вопросу местного значения.</w:t>
      </w:r>
    </w:p>
    <w:p w:rsidR="00112CDE" w:rsidRPr="00112CDE" w:rsidRDefault="00112CDE" w:rsidP="00112CD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t xml:space="preserve">     5.</w:t>
      </w:r>
      <w:r w:rsidRPr="00112CDE">
        <w:rPr>
          <w:rFonts w:ascii="Times New Roman" w:hAnsi="Times New Roman"/>
          <w:iCs/>
          <w:sz w:val="28"/>
          <w:szCs w:val="28"/>
        </w:rPr>
        <w:t xml:space="preserve"> По расходному обязательству «организация в границах поселения электро-, тепло-, газо-, и водоснабжения, населения водоотведения, снабжение населения топливом» (строка 1.1.11 Реестра) информация о нормативных правовых актах РФ, и субъекта РФ отсутствуют, в качестве нормативных правовых актов муниципального образования (в Реестре по состоянию на 01.01.2015г.) указаны:</w:t>
      </w:r>
    </w:p>
    <w:p w:rsidR="00112CDE" w:rsidRPr="00112CDE" w:rsidRDefault="00112CDE" w:rsidP="00112CD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112CDE">
        <w:rPr>
          <w:rFonts w:ascii="Times New Roman" w:hAnsi="Times New Roman"/>
          <w:noProof/>
          <w:sz w:val="28"/>
          <w:szCs w:val="28"/>
        </w:rPr>
        <w:t>-Решение Сессии от 29.02.2012 № 220 "Об утверждении арендной платы за использование опор уличного освещения";</w:t>
      </w:r>
    </w:p>
    <w:p w:rsidR="00112CDE" w:rsidRPr="00112CDE" w:rsidRDefault="00112CDE" w:rsidP="00112CD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112CDE">
        <w:rPr>
          <w:rFonts w:ascii="Times New Roman" w:hAnsi="Times New Roman"/>
          <w:noProof/>
          <w:sz w:val="28"/>
          <w:szCs w:val="28"/>
        </w:rPr>
        <w:t>-Решение Сессии представительного органа от 29.02.2012 № 221 "Обутверждении Порядка проведения антикоррупционной экспертизы нормативных правовых актов Совета Сортавальского городского поселения".</w:t>
      </w:r>
    </w:p>
    <w:p w:rsidR="00112CDE" w:rsidRPr="00112CDE" w:rsidRDefault="00112CDE" w:rsidP="00112CD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t xml:space="preserve">      Указанные нормативные правовые акты </w:t>
      </w:r>
      <w:r w:rsidRPr="00112CDE">
        <w:rPr>
          <w:rFonts w:ascii="Times New Roman" w:hAnsi="Times New Roman"/>
          <w:noProof/>
          <w:sz w:val="28"/>
          <w:szCs w:val="28"/>
        </w:rPr>
        <w:t>Сортавальского городского поселения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 не определяют финансовое обеспечение и порядок расходованию средств по данному вопросу местного значения.</w:t>
      </w:r>
    </w:p>
    <w:p w:rsidR="00112CDE" w:rsidRPr="00112CDE" w:rsidRDefault="00112CDE" w:rsidP="00112CD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 xml:space="preserve">     6.По расходному обязательству «создание условий для организации досуга и обеспечения жителей поселения услугами организаций культуры» (строка 1.1.20), в качестве нормативного правового акта субъекта РФ (в Реестре по состоянию на 01.01.2016г.) указан:</w:t>
      </w:r>
      <w:r w:rsidRPr="00112CDE">
        <w:rPr>
          <w:rFonts w:ascii="Times New Roman" w:hAnsi="Times New Roman"/>
          <w:sz w:val="28"/>
          <w:szCs w:val="28"/>
        </w:rPr>
        <w:t xml:space="preserve"> Закон Республики Карелия от 23.07.2007г. № 1103-ЗРК "О некоторых вопросах градостроительной деятельности в Республике Карелия».</w:t>
      </w:r>
    </w:p>
    <w:p w:rsidR="00112CDE" w:rsidRPr="00112CDE" w:rsidRDefault="00112CDE" w:rsidP="00112CD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t xml:space="preserve">      Указанный нормативный правовой акт не определяет финансовое обеспечение и порядок расходованию средств по данному вопросу местного значения.</w:t>
      </w:r>
    </w:p>
    <w:p w:rsidR="00112CDE" w:rsidRPr="00112CDE" w:rsidRDefault="00112CDE" w:rsidP="00112CD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 xml:space="preserve">     7.По расходному обязательству «присвоение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установка указателей с наименованиями улиц и номерами домов» (строка 1.1.30), в качест</w:t>
      </w:r>
      <w:r w:rsidR="00CD2060">
        <w:rPr>
          <w:rFonts w:ascii="Times New Roman" w:hAnsi="Times New Roman"/>
          <w:iCs/>
          <w:sz w:val="28"/>
          <w:szCs w:val="28"/>
        </w:rPr>
        <w:t xml:space="preserve">ве нормативного правового акта </w:t>
      </w:r>
      <w:r w:rsidRPr="00112CDE">
        <w:rPr>
          <w:rFonts w:ascii="Times New Roman" w:hAnsi="Times New Roman"/>
          <w:iCs/>
          <w:sz w:val="28"/>
          <w:szCs w:val="28"/>
        </w:rPr>
        <w:t>РФ (в Реестре по состоянию на 01.01.2016г.) указано</w:t>
      </w:r>
      <w:r w:rsidRPr="00112CDE">
        <w:rPr>
          <w:rFonts w:ascii="Times New Roman" w:hAnsi="Times New Roman"/>
          <w:sz w:val="28"/>
          <w:szCs w:val="28"/>
        </w:rPr>
        <w:t xml:space="preserve"> Постановление Правительства РФ от 24.07.2000 г. № 551 "О военно-патриотических молодёжных и детских объединениях"»,</w:t>
      </w:r>
      <w:r w:rsidRPr="00112CDE">
        <w:rPr>
          <w:rFonts w:ascii="Times New Roman" w:hAnsi="Times New Roman"/>
          <w:iCs/>
          <w:sz w:val="28"/>
          <w:szCs w:val="28"/>
        </w:rPr>
        <w:t xml:space="preserve"> в качестве нормативного правового акта субъекта РФ</w:t>
      </w:r>
      <w:r w:rsidRPr="00112CDE">
        <w:rPr>
          <w:rFonts w:ascii="Times New Roman" w:hAnsi="Times New Roman"/>
          <w:sz w:val="28"/>
          <w:szCs w:val="28"/>
        </w:rPr>
        <w:t xml:space="preserve"> - </w:t>
      </w:r>
      <w:r w:rsidRPr="00112CDE">
        <w:rPr>
          <w:rFonts w:ascii="Times New Roman" w:hAnsi="Times New Roman"/>
          <w:iCs/>
          <w:sz w:val="28"/>
          <w:szCs w:val="28"/>
        </w:rPr>
        <w:t>Закон Республики Карелия от 18.01.2010 № 1359-ЗРК "О государственной молодёжной политике в Республике Карелия".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lastRenderedPageBreak/>
        <w:t>Указанные нормативные правовые акты не определяет финансовое обеспечение и порядок расходованию средств бюджета Сортавальского городского поселения по данному вопросу местного значения.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>8. По отдельным</w:t>
      </w:r>
      <w:r w:rsidRPr="00112CDE">
        <w:rPr>
          <w:rFonts w:ascii="Times New Roman" w:hAnsi="Times New Roman"/>
          <w:sz w:val="28"/>
          <w:szCs w:val="28"/>
        </w:rPr>
        <w:t xml:space="preserve"> расходным обязательствам</w:t>
      </w:r>
      <w:r w:rsidRPr="00112CDE">
        <w:rPr>
          <w:rFonts w:ascii="Times New Roman" w:hAnsi="Times New Roman"/>
          <w:iCs/>
          <w:sz w:val="28"/>
          <w:szCs w:val="28"/>
        </w:rPr>
        <w:t xml:space="preserve"> </w:t>
      </w:r>
      <w:r w:rsidRPr="00112CDE">
        <w:rPr>
          <w:rFonts w:ascii="Times New Roman" w:hAnsi="Times New Roman"/>
          <w:sz w:val="28"/>
          <w:szCs w:val="28"/>
        </w:rPr>
        <w:t>(строки 1.1.13, 1.1.16, 1.1.20, 1.1.27, 1.1.28, 1.1.29) в графах 4,5,6 отсутствуют данные о нормативных правовых актах РФ</w:t>
      </w:r>
      <w:r w:rsidRPr="00112CDE">
        <w:rPr>
          <w:rFonts w:ascii="Times New Roman" w:eastAsiaTheme="minorHAnsi" w:hAnsi="Times New Roman"/>
          <w:sz w:val="28"/>
          <w:szCs w:val="28"/>
        </w:rPr>
        <w:t>.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iCs/>
          <w:sz w:val="28"/>
          <w:szCs w:val="28"/>
        </w:rPr>
        <w:t>9. По отдельным</w:t>
      </w:r>
      <w:r w:rsidRPr="00112CDE">
        <w:rPr>
          <w:rFonts w:ascii="Times New Roman" w:hAnsi="Times New Roman"/>
          <w:sz w:val="28"/>
          <w:szCs w:val="28"/>
        </w:rPr>
        <w:t xml:space="preserve"> расходным обязательствам</w:t>
      </w:r>
      <w:r w:rsidRPr="00112CDE">
        <w:rPr>
          <w:rFonts w:ascii="Times New Roman" w:hAnsi="Times New Roman"/>
          <w:iCs/>
          <w:sz w:val="28"/>
          <w:szCs w:val="28"/>
        </w:rPr>
        <w:t xml:space="preserve"> </w:t>
      </w:r>
      <w:r w:rsidRPr="00112CDE">
        <w:rPr>
          <w:rFonts w:ascii="Times New Roman" w:hAnsi="Times New Roman"/>
          <w:sz w:val="28"/>
          <w:szCs w:val="28"/>
        </w:rPr>
        <w:t xml:space="preserve">(строки 1.1.39, 1.3.1, 1.4.1. Реестра по состоянию на 01.01.2015г.) отсутствуют </w:t>
      </w:r>
      <w:r w:rsidRPr="00112CDE">
        <w:rPr>
          <w:rFonts w:ascii="Times New Roman" w:eastAsiaTheme="minorHAnsi" w:hAnsi="Times New Roman"/>
          <w:sz w:val="28"/>
          <w:szCs w:val="28"/>
        </w:rPr>
        <w:t>муниципальные правовые акты об установлении расходных обязательств;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t xml:space="preserve">10. </w:t>
      </w:r>
      <w:r w:rsidRPr="00112CDE">
        <w:rPr>
          <w:rFonts w:ascii="Times New Roman" w:hAnsi="Times New Roman"/>
          <w:sz w:val="28"/>
          <w:szCs w:val="28"/>
        </w:rPr>
        <w:t>По строке 1.3.1 Реестра отсутствуют данные о нормативном правовом акте субъекта РФ, определяющем финансовое обеспечение по расходному обязательству:</w:t>
      </w:r>
    </w:p>
    <w:p w:rsidR="00112CDE" w:rsidRPr="00112CDE" w:rsidRDefault="00112CDE" w:rsidP="00CD2060">
      <w:pPr>
        <w:pStyle w:val="1"/>
        <w:keepNext w:val="0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color w:val="auto"/>
          <w:sz w:val="28"/>
          <w:szCs w:val="28"/>
        </w:rPr>
        <w:t>- по графе 7,8,9 Реестра на 01.01.2015г. не указан Закон РК от 18.12.2012 № 1659-ЗРК «Об административных комиссиях в Республике Карелия и наделение органов местного самоуправления отдельными государственными полномочиями Республики Карелия».</w:t>
      </w:r>
    </w:p>
    <w:p w:rsidR="00112CDE" w:rsidRPr="00112CDE" w:rsidRDefault="00112CDE" w:rsidP="00CD20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11. По отдельным строкам расходных обязательств включены нормативные правовые акты, не предусматривающие расходных обязательств Сортавальского городского поселения, не определяющие финансовое обеспечение и порядок расходования средств бюджета поселения. </w:t>
      </w:r>
      <w:proofErr w:type="gramStart"/>
      <w:r w:rsidRPr="00112CDE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12CDE">
        <w:rPr>
          <w:rFonts w:ascii="Times New Roman" w:hAnsi="Times New Roman"/>
          <w:sz w:val="28"/>
          <w:szCs w:val="28"/>
        </w:rPr>
        <w:t xml:space="preserve">: </w:t>
      </w:r>
    </w:p>
    <w:p w:rsidR="00112CDE" w:rsidRPr="00112CDE" w:rsidRDefault="00112CDE" w:rsidP="00CD2060">
      <w:pPr>
        <w:pStyle w:val="1"/>
        <w:keepNext w:val="0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-по строке 1.1.12 Реестра на 01.01.2015г. - </w:t>
      </w:r>
      <w:r w:rsidRPr="00112CDE">
        <w:rPr>
          <w:rFonts w:ascii="Times New Roman" w:hAnsi="Times New Roman" w:cs="Times New Roman"/>
          <w:color w:val="auto"/>
          <w:spacing w:val="20"/>
          <w:sz w:val="28"/>
          <w:szCs w:val="28"/>
        </w:rPr>
        <w:t>Постановление</w:t>
      </w: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 от 30 мая 2014 г. № 35 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в границах Сортавальского городского поселения». Регламент определяет общий порядок организации, проведения и оформления результатов проверок по муниципальному контролю за сохранностью автомобильных дорог местного значения. </w:t>
      </w:r>
    </w:p>
    <w:p w:rsidR="00112CDE" w:rsidRPr="00112CDE" w:rsidRDefault="00112CDE" w:rsidP="00EC5492">
      <w:pPr>
        <w:pStyle w:val="1"/>
        <w:keepNext w:val="0"/>
        <w:spacing w:before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по строке 1.1.10 (Реестра на 01.01.2016г.) </w:t>
      </w:r>
      <w:r w:rsidRPr="00112CDE">
        <w:rPr>
          <w:rFonts w:ascii="Times New Roman" w:eastAsiaTheme="minorHAnsi" w:hAnsi="Times New Roman" w:cs="Times New Roman"/>
          <w:color w:val="auto"/>
          <w:sz w:val="28"/>
          <w:szCs w:val="28"/>
        </w:rPr>
        <w:t>-Закон Республики Карелия от 28.12.2005 № 938-ЗРК "О некоторых вопросах защиты населения и территорий от чрезвычайных ситуаций природного и техногенного характера в Республике Карелия». Указанный Закон регулирует отношения в пределах полномочий субъектов Российской Федерации, установленных законодательством Российской Федерации, и устанавливает расходные обязательства Республики Карелия в этой области.</w:t>
      </w:r>
    </w:p>
    <w:p w:rsidR="00112CDE" w:rsidRPr="00112CDE" w:rsidRDefault="00112CDE" w:rsidP="00EC5492">
      <w:pPr>
        <w:pStyle w:val="1"/>
        <w:keepNext w:val="0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color w:val="auto"/>
          <w:sz w:val="28"/>
          <w:szCs w:val="28"/>
        </w:rPr>
        <w:t>по строке 1.1.30 (Реестра на 01.01.2016г.):</w:t>
      </w:r>
    </w:p>
    <w:p w:rsidR="00112CDE" w:rsidRPr="00112CDE" w:rsidRDefault="00112CDE" w:rsidP="00EC5492">
      <w:pPr>
        <w:pStyle w:val="1"/>
        <w:keepNext w:val="0"/>
        <w:spacing w:before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Pr="00112CDE">
        <w:rPr>
          <w:rFonts w:ascii="Times New Roman" w:eastAsiaTheme="minorHAnsi" w:hAnsi="Times New Roman" w:cs="Times New Roman"/>
          <w:color w:val="auto"/>
          <w:sz w:val="28"/>
          <w:szCs w:val="28"/>
        </w:rPr>
        <w:t>-Закон Республики Карелия от 18.01.2010 № 1359-ЗРК "О государственной молодёжной политике в Республике Карелия". Указанный Закон регулирует отношения в пределах полномочий субъектов Российской Федерации, установленных законодательством Российской Федерации, и устанавливает расходные обязательства Республики Карелия в этой области.</w:t>
      </w:r>
    </w:p>
    <w:p w:rsidR="00112CDE" w:rsidRPr="00112CDE" w:rsidRDefault="00112CDE" w:rsidP="00EC5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eastAsiaTheme="minorHAnsi" w:hAnsi="Times New Roman"/>
          <w:sz w:val="28"/>
          <w:szCs w:val="28"/>
        </w:rPr>
        <w:t>-Постановление администрации от 22.05.2013 № 37 "Об утверждении административного регламента осуществления муниципальной функции «Осуществление муниципального жилищного контроля на территории Сортавальского городского поселения»";</w:t>
      </w:r>
      <w:r w:rsidRPr="00112CDE">
        <w:rPr>
          <w:rFonts w:ascii="Times New Roman" w:hAnsi="Times New Roman"/>
          <w:sz w:val="28"/>
          <w:szCs w:val="28"/>
        </w:rPr>
        <w:t xml:space="preserve"> Регламент определяет общий порядок организации, проведения и оформления результатов проверок </w:t>
      </w:r>
      <w:r w:rsidRPr="00112CDE">
        <w:rPr>
          <w:rFonts w:ascii="Times New Roman" w:hAnsi="Times New Roman"/>
          <w:bCs/>
          <w:sz w:val="28"/>
          <w:szCs w:val="28"/>
        </w:rPr>
        <w:t>в отношении муниципального жилищного фонда.</w:t>
      </w:r>
    </w:p>
    <w:p w:rsidR="00112CDE" w:rsidRPr="00112CDE" w:rsidRDefault="00112CDE" w:rsidP="00EC54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12. По отдельным строкам расходных обязательств Реестра номер статьи, части, пункта, подпункта указан неверно. </w:t>
      </w:r>
      <w:proofErr w:type="gramStart"/>
      <w:r w:rsidRPr="00112CDE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12CDE">
        <w:rPr>
          <w:rFonts w:ascii="Times New Roman" w:hAnsi="Times New Roman"/>
          <w:sz w:val="28"/>
          <w:szCs w:val="28"/>
        </w:rPr>
        <w:t xml:space="preserve">: </w:t>
      </w:r>
    </w:p>
    <w:p w:rsidR="00112CDE" w:rsidRPr="00112CDE" w:rsidRDefault="00112CDE" w:rsidP="00EC5492">
      <w:pPr>
        <w:pStyle w:val="1"/>
        <w:keepNext w:val="0"/>
        <w:spacing w:before="0"/>
        <w:jc w:val="both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-по строке 1.1.10 в разделе «нормативные правовые акты, договоры, соглашения субъекта Российской Федерации» указан п.3,4 </w:t>
      </w:r>
      <w:r w:rsidRPr="00112CDE">
        <w:rPr>
          <w:rFonts w:ascii="Times New Roman" w:hAnsi="Times New Roman" w:cs="Times New Roman"/>
          <w:noProof/>
          <w:color w:val="auto"/>
          <w:sz w:val="28"/>
          <w:szCs w:val="28"/>
        </w:rPr>
        <w:t>Закона Республики Карелия от 28.12.2005 № 938-ЗРК "О некоторых вопросах защиты населения и территорий от чрезвычайных ситуаций природного и техногенного характера в Республике Карелия, номер статьи при этом не указан.</w:t>
      </w:r>
    </w:p>
    <w:p w:rsidR="00112CDE" w:rsidRPr="00112CDE" w:rsidRDefault="00112CDE" w:rsidP="00112CDE">
      <w:pPr>
        <w:pStyle w:val="1"/>
        <w:spacing w:before="0"/>
        <w:jc w:val="both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-по строке 1.1.12. в разделе «нормативные правовые акты, договоры, соглашения Российской Федерации» указаны </w:t>
      </w:r>
      <w:r w:rsidRPr="00112CDE">
        <w:rPr>
          <w:rFonts w:ascii="Times New Roman" w:hAnsi="Times New Roman" w:cs="Times New Roman"/>
          <w:noProof/>
          <w:color w:val="auto"/>
          <w:sz w:val="28"/>
          <w:szCs w:val="28"/>
        </w:rPr>
        <w:t>п. 13,5,6</w:t>
      </w: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Федеральный закон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112CDE">
        <w:rPr>
          <w:rFonts w:ascii="Times New Roman" w:hAnsi="Times New Roman" w:cs="Times New Roman"/>
          <w:noProof/>
          <w:color w:val="auto"/>
          <w:sz w:val="28"/>
          <w:szCs w:val="28"/>
        </w:rPr>
        <w:t>номер статьи при этом не указан.</w:t>
      </w:r>
    </w:p>
    <w:p w:rsidR="00112CDE" w:rsidRPr="00112CDE" w:rsidRDefault="00112CDE" w:rsidP="00112CD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-по строке 1.1.17. в разделе «нормативные правовые акты, договоры, соглашения Российской Федерации» указаны </w:t>
      </w:r>
      <w:r w:rsidRPr="00112CDE">
        <w:rPr>
          <w:rFonts w:ascii="Times New Roman" w:hAnsi="Times New Roman"/>
          <w:noProof/>
          <w:sz w:val="28"/>
          <w:szCs w:val="28"/>
        </w:rPr>
        <w:t>п. 3,4</w:t>
      </w:r>
      <w:r w:rsidRPr="00112CDE">
        <w:rPr>
          <w:rFonts w:ascii="Times New Roman" w:hAnsi="Times New Roman"/>
          <w:sz w:val="28"/>
          <w:szCs w:val="28"/>
        </w:rPr>
        <w:t xml:space="preserve"> </w:t>
      </w:r>
      <w:r w:rsidRPr="00112CDE">
        <w:rPr>
          <w:rFonts w:ascii="Times New Roman" w:hAnsi="Times New Roman"/>
          <w:noProof/>
          <w:sz w:val="28"/>
          <w:szCs w:val="28"/>
        </w:rPr>
        <w:t>Федерального закона от 21.12.1994 № 69-ФЗ-фз "О пожарной безопасности",</w:t>
      </w:r>
      <w:r w:rsidRPr="00112CDE">
        <w:rPr>
          <w:rFonts w:ascii="Times New Roman" w:hAnsi="Times New Roman"/>
          <w:sz w:val="28"/>
          <w:szCs w:val="28"/>
        </w:rPr>
        <w:t xml:space="preserve"> </w:t>
      </w:r>
      <w:r w:rsidRPr="00112CDE">
        <w:rPr>
          <w:rFonts w:ascii="Times New Roman" w:hAnsi="Times New Roman"/>
          <w:noProof/>
          <w:sz w:val="28"/>
          <w:szCs w:val="28"/>
        </w:rPr>
        <w:t xml:space="preserve">номер статьи при этом не указан. </w:t>
      </w:r>
    </w:p>
    <w:p w:rsidR="00112CDE" w:rsidRPr="00112CDE" w:rsidRDefault="00112CDE" w:rsidP="00EC5492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>-по строке 1.1.20. в разделе «нормативные правовые акты, договоры, соглашения Российской Федерации» указан п.9 Федерального закона от 04.12.2007 № 329-ФЗ-фз "О физической культуре и спорте в Российской Федерации",</w:t>
      </w:r>
      <w:r w:rsidRPr="00112CDE">
        <w:rPr>
          <w:rFonts w:ascii="Times New Roman" w:hAnsi="Times New Roman"/>
          <w:noProof/>
          <w:sz w:val="28"/>
          <w:szCs w:val="28"/>
        </w:rPr>
        <w:t xml:space="preserve"> номер статьи при этом не указан.</w:t>
      </w:r>
    </w:p>
    <w:p w:rsidR="00112CDE" w:rsidRPr="00112CDE" w:rsidRDefault="00112CDE" w:rsidP="00EC5492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noProof/>
          <w:sz w:val="28"/>
          <w:szCs w:val="28"/>
        </w:rPr>
        <w:t>Указанные факты являются нарушением пункта 2 статьи 87 Бюджетного кодекса РФ и пункта 4 Порядка ведения Реестра, согласно которым</w:t>
      </w:r>
      <w:r w:rsidRPr="00112CDE">
        <w:rPr>
          <w:rFonts w:ascii="Times New Roman" w:hAnsi="Times New Roman"/>
          <w:sz w:val="28"/>
          <w:szCs w:val="28"/>
        </w:rPr>
        <w:t xml:space="preserve"> </w:t>
      </w:r>
      <w:r w:rsidRPr="00112CDE">
        <w:rPr>
          <w:rFonts w:ascii="Times New Roman" w:eastAsiaTheme="minorHAnsi" w:hAnsi="Times New Roman"/>
          <w:sz w:val="28"/>
          <w:szCs w:val="28"/>
        </w:rPr>
        <w:t>под реестром расходных обязательств понимается свод (перечень) законов, иных нормативных правовых актов, с указанием соответствующих положений (статей, частей, пунктов, подпунктов, абзацев) законов и иных нормативных правовых актов.</w:t>
      </w:r>
    </w:p>
    <w:p w:rsidR="00112CDE" w:rsidRPr="00112CDE" w:rsidRDefault="00112CDE" w:rsidP="00EC5492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lastRenderedPageBreak/>
        <w:t>13. По строке 1.1.8. в разделе «нормативные правовые акты, договоры, соглашения субъекта Российской Федерации» указан Закон Республики Карелия от 31.12.2009 № 1354-ЗРК "О бюджетном процессе в Республике Карелия". Согласно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 р</w:t>
      </w:r>
      <w:r w:rsidRPr="00112CDE">
        <w:rPr>
          <w:rFonts w:ascii="Times New Roman" w:hAnsi="Times New Roman"/>
          <w:sz w:val="28"/>
          <w:szCs w:val="28"/>
        </w:rPr>
        <w:t>азделу 3 Методических рекомендаций по заполнению форм реестров расходных обязательств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CDE">
        <w:rPr>
          <w:rFonts w:ascii="Times New Roman" w:hAnsi="Times New Roman"/>
          <w:sz w:val="28"/>
          <w:szCs w:val="28"/>
        </w:rPr>
        <w:t xml:space="preserve">(Рекомендации по заполнению формы свода реестров муниципальных образований) </w:t>
      </w:r>
      <w:r w:rsidRPr="00112CDE">
        <w:rPr>
          <w:rFonts w:ascii="Times New Roman" w:eastAsiaTheme="minorHAnsi" w:hAnsi="Times New Roman"/>
          <w:sz w:val="28"/>
          <w:szCs w:val="28"/>
        </w:rPr>
        <w:t>законы субъекта Российской Федерации, регламентирующие бюджетное устройство и бюджетный процесс (как нормативные правовые акты, регулирующие основы и процедуры осуществления бюджетного процесса, однако не устанавливающие конкретных обязательств по осуществлению расходов из бюджетов) не подлежат указанию в Реестре.</w:t>
      </w:r>
    </w:p>
    <w:p w:rsidR="00112CDE" w:rsidRPr="00112CDE" w:rsidRDefault="00112CDE" w:rsidP="00112CD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2CDE">
        <w:rPr>
          <w:rFonts w:ascii="Times New Roman" w:hAnsi="Times New Roman"/>
          <w:sz w:val="28"/>
          <w:szCs w:val="28"/>
        </w:rPr>
        <w:t>14. В отдельных случаях не указывались нормативные правовые акты (соглашения) Сортавальского городского поселения, предусматривающие возникновение расходного обязательства, подлежащие обязательному включению в Реестр, что противоречит п. 7 Порядка ведения Реестра, согласно которому каждый вновь принятый нормативный правовой акт предусматривающий возникновение расходного обязательства, подлежит обязательному включению в Реестр. Например, в Реестре на 01.01.2015г. отсутствует:</w:t>
      </w:r>
      <w:r w:rsidRPr="00112C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-Соглашение о </w:t>
      </w:r>
      <w:proofErr w:type="spellStart"/>
      <w:r w:rsidRPr="00112CDE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112CDE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образований, связанных с оказанием муниципальных услуг и взаимодействии между Администрацией Сортавальского муниципального района и Администрацией Сортавальского городского поселения от 31.03.2014г.; 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- Дополнительное соглашение к соглашению о </w:t>
      </w:r>
      <w:proofErr w:type="spellStart"/>
      <w:r w:rsidRPr="00112CDE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112CDE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образований, связанных с оказанием муниципальных услуг и взаимодействии между Администрацией Сортавальского муниципального района и Администрацией Сортавальского городского поселения от 31.03.2014г.</w:t>
      </w:r>
    </w:p>
    <w:p w:rsidR="00112CDE" w:rsidRPr="00112CDE" w:rsidRDefault="00112CDE" w:rsidP="00112CDE">
      <w:pPr>
        <w:tabs>
          <w:tab w:val="left" w:pos="26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CDE" w:rsidRPr="00112CDE" w:rsidRDefault="00112CDE" w:rsidP="00EC5492">
      <w:pPr>
        <w:tabs>
          <w:tab w:val="left" w:pos="10100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        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В соответствии с пп.7 п.2 статьи 9 </w:t>
      </w:r>
      <w:r w:rsidRPr="00112CDE">
        <w:rPr>
          <w:rFonts w:ascii="Times New Roman" w:hAnsi="Times New Roman"/>
          <w:sz w:val="28"/>
          <w:szCs w:val="28"/>
        </w:rPr>
        <w:t>Федерального закона 6-ФЗ от 7 февраля 2011 года полномочием Контрольно-счетного органа муниципального образования является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112CDE" w:rsidRPr="00112CDE" w:rsidRDefault="00112CDE" w:rsidP="00EC5492">
      <w:pPr>
        <w:tabs>
          <w:tab w:val="left" w:pos="10100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12CDE">
        <w:rPr>
          <w:rFonts w:ascii="Times New Roman" w:hAnsi="Times New Roman"/>
          <w:sz w:val="28"/>
          <w:szCs w:val="28"/>
        </w:rPr>
        <w:t xml:space="preserve">       Подпунктом 7 пункта 1.2. Соглашения о передаче полномочий контрольно-счетного органа Сортавальского городского поселения по осуществлению муниципального финансового контроля Контрольно-</w:t>
      </w:r>
      <w:r w:rsidRPr="00112CDE">
        <w:rPr>
          <w:rFonts w:ascii="Times New Roman" w:hAnsi="Times New Roman"/>
          <w:sz w:val="28"/>
          <w:szCs w:val="28"/>
        </w:rPr>
        <w:lastRenderedPageBreak/>
        <w:t xml:space="preserve">счетному комитету Сортавальского муниципального района от 20.11.2014 года указанное полномочие закреплено за </w:t>
      </w:r>
      <w:proofErr w:type="spellStart"/>
      <w:r w:rsidRPr="00112CDE">
        <w:rPr>
          <w:rFonts w:ascii="Times New Roman" w:hAnsi="Times New Roman"/>
          <w:iCs/>
          <w:sz w:val="28"/>
          <w:szCs w:val="28"/>
        </w:rPr>
        <w:t>Контрольно</w:t>
      </w:r>
      <w:proofErr w:type="spellEnd"/>
      <w:r w:rsidRPr="00112CDE">
        <w:rPr>
          <w:rFonts w:ascii="Times New Roman" w:hAnsi="Times New Roman"/>
          <w:iCs/>
          <w:sz w:val="28"/>
          <w:szCs w:val="28"/>
        </w:rPr>
        <w:t>–счетным комитетом.</w:t>
      </w:r>
    </w:p>
    <w:p w:rsidR="00112CDE" w:rsidRPr="00112CDE" w:rsidRDefault="00112CDE" w:rsidP="00EC5492">
      <w:pPr>
        <w:pStyle w:val="1"/>
        <w:keepNext w:val="0"/>
        <w:spacing w:before="0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color w:val="auto"/>
          <w:sz w:val="28"/>
          <w:szCs w:val="28"/>
        </w:rPr>
        <w:t>При анализе нормативных правовых актов, определяющих финансовое обеспечение и порядок расходования средств на исполнение расходных обязательств муниципального образования, установлено, что в течение 2015 года были приняты нормативные правовые акты</w:t>
      </w:r>
      <w:r w:rsidRPr="00112CDE">
        <w:rPr>
          <w:rFonts w:ascii="Times New Roman" w:eastAsiaTheme="minorHAnsi" w:hAnsi="Times New Roman" w:cs="Times New Roman"/>
          <w:color w:val="auto"/>
          <w:sz w:val="28"/>
          <w:szCs w:val="28"/>
        </w:rPr>
        <w:t>, касающиеся расходных обязательств Сортавальского городского поселения:</w:t>
      </w:r>
    </w:p>
    <w:p w:rsidR="00112CDE" w:rsidRPr="00112CDE" w:rsidRDefault="00112CDE" w:rsidP="00EC5492">
      <w:pPr>
        <w:pStyle w:val="1"/>
        <w:keepNext w:val="0"/>
        <w:spacing w:before="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112CDE">
        <w:rPr>
          <w:rFonts w:ascii="Times New Roman" w:eastAsiaTheme="minorHAnsi" w:hAnsi="Times New Roman" w:cs="Times New Roman"/>
          <w:color w:val="auto"/>
          <w:sz w:val="28"/>
          <w:szCs w:val="28"/>
        </w:rPr>
        <w:t>-</w:t>
      </w:r>
      <w:r w:rsidRPr="00112CDE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Постановление администрации </w:t>
      </w:r>
      <w:r w:rsidRPr="00112CDE">
        <w:rPr>
          <w:rFonts w:ascii="Times New Roman" w:eastAsiaTheme="minorHAnsi" w:hAnsi="Times New Roman" w:cs="Times New Roman"/>
          <w:color w:val="auto"/>
          <w:sz w:val="28"/>
          <w:szCs w:val="28"/>
        </w:rPr>
        <w:t>Сортавальского городского поселения</w:t>
      </w: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 от 24 марта 2015 г. № 20 «О размере и порядке выплаты суточных при служебных командировках на территории иностранных государств муниципальным служащим администрации Сортавальского городского поселения и работникам муниципальных учреждений, финансируемым за счет средств бюджета Сортавальского городского поселения»;</w:t>
      </w:r>
    </w:p>
    <w:p w:rsidR="00112CDE" w:rsidRPr="00112CDE" w:rsidRDefault="00112CDE" w:rsidP="00EC5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pacing w:val="20"/>
          <w:sz w:val="28"/>
          <w:szCs w:val="28"/>
        </w:rPr>
        <w:t xml:space="preserve">-Постановление администрации </w:t>
      </w:r>
      <w:r w:rsidRPr="00112CDE">
        <w:rPr>
          <w:rFonts w:ascii="Times New Roman" w:eastAsiaTheme="minorHAnsi" w:hAnsi="Times New Roman"/>
          <w:sz w:val="28"/>
          <w:szCs w:val="28"/>
        </w:rPr>
        <w:t>Сортавальского городского поселения</w:t>
      </w:r>
      <w:r w:rsidRPr="00112CDE">
        <w:rPr>
          <w:rFonts w:ascii="Times New Roman" w:hAnsi="Times New Roman"/>
          <w:bCs/>
          <w:sz w:val="28"/>
          <w:szCs w:val="28"/>
        </w:rPr>
        <w:t xml:space="preserve"> от 30 июня </w:t>
      </w:r>
      <w:r w:rsidRPr="00112CDE">
        <w:rPr>
          <w:rFonts w:ascii="Times New Roman" w:hAnsi="Times New Roman"/>
          <w:sz w:val="28"/>
          <w:szCs w:val="28"/>
        </w:rPr>
        <w:t>2015 г. № 55 «О размере суточных при служебных командировках по территории Российской Федерации муниципальным служащим администрации Сортавальского городского поселения и работникам муниципальных учреждений, финансируемым за счет средств бюджета Сортавальского городского поселения»;</w:t>
      </w:r>
    </w:p>
    <w:p w:rsidR="00112CDE" w:rsidRPr="00112CDE" w:rsidRDefault="00112CDE" w:rsidP="00EC5492">
      <w:pPr>
        <w:spacing w:after="0"/>
        <w:rPr>
          <w:rFonts w:ascii="Times New Roman" w:hAnsi="Times New Roman"/>
          <w:sz w:val="28"/>
          <w:szCs w:val="28"/>
        </w:rPr>
      </w:pPr>
      <w:r w:rsidRPr="00112CDE">
        <w:rPr>
          <w:rFonts w:ascii="Times New Roman" w:hAnsi="Times New Roman"/>
          <w:spacing w:val="20"/>
          <w:sz w:val="28"/>
          <w:szCs w:val="28"/>
        </w:rPr>
        <w:t>-Постановление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2CDE">
        <w:rPr>
          <w:rFonts w:ascii="Times New Roman" w:hAnsi="Times New Roman"/>
          <w:spacing w:val="20"/>
          <w:sz w:val="28"/>
          <w:szCs w:val="28"/>
        </w:rPr>
        <w:t xml:space="preserve">администрации </w:t>
      </w:r>
      <w:r w:rsidRPr="00112CDE">
        <w:rPr>
          <w:rFonts w:ascii="Times New Roman" w:eastAsiaTheme="minorHAnsi" w:hAnsi="Times New Roman"/>
          <w:sz w:val="28"/>
          <w:szCs w:val="28"/>
        </w:rPr>
        <w:t xml:space="preserve">Сортавальского городского поселения </w:t>
      </w:r>
      <w:r w:rsidRPr="00112CDE">
        <w:rPr>
          <w:rFonts w:ascii="Times New Roman" w:hAnsi="Times New Roman"/>
          <w:sz w:val="28"/>
          <w:szCs w:val="28"/>
        </w:rPr>
        <w:t xml:space="preserve">от 19 февраля </w:t>
      </w:r>
      <w:smartTag w:uri="urn:schemas-microsoft-com:office:smarttags" w:element="metricconverter">
        <w:smartTagPr>
          <w:attr w:name="ProductID" w:val="2015 г"/>
        </w:smartTagPr>
        <w:r w:rsidRPr="00112CDE">
          <w:rPr>
            <w:rFonts w:ascii="Times New Roman" w:hAnsi="Times New Roman"/>
            <w:sz w:val="28"/>
            <w:szCs w:val="28"/>
          </w:rPr>
          <w:t>2015 г</w:t>
        </w:r>
      </w:smartTag>
      <w:r w:rsidRPr="00112CDE">
        <w:rPr>
          <w:rFonts w:ascii="Times New Roman" w:hAnsi="Times New Roman"/>
          <w:sz w:val="28"/>
          <w:szCs w:val="28"/>
        </w:rPr>
        <w:t>. № 13 «Об индексации заработной платы» в связи с ростом потребительских цен на товары и услуги работникам МУ «Центр досуга».</w:t>
      </w:r>
    </w:p>
    <w:p w:rsidR="00112CDE" w:rsidRPr="00112CDE" w:rsidRDefault="00112CDE" w:rsidP="00EC5492">
      <w:pPr>
        <w:pStyle w:val="1"/>
        <w:keepNext w:val="0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В нарушение </w:t>
      </w:r>
      <w:r w:rsidRPr="00112CD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пп.7 п.2 статьи 9 </w:t>
      </w:r>
      <w:r w:rsidRPr="00112CDE">
        <w:rPr>
          <w:rFonts w:ascii="Times New Roman" w:hAnsi="Times New Roman" w:cs="Times New Roman"/>
          <w:color w:val="auto"/>
          <w:sz w:val="28"/>
          <w:szCs w:val="28"/>
        </w:rPr>
        <w:t>Федерального закона 6-ФЗ от 7 февраля 2011 года и пп.7, п. 1.2. Соглашения о передаче полномочий контрольно-счетного органа Сортавальского городского поселения по осуществлению муниципального финансового контроля Контрольно-счетному комитету Сортавальского муниципального района от 20.11.2014 года для проведения</w:t>
      </w:r>
      <w:r w:rsidRPr="00112CD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финансово-экономической экспертизы проекты муниципальных правовых актов в </w:t>
      </w:r>
      <w:r w:rsidRPr="00112CDE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Контрольно-счетный комитет направлены не были. </w:t>
      </w:r>
    </w:p>
    <w:p w:rsidR="00CF4A95" w:rsidRPr="00B304E0" w:rsidRDefault="00CF4A95" w:rsidP="00CF4A95"/>
    <w:p w:rsidR="00D103FB" w:rsidRDefault="00B00210" w:rsidP="00F658FF">
      <w:pPr>
        <w:tabs>
          <w:tab w:val="left" w:pos="26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85958" w:rsidRPr="00B304E0">
        <w:rPr>
          <w:rFonts w:ascii="Times New Roman" w:hAnsi="Times New Roman"/>
          <w:b/>
          <w:sz w:val="28"/>
          <w:szCs w:val="28"/>
        </w:rPr>
        <w:t>.</w:t>
      </w:r>
      <w:r w:rsidR="00B17EF5" w:rsidRPr="00B304E0">
        <w:rPr>
          <w:rFonts w:ascii="Times New Roman" w:hAnsi="Times New Roman"/>
          <w:b/>
          <w:sz w:val="28"/>
          <w:szCs w:val="28"/>
        </w:rPr>
        <w:t>В</w:t>
      </w:r>
      <w:r w:rsidR="00B71BA5" w:rsidRPr="00B304E0">
        <w:rPr>
          <w:rFonts w:ascii="Times New Roman" w:hAnsi="Times New Roman"/>
          <w:b/>
          <w:sz w:val="28"/>
          <w:szCs w:val="28"/>
        </w:rPr>
        <w:t>ыводы</w:t>
      </w:r>
    </w:p>
    <w:p w:rsidR="00F95590" w:rsidRPr="001418AB" w:rsidRDefault="00F95590" w:rsidP="001418AB">
      <w:pPr>
        <w:pStyle w:val="aa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418AB">
        <w:rPr>
          <w:rFonts w:ascii="Times New Roman" w:hAnsi="Times New Roman"/>
          <w:sz w:val="28"/>
          <w:szCs w:val="28"/>
        </w:rPr>
        <w:t>Согласно пункту 5 статьи 87 БК РФ реестр расходных обязательств муниципального образования ведется в порядке, установленном местной администрацией муниципального образования. Статьей 37 Устава Сортавальского городского поселения за Администрацией Сортавальского городского поселения закреплена функция по ведению реестра расходных обязательств поселения в порядке, установленном решением Совета.</w:t>
      </w:r>
    </w:p>
    <w:p w:rsidR="00F95590" w:rsidRPr="00F95590" w:rsidRDefault="00F95590" w:rsidP="001418AB">
      <w:pPr>
        <w:pStyle w:val="aa"/>
        <w:tabs>
          <w:tab w:val="left" w:pos="267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95590">
        <w:rPr>
          <w:rFonts w:ascii="Times New Roman" w:hAnsi="Times New Roman"/>
          <w:sz w:val="28"/>
          <w:szCs w:val="28"/>
        </w:rPr>
        <w:lastRenderedPageBreak/>
        <w:t>Порядок ведения Реестра расходных обязательств Сортавальского городского поселения утвержден Постановлением Администрации городского поселения №22 от 10.12.2007, что соответствует требованиям БК РФ, но противоречит статье 37 Устава Сортавальского городского поселения.</w:t>
      </w:r>
    </w:p>
    <w:p w:rsidR="00FF6962" w:rsidRDefault="00112CDE" w:rsidP="00AD6EBC">
      <w:pPr>
        <w:pStyle w:val="aa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bCs/>
          <w:color w:val="052635"/>
          <w:sz w:val="28"/>
          <w:szCs w:val="28"/>
        </w:rPr>
      </w:pPr>
      <w:r w:rsidRPr="00FF6962">
        <w:rPr>
          <w:rFonts w:ascii="Times New Roman" w:hAnsi="Times New Roman"/>
          <w:bCs/>
          <w:color w:val="052635"/>
          <w:sz w:val="28"/>
          <w:szCs w:val="28"/>
        </w:rPr>
        <w:t xml:space="preserve">В </w:t>
      </w:r>
      <w:r w:rsidR="00CD1737" w:rsidRPr="00FF6962">
        <w:rPr>
          <w:rFonts w:ascii="Times New Roman" w:hAnsi="Times New Roman"/>
          <w:sz w:val="28"/>
          <w:szCs w:val="28"/>
        </w:rPr>
        <w:t xml:space="preserve">действующем Порядке ведения реестра </w:t>
      </w:r>
      <w:r w:rsidRPr="00FF6962">
        <w:rPr>
          <w:rFonts w:ascii="Times New Roman" w:hAnsi="Times New Roman"/>
          <w:bCs/>
          <w:color w:val="052635"/>
          <w:sz w:val="28"/>
          <w:szCs w:val="28"/>
        </w:rPr>
        <w:t xml:space="preserve">отсутствуют </w:t>
      </w:r>
      <w:r w:rsidR="00FF6962" w:rsidRPr="00FF6962">
        <w:rPr>
          <w:rFonts w:ascii="Times New Roman" w:hAnsi="Times New Roman"/>
          <w:bCs/>
          <w:color w:val="052635"/>
          <w:sz w:val="28"/>
          <w:szCs w:val="28"/>
        </w:rPr>
        <w:t>методика</w:t>
      </w:r>
      <w:r w:rsidRPr="00FF6962">
        <w:rPr>
          <w:rFonts w:ascii="Times New Roman" w:hAnsi="Times New Roman"/>
          <w:bCs/>
          <w:color w:val="052635"/>
          <w:sz w:val="28"/>
          <w:szCs w:val="28"/>
        </w:rPr>
        <w:t xml:space="preserve"> заполнени</w:t>
      </w:r>
      <w:r w:rsidR="00FF6962" w:rsidRPr="00FF6962">
        <w:rPr>
          <w:rFonts w:ascii="Times New Roman" w:hAnsi="Times New Roman"/>
          <w:bCs/>
          <w:color w:val="052635"/>
          <w:sz w:val="28"/>
          <w:szCs w:val="28"/>
        </w:rPr>
        <w:t>я</w:t>
      </w:r>
      <w:r w:rsidRPr="00FF6962">
        <w:rPr>
          <w:rFonts w:ascii="Times New Roman" w:hAnsi="Times New Roman"/>
          <w:bCs/>
          <w:color w:val="052635"/>
          <w:sz w:val="28"/>
          <w:szCs w:val="28"/>
        </w:rPr>
        <w:t xml:space="preserve"> данны</w:t>
      </w:r>
      <w:r w:rsidR="00FF6962">
        <w:rPr>
          <w:rFonts w:ascii="Times New Roman" w:hAnsi="Times New Roman"/>
          <w:bCs/>
          <w:color w:val="052635"/>
          <w:sz w:val="28"/>
          <w:szCs w:val="28"/>
        </w:rPr>
        <w:t>х Реестра, по графам и строкам.</w:t>
      </w:r>
    </w:p>
    <w:p w:rsidR="00DB2BB2" w:rsidRPr="00FF6962" w:rsidRDefault="00DB2BB2" w:rsidP="00AD6EBC">
      <w:pPr>
        <w:pStyle w:val="aa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bCs/>
          <w:color w:val="052635"/>
          <w:sz w:val="28"/>
          <w:szCs w:val="28"/>
        </w:rPr>
      </w:pPr>
      <w:r w:rsidRPr="00FF6962">
        <w:rPr>
          <w:rFonts w:ascii="Times New Roman" w:hAnsi="Times New Roman"/>
          <w:color w:val="052635"/>
          <w:sz w:val="28"/>
          <w:szCs w:val="28"/>
        </w:rPr>
        <w:t>В нарушение</w:t>
      </w:r>
      <w:r w:rsidR="00FE6C48" w:rsidRPr="00FF6962">
        <w:rPr>
          <w:rFonts w:ascii="Times New Roman" w:hAnsi="Times New Roman"/>
          <w:color w:val="052635"/>
          <w:sz w:val="28"/>
          <w:szCs w:val="28"/>
        </w:rPr>
        <w:t xml:space="preserve"> пунктов 10,14 Порядка ведения р</w:t>
      </w:r>
      <w:r w:rsidRPr="00FF6962">
        <w:rPr>
          <w:rFonts w:ascii="Times New Roman" w:hAnsi="Times New Roman"/>
          <w:color w:val="052635"/>
          <w:sz w:val="28"/>
          <w:szCs w:val="28"/>
        </w:rPr>
        <w:t>еестра</w:t>
      </w:r>
      <w:r w:rsidRPr="00FF6962">
        <w:rPr>
          <w:rFonts w:ascii="Times New Roman" w:hAnsi="Times New Roman"/>
          <w:bCs/>
          <w:color w:val="052635"/>
          <w:sz w:val="28"/>
          <w:szCs w:val="28"/>
        </w:rPr>
        <w:t xml:space="preserve"> </w:t>
      </w:r>
      <w:r w:rsidRPr="00FF6962">
        <w:rPr>
          <w:rFonts w:ascii="Times New Roman" w:hAnsi="Times New Roman"/>
          <w:color w:val="052635"/>
          <w:sz w:val="28"/>
          <w:szCs w:val="28"/>
        </w:rPr>
        <w:t>фрагменты Реестра получателями и распорядителем бюджетных средств не ведутся и в Ф</w:t>
      </w:r>
      <w:r w:rsidRPr="00FF6962">
        <w:rPr>
          <w:rFonts w:ascii="Times New Roman" w:hAnsi="Times New Roman"/>
          <w:bCs/>
          <w:color w:val="052635"/>
          <w:sz w:val="28"/>
          <w:szCs w:val="28"/>
        </w:rPr>
        <w:t>инансовый отдел администрации</w:t>
      </w:r>
      <w:r w:rsidRPr="00FF6962">
        <w:rPr>
          <w:rFonts w:ascii="Times New Roman" w:hAnsi="Times New Roman"/>
          <w:color w:val="052635"/>
          <w:sz w:val="28"/>
          <w:szCs w:val="28"/>
        </w:rPr>
        <w:t xml:space="preserve"> в установленные Порядком сроки не предоставляются.</w:t>
      </w:r>
    </w:p>
    <w:p w:rsidR="00CF6C6F" w:rsidRPr="00A1219E" w:rsidRDefault="00CF6C6F" w:rsidP="001418AB">
      <w:pPr>
        <w:pStyle w:val="aa"/>
        <w:numPr>
          <w:ilvl w:val="0"/>
          <w:numId w:val="10"/>
        </w:numPr>
        <w:tabs>
          <w:tab w:val="left" w:pos="267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1219E">
        <w:rPr>
          <w:rFonts w:ascii="Times New Roman" w:hAnsi="Times New Roman"/>
          <w:sz w:val="28"/>
          <w:szCs w:val="28"/>
        </w:rPr>
        <w:t>В нарушение пункта 11 Порядка ведения Реестра в Реестре расходных обязательств по состоянию на 01.01.2016г. по всем расходным обязательствам отсутствуют данные о нормативном правовом регулировании, определяющем финансовое обеспечение и порядок расходования средств в части нормативных правовых актов, договоров, соглашений Сортавальского городского поселения.</w:t>
      </w:r>
    </w:p>
    <w:p w:rsidR="00AA72C6" w:rsidRPr="00A1219E" w:rsidRDefault="00CF6C6F" w:rsidP="001418AB">
      <w:pPr>
        <w:pStyle w:val="aa"/>
        <w:numPr>
          <w:ilvl w:val="0"/>
          <w:numId w:val="10"/>
        </w:numPr>
        <w:tabs>
          <w:tab w:val="left" w:pos="267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1219E">
        <w:rPr>
          <w:rFonts w:ascii="Times New Roman" w:hAnsi="Times New Roman"/>
          <w:sz w:val="28"/>
          <w:szCs w:val="28"/>
        </w:rPr>
        <w:t>В нарушение пункта 12 Порядка ведения Реестра в Реестре</w:t>
      </w:r>
      <w:r w:rsidR="008356D8">
        <w:rPr>
          <w:rFonts w:ascii="Times New Roman" w:hAnsi="Times New Roman"/>
          <w:sz w:val="28"/>
          <w:szCs w:val="28"/>
        </w:rPr>
        <w:t xml:space="preserve"> по состоянию на 01.01.2016г.</w:t>
      </w:r>
      <w:r w:rsidRPr="00A1219E">
        <w:rPr>
          <w:rFonts w:ascii="Times New Roman" w:hAnsi="Times New Roman"/>
          <w:sz w:val="28"/>
          <w:szCs w:val="28"/>
        </w:rPr>
        <w:t xml:space="preserve"> расходные обязательства, возникшие в результате реализации органами самоуправления поселений делегированных полномочий, за счет субвенций, переданных с другого уровня бюджетной системы и расходные обязательства, возникшие в результате принятия нормативно правовых актов органов местного самоуправления, предусматривающее предоставление межбюджетных трансфертов бюджетам других уровней включены в раздел Реестра</w:t>
      </w:r>
      <w:r w:rsidR="00AA72C6" w:rsidRPr="00A1219E">
        <w:rPr>
          <w:rFonts w:ascii="Times New Roman" w:hAnsi="Times New Roman"/>
          <w:sz w:val="28"/>
          <w:szCs w:val="28"/>
        </w:rPr>
        <w:t xml:space="preserve"> </w:t>
      </w:r>
      <w:r w:rsidRPr="00A1219E">
        <w:rPr>
          <w:rFonts w:ascii="Times New Roman" w:hAnsi="Times New Roman"/>
          <w:sz w:val="28"/>
          <w:szCs w:val="28"/>
        </w:rPr>
        <w:t>«расходные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значения»</w:t>
      </w:r>
      <w:r w:rsidR="00AA72C6" w:rsidRPr="00A1219E">
        <w:rPr>
          <w:rFonts w:ascii="Times New Roman" w:hAnsi="Times New Roman"/>
          <w:sz w:val="28"/>
          <w:szCs w:val="28"/>
        </w:rPr>
        <w:t>.</w:t>
      </w:r>
      <w:r w:rsidRPr="00A1219E">
        <w:rPr>
          <w:rFonts w:ascii="Times New Roman" w:hAnsi="Times New Roman"/>
          <w:sz w:val="28"/>
          <w:szCs w:val="28"/>
        </w:rPr>
        <w:t xml:space="preserve"> </w:t>
      </w:r>
    </w:p>
    <w:p w:rsidR="0098425A" w:rsidRDefault="0098425A" w:rsidP="001418AB">
      <w:pPr>
        <w:pStyle w:val="aa"/>
        <w:numPr>
          <w:ilvl w:val="0"/>
          <w:numId w:val="10"/>
        </w:numPr>
        <w:tabs>
          <w:tab w:val="left" w:pos="2676"/>
        </w:tabs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нарушение пункта 2 статьи 87 БК:</w:t>
      </w:r>
    </w:p>
    <w:p w:rsidR="00A1219E" w:rsidRPr="00A1219E" w:rsidRDefault="0098425A" w:rsidP="00E60D79">
      <w:pPr>
        <w:pStyle w:val="aa"/>
        <w:numPr>
          <w:ilvl w:val="0"/>
          <w:numId w:val="9"/>
        </w:numPr>
        <w:tabs>
          <w:tab w:val="left" w:pos="2676"/>
        </w:tabs>
        <w:spacing w:after="0"/>
        <w:ind w:left="5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69623B" w:rsidRPr="00A1219E">
        <w:rPr>
          <w:rFonts w:ascii="Times New Roman" w:hAnsi="Times New Roman"/>
          <w:iCs/>
          <w:sz w:val="28"/>
          <w:szCs w:val="28"/>
        </w:rPr>
        <w:t>о отдельным строкам Реестра включены нормативные правовые акты, утратившие силу.</w:t>
      </w:r>
    </w:p>
    <w:p w:rsidR="00CF6C6F" w:rsidRPr="00A1219E" w:rsidRDefault="0098425A" w:rsidP="00E60D79">
      <w:pPr>
        <w:pStyle w:val="aa"/>
        <w:numPr>
          <w:ilvl w:val="0"/>
          <w:numId w:val="9"/>
        </w:numPr>
        <w:tabs>
          <w:tab w:val="left" w:pos="2676"/>
        </w:tabs>
        <w:spacing w:after="0"/>
        <w:ind w:left="587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CF6C6F" w:rsidRPr="00A1219E">
        <w:rPr>
          <w:rFonts w:ascii="Times New Roman" w:hAnsi="Times New Roman"/>
          <w:iCs/>
          <w:sz w:val="28"/>
          <w:szCs w:val="28"/>
        </w:rPr>
        <w:t xml:space="preserve">о </w:t>
      </w:r>
      <w:r w:rsidR="0069623B" w:rsidRPr="00A1219E">
        <w:rPr>
          <w:rFonts w:ascii="Times New Roman" w:hAnsi="Times New Roman"/>
          <w:iCs/>
          <w:sz w:val="28"/>
          <w:szCs w:val="28"/>
        </w:rPr>
        <w:t xml:space="preserve">отдельным </w:t>
      </w:r>
      <w:r w:rsidR="00CF6C6F" w:rsidRPr="00A1219E">
        <w:rPr>
          <w:rFonts w:ascii="Times New Roman" w:hAnsi="Times New Roman"/>
          <w:iCs/>
          <w:sz w:val="28"/>
          <w:szCs w:val="28"/>
        </w:rPr>
        <w:t>расходн</w:t>
      </w:r>
      <w:r w:rsidR="0069623B" w:rsidRPr="00A1219E">
        <w:rPr>
          <w:rFonts w:ascii="Times New Roman" w:hAnsi="Times New Roman"/>
          <w:iCs/>
          <w:sz w:val="28"/>
          <w:szCs w:val="28"/>
        </w:rPr>
        <w:t>ым</w:t>
      </w:r>
      <w:r w:rsidR="00CF6C6F" w:rsidRPr="00A1219E">
        <w:rPr>
          <w:rFonts w:ascii="Times New Roman" w:hAnsi="Times New Roman"/>
          <w:iCs/>
          <w:sz w:val="28"/>
          <w:szCs w:val="28"/>
        </w:rPr>
        <w:t xml:space="preserve"> обязательств</w:t>
      </w:r>
      <w:r w:rsidR="0069623B" w:rsidRPr="00A1219E">
        <w:rPr>
          <w:rFonts w:ascii="Times New Roman" w:hAnsi="Times New Roman"/>
          <w:iCs/>
          <w:sz w:val="28"/>
          <w:szCs w:val="28"/>
        </w:rPr>
        <w:t>ам у</w:t>
      </w:r>
      <w:r w:rsidR="0069623B" w:rsidRPr="00A1219E">
        <w:rPr>
          <w:rFonts w:ascii="Times New Roman" w:hAnsi="Times New Roman"/>
          <w:sz w:val="28"/>
          <w:szCs w:val="28"/>
        </w:rPr>
        <w:t>казан</w:t>
      </w:r>
      <w:r w:rsidR="00CF6C6F" w:rsidRPr="00A1219E">
        <w:rPr>
          <w:rFonts w:ascii="Times New Roman" w:hAnsi="Times New Roman"/>
          <w:sz w:val="28"/>
          <w:szCs w:val="28"/>
        </w:rPr>
        <w:t>ы нормативные правовые акты не имею</w:t>
      </w:r>
      <w:r w:rsidR="0069623B" w:rsidRPr="00A1219E">
        <w:rPr>
          <w:rFonts w:ascii="Times New Roman" w:hAnsi="Times New Roman"/>
          <w:sz w:val="28"/>
          <w:szCs w:val="28"/>
        </w:rPr>
        <w:t>щие</w:t>
      </w:r>
      <w:r w:rsidR="00CF6C6F" w:rsidRPr="00A1219E">
        <w:rPr>
          <w:rFonts w:ascii="Times New Roman" w:hAnsi="Times New Roman"/>
          <w:sz w:val="28"/>
          <w:szCs w:val="28"/>
        </w:rPr>
        <w:t xml:space="preserve"> отношения к финансовому обеспечению и порядку расходованию средств </w:t>
      </w:r>
      <w:r w:rsidR="00FE6C48">
        <w:rPr>
          <w:rFonts w:ascii="Times New Roman" w:hAnsi="Times New Roman"/>
          <w:sz w:val="28"/>
          <w:szCs w:val="28"/>
        </w:rPr>
        <w:t>по</w:t>
      </w:r>
      <w:r w:rsidR="003D2179" w:rsidRPr="00A1219E">
        <w:rPr>
          <w:rFonts w:ascii="Times New Roman" w:hAnsi="Times New Roman"/>
          <w:sz w:val="28"/>
          <w:szCs w:val="28"/>
        </w:rPr>
        <w:t xml:space="preserve"> </w:t>
      </w:r>
      <w:r w:rsidR="008356D8">
        <w:rPr>
          <w:rFonts w:ascii="Times New Roman" w:hAnsi="Times New Roman"/>
          <w:sz w:val="28"/>
          <w:szCs w:val="28"/>
        </w:rPr>
        <w:t xml:space="preserve">тому </w:t>
      </w:r>
      <w:r w:rsidR="00CF6C6F" w:rsidRPr="00A1219E">
        <w:rPr>
          <w:rFonts w:ascii="Times New Roman" w:hAnsi="Times New Roman"/>
          <w:sz w:val="28"/>
          <w:szCs w:val="28"/>
        </w:rPr>
        <w:t>вопросу местного значения</w:t>
      </w:r>
      <w:r w:rsidR="003D2179" w:rsidRPr="00A1219E">
        <w:rPr>
          <w:rFonts w:ascii="Times New Roman" w:hAnsi="Times New Roman"/>
          <w:sz w:val="28"/>
          <w:szCs w:val="28"/>
        </w:rPr>
        <w:t xml:space="preserve"> к которому они отнесены</w:t>
      </w:r>
      <w:r w:rsidR="00CF6C6F" w:rsidRPr="00A1219E">
        <w:rPr>
          <w:rFonts w:ascii="Times New Roman" w:hAnsi="Times New Roman"/>
          <w:sz w:val="28"/>
          <w:szCs w:val="28"/>
        </w:rPr>
        <w:t>.</w:t>
      </w:r>
    </w:p>
    <w:p w:rsidR="00CF6C6F" w:rsidRPr="00A1219E" w:rsidRDefault="0098425A" w:rsidP="00E60D79">
      <w:pPr>
        <w:pStyle w:val="aa"/>
        <w:numPr>
          <w:ilvl w:val="0"/>
          <w:numId w:val="9"/>
        </w:numPr>
        <w:spacing w:after="0"/>
        <w:ind w:left="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CF6C6F" w:rsidRPr="00A1219E">
        <w:rPr>
          <w:rFonts w:ascii="Times New Roman" w:hAnsi="Times New Roman"/>
          <w:iCs/>
          <w:sz w:val="28"/>
          <w:szCs w:val="28"/>
        </w:rPr>
        <w:t>о отдельным</w:t>
      </w:r>
      <w:r w:rsidR="00CF6C6F" w:rsidRPr="00A1219E">
        <w:rPr>
          <w:rFonts w:ascii="Times New Roman" w:hAnsi="Times New Roman"/>
          <w:sz w:val="28"/>
          <w:szCs w:val="28"/>
        </w:rPr>
        <w:t xml:space="preserve"> расходным </w:t>
      </w:r>
      <w:r w:rsidR="00A65165">
        <w:rPr>
          <w:rFonts w:ascii="Times New Roman" w:hAnsi="Times New Roman"/>
          <w:sz w:val="28"/>
          <w:szCs w:val="28"/>
        </w:rPr>
        <w:t>обязательства</w:t>
      </w:r>
      <w:r w:rsidR="00AB0D3B">
        <w:rPr>
          <w:rFonts w:ascii="Times New Roman" w:hAnsi="Times New Roman"/>
          <w:sz w:val="28"/>
          <w:szCs w:val="28"/>
        </w:rPr>
        <w:t xml:space="preserve">м </w:t>
      </w:r>
      <w:r w:rsidR="00CF6C6F" w:rsidRPr="00A1219E">
        <w:rPr>
          <w:rFonts w:ascii="Times New Roman" w:hAnsi="Times New Roman"/>
          <w:sz w:val="28"/>
          <w:szCs w:val="28"/>
        </w:rPr>
        <w:t>отсутствуют данные о нормативных правовых актах РФ</w:t>
      </w:r>
      <w:r w:rsidR="008356D8">
        <w:rPr>
          <w:rFonts w:ascii="Times New Roman" w:hAnsi="Times New Roman"/>
          <w:sz w:val="28"/>
          <w:szCs w:val="28"/>
        </w:rPr>
        <w:t xml:space="preserve">, </w:t>
      </w:r>
      <w:r w:rsidR="008356D8" w:rsidRPr="00A1219E">
        <w:rPr>
          <w:rFonts w:ascii="Times New Roman" w:hAnsi="Times New Roman"/>
          <w:sz w:val="28"/>
          <w:szCs w:val="28"/>
        </w:rPr>
        <w:t>субъекта РФ, муниципальны</w:t>
      </w:r>
      <w:r w:rsidR="008356D8">
        <w:rPr>
          <w:rFonts w:ascii="Times New Roman" w:hAnsi="Times New Roman"/>
          <w:sz w:val="28"/>
          <w:szCs w:val="28"/>
        </w:rPr>
        <w:t>х</w:t>
      </w:r>
      <w:r w:rsidR="008356D8" w:rsidRPr="00A1219E">
        <w:rPr>
          <w:rFonts w:ascii="Times New Roman" w:hAnsi="Times New Roman"/>
          <w:sz w:val="28"/>
          <w:szCs w:val="28"/>
        </w:rPr>
        <w:t xml:space="preserve"> правов</w:t>
      </w:r>
      <w:r w:rsidR="008356D8">
        <w:rPr>
          <w:rFonts w:ascii="Times New Roman" w:hAnsi="Times New Roman"/>
          <w:sz w:val="28"/>
          <w:szCs w:val="28"/>
        </w:rPr>
        <w:t>ых</w:t>
      </w:r>
      <w:r w:rsidR="008356D8" w:rsidRPr="00A1219E">
        <w:rPr>
          <w:rFonts w:ascii="Times New Roman" w:hAnsi="Times New Roman"/>
          <w:sz w:val="28"/>
          <w:szCs w:val="28"/>
        </w:rPr>
        <w:t xml:space="preserve"> акт</w:t>
      </w:r>
      <w:r w:rsidR="008356D8">
        <w:rPr>
          <w:rFonts w:ascii="Times New Roman" w:hAnsi="Times New Roman"/>
          <w:sz w:val="28"/>
          <w:szCs w:val="28"/>
        </w:rPr>
        <w:t xml:space="preserve">ах, </w:t>
      </w:r>
      <w:r w:rsidR="008356D8" w:rsidRPr="00A1219E">
        <w:rPr>
          <w:rFonts w:ascii="Times New Roman" w:hAnsi="Times New Roman"/>
          <w:sz w:val="28"/>
          <w:szCs w:val="28"/>
        </w:rPr>
        <w:t>определяющ</w:t>
      </w:r>
      <w:r w:rsidR="008356D8">
        <w:rPr>
          <w:rFonts w:ascii="Times New Roman" w:hAnsi="Times New Roman"/>
          <w:sz w:val="28"/>
          <w:szCs w:val="28"/>
        </w:rPr>
        <w:t xml:space="preserve">их </w:t>
      </w:r>
      <w:r w:rsidR="008356D8" w:rsidRPr="00A1219E">
        <w:rPr>
          <w:rFonts w:ascii="Times New Roman" w:hAnsi="Times New Roman"/>
          <w:sz w:val="28"/>
          <w:szCs w:val="28"/>
        </w:rPr>
        <w:t>финансовое обеспечение по расходному обязательству</w:t>
      </w:r>
      <w:r w:rsidR="008356D8">
        <w:rPr>
          <w:rFonts w:ascii="Times New Roman" w:hAnsi="Times New Roman"/>
          <w:sz w:val="28"/>
          <w:szCs w:val="28"/>
        </w:rPr>
        <w:t>.</w:t>
      </w:r>
    </w:p>
    <w:p w:rsidR="00CF6C6F" w:rsidRPr="00A1219E" w:rsidRDefault="0098425A" w:rsidP="00E60D79">
      <w:pPr>
        <w:pStyle w:val="aa"/>
        <w:numPr>
          <w:ilvl w:val="0"/>
          <w:numId w:val="9"/>
        </w:numPr>
        <w:spacing w:after="0"/>
        <w:ind w:left="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F6C6F" w:rsidRPr="00A1219E">
        <w:rPr>
          <w:rFonts w:ascii="Times New Roman" w:hAnsi="Times New Roman"/>
          <w:sz w:val="28"/>
          <w:szCs w:val="28"/>
        </w:rPr>
        <w:t xml:space="preserve">о отдельным строкам расходных обязательств включены нормативные правовые акты, не предусматривающие расходных обязательств Сортавальского городского поселения, не определяющие финансовое обеспечение и порядок расходования средств бюджета поселения. </w:t>
      </w:r>
    </w:p>
    <w:p w:rsidR="00CF6C6F" w:rsidRPr="00A1219E" w:rsidRDefault="0098425A" w:rsidP="00E60D79">
      <w:pPr>
        <w:pStyle w:val="aa"/>
        <w:numPr>
          <w:ilvl w:val="0"/>
          <w:numId w:val="9"/>
        </w:numPr>
        <w:spacing w:after="0"/>
        <w:ind w:left="58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6C6F" w:rsidRPr="00A1219E">
        <w:rPr>
          <w:rFonts w:ascii="Times New Roman" w:hAnsi="Times New Roman"/>
          <w:sz w:val="28"/>
          <w:szCs w:val="28"/>
        </w:rPr>
        <w:t xml:space="preserve">о отдельным строкам расходных обязательств Реестра номер статьи, части, пункта, подпункта указан неверно. </w:t>
      </w:r>
    </w:p>
    <w:p w:rsidR="00CF6C6F" w:rsidRPr="00A1219E" w:rsidRDefault="00582645" w:rsidP="001418AB">
      <w:pPr>
        <w:pStyle w:val="aa"/>
        <w:numPr>
          <w:ilvl w:val="0"/>
          <w:numId w:val="10"/>
        </w:numPr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A1219E">
        <w:rPr>
          <w:rFonts w:ascii="Times New Roman" w:hAnsi="Times New Roman"/>
          <w:sz w:val="28"/>
          <w:szCs w:val="28"/>
        </w:rPr>
        <w:t xml:space="preserve">По отдельным строкам расходных обязательств Реестра </w:t>
      </w:r>
      <w:r w:rsidR="00A73AF9" w:rsidRPr="00A1219E">
        <w:rPr>
          <w:rFonts w:ascii="Times New Roman" w:hAnsi="Times New Roman"/>
          <w:sz w:val="28"/>
          <w:szCs w:val="28"/>
        </w:rPr>
        <w:t>включены нормативные правовые акты</w:t>
      </w:r>
      <w:r w:rsidR="00585D19">
        <w:rPr>
          <w:rFonts w:ascii="Times New Roman" w:hAnsi="Times New Roman"/>
          <w:sz w:val="28"/>
          <w:szCs w:val="28"/>
        </w:rPr>
        <w:t xml:space="preserve"> субъекта</w:t>
      </w:r>
      <w:r w:rsidR="00A73AF9">
        <w:rPr>
          <w:rFonts w:ascii="Times New Roman" w:hAnsi="Times New Roman"/>
          <w:sz w:val="28"/>
          <w:szCs w:val="28"/>
        </w:rPr>
        <w:t>,</w:t>
      </w:r>
      <w:r w:rsidR="00585D19">
        <w:rPr>
          <w:rFonts w:ascii="Times New Roman" w:hAnsi="Times New Roman"/>
          <w:sz w:val="28"/>
          <w:szCs w:val="28"/>
        </w:rPr>
        <w:t xml:space="preserve"> которые не подлежат</w:t>
      </w:r>
      <w:r w:rsidRPr="00A1219E">
        <w:rPr>
          <w:rFonts w:ascii="Times New Roman" w:hAnsi="Times New Roman"/>
          <w:sz w:val="28"/>
          <w:szCs w:val="28"/>
        </w:rPr>
        <w:t xml:space="preserve"> указанию в Реестре </w:t>
      </w:r>
      <w:r w:rsidR="00585D19">
        <w:rPr>
          <w:rFonts w:ascii="Times New Roman" w:hAnsi="Times New Roman"/>
          <w:sz w:val="28"/>
          <w:szCs w:val="28"/>
        </w:rPr>
        <w:t xml:space="preserve">так как </w:t>
      </w:r>
      <w:r w:rsidR="003D1510" w:rsidRPr="00112CDE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основы и процедуры осуществления бюджетного процесса, </w:t>
      </w:r>
      <w:r w:rsidR="003D1510">
        <w:rPr>
          <w:rFonts w:ascii="Times New Roman" w:hAnsi="Times New Roman"/>
          <w:sz w:val="28"/>
          <w:szCs w:val="28"/>
        </w:rPr>
        <w:t>и</w:t>
      </w:r>
      <w:r w:rsidR="003D1510" w:rsidRPr="00112CDE">
        <w:rPr>
          <w:rFonts w:ascii="Times New Roman" w:hAnsi="Times New Roman"/>
          <w:sz w:val="28"/>
          <w:szCs w:val="28"/>
        </w:rPr>
        <w:t xml:space="preserve"> не устанавливающие конкретных обязательств по осуществлению расходов из бюджетов</w:t>
      </w:r>
      <w:r w:rsidR="003D1510">
        <w:rPr>
          <w:rFonts w:ascii="Times New Roman" w:hAnsi="Times New Roman"/>
          <w:sz w:val="28"/>
          <w:szCs w:val="28"/>
        </w:rPr>
        <w:t xml:space="preserve"> в Реестре</w:t>
      </w:r>
      <w:r w:rsidR="00813FCE" w:rsidRPr="00813FCE">
        <w:rPr>
          <w:rFonts w:ascii="Times New Roman" w:hAnsi="Times New Roman"/>
          <w:sz w:val="28"/>
          <w:szCs w:val="28"/>
        </w:rPr>
        <w:t xml:space="preserve"> </w:t>
      </w:r>
      <w:r w:rsidR="00813FCE">
        <w:rPr>
          <w:rFonts w:ascii="Times New Roman" w:hAnsi="Times New Roman"/>
          <w:sz w:val="28"/>
          <w:szCs w:val="28"/>
        </w:rPr>
        <w:t>не указываются</w:t>
      </w:r>
      <w:r w:rsidRPr="00A1219E">
        <w:rPr>
          <w:rFonts w:ascii="Times New Roman" w:hAnsi="Times New Roman"/>
          <w:sz w:val="28"/>
          <w:szCs w:val="28"/>
        </w:rPr>
        <w:t>.</w:t>
      </w:r>
    </w:p>
    <w:p w:rsidR="00F95590" w:rsidRPr="00070F3C" w:rsidRDefault="00C3458C" w:rsidP="001418AB">
      <w:pPr>
        <w:pStyle w:val="aa"/>
        <w:numPr>
          <w:ilvl w:val="0"/>
          <w:numId w:val="10"/>
        </w:num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F3C">
        <w:rPr>
          <w:rFonts w:ascii="Times New Roman" w:hAnsi="Times New Roman"/>
          <w:sz w:val="28"/>
          <w:szCs w:val="28"/>
        </w:rPr>
        <w:t>В нарушение пункта 7 Порядка ведения Реестра в</w:t>
      </w:r>
      <w:r w:rsidR="00CF6C6F" w:rsidRPr="00070F3C">
        <w:rPr>
          <w:rFonts w:ascii="Times New Roman" w:hAnsi="Times New Roman"/>
          <w:sz w:val="28"/>
          <w:szCs w:val="28"/>
        </w:rPr>
        <w:t xml:space="preserve"> отдельных случаях не указывались нормативные правовые акты (соглашения) Сортавальского городского поселения, предусматривающие возникновение расходного обязательства, подлежащие об</w:t>
      </w:r>
      <w:r w:rsidRPr="00070F3C">
        <w:rPr>
          <w:rFonts w:ascii="Times New Roman" w:hAnsi="Times New Roman"/>
          <w:sz w:val="28"/>
          <w:szCs w:val="28"/>
        </w:rPr>
        <w:t>язательному включению в Реестр.</w:t>
      </w:r>
    </w:p>
    <w:p w:rsidR="0094096B" w:rsidRPr="00A1219E" w:rsidRDefault="0094096B" w:rsidP="001418AB">
      <w:pPr>
        <w:pStyle w:val="1"/>
        <w:numPr>
          <w:ilvl w:val="0"/>
          <w:numId w:val="10"/>
        </w:numPr>
        <w:spacing w:before="0"/>
        <w:ind w:left="5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19E">
        <w:rPr>
          <w:rFonts w:ascii="Times New Roman" w:hAnsi="Times New Roman" w:cs="Times New Roman"/>
          <w:color w:val="auto"/>
          <w:sz w:val="28"/>
          <w:szCs w:val="28"/>
        </w:rPr>
        <w:t xml:space="preserve">В нарушение </w:t>
      </w:r>
      <w:r w:rsidRPr="00A1219E">
        <w:rPr>
          <w:rFonts w:ascii="Times New Roman" w:eastAsiaTheme="minorHAnsi" w:hAnsi="Times New Roman"/>
          <w:color w:val="auto"/>
          <w:sz w:val="28"/>
          <w:szCs w:val="28"/>
        </w:rPr>
        <w:t xml:space="preserve">пп.7 п.2 статьи 9 </w:t>
      </w:r>
      <w:r w:rsidRPr="00A1219E">
        <w:rPr>
          <w:rFonts w:ascii="Times New Roman" w:hAnsi="Times New Roman"/>
          <w:color w:val="auto"/>
          <w:sz w:val="28"/>
          <w:szCs w:val="28"/>
        </w:rPr>
        <w:t>Федерального закона 6-ФЗ от 7 февраля 2011 года</w:t>
      </w:r>
      <w:r w:rsidRPr="00A1219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1219E">
        <w:rPr>
          <w:rFonts w:ascii="Times New Roman" w:hAnsi="Times New Roman"/>
          <w:color w:val="auto"/>
          <w:sz w:val="28"/>
          <w:szCs w:val="28"/>
        </w:rPr>
        <w:t xml:space="preserve"> пп.7, п. 1.2. Соглашения о передаче полномочий контрольно-счетного органа Сортавальского городского поселения по осуществлению муниципального финансового контроля </w:t>
      </w:r>
      <w:r w:rsidR="003819E8" w:rsidRPr="00A1219E">
        <w:rPr>
          <w:rFonts w:ascii="Times New Roman" w:hAnsi="Times New Roman"/>
          <w:color w:val="auto"/>
          <w:sz w:val="28"/>
          <w:szCs w:val="28"/>
        </w:rPr>
        <w:t xml:space="preserve">Контрольно-счетному комитету Сортавальского муниципального района от 20.11.2014 года </w:t>
      </w:r>
      <w:r w:rsidR="003819E8" w:rsidRPr="00A1219E">
        <w:rPr>
          <w:rFonts w:ascii="Times New Roman" w:hAnsi="Times New Roman" w:cs="Times New Roman"/>
          <w:color w:val="auto"/>
          <w:sz w:val="28"/>
          <w:szCs w:val="28"/>
        </w:rPr>
        <w:t>для проведения</w:t>
      </w:r>
      <w:r w:rsidR="003819E8" w:rsidRPr="00A1219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финансово-экономической экспертизы проекты муниципальных правовых актов</w:t>
      </w:r>
      <w:r w:rsidR="003819E8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3819E8" w:rsidRPr="00A1219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3819E8" w:rsidRPr="00112CDE">
        <w:rPr>
          <w:rFonts w:ascii="Times New Roman" w:eastAsiaTheme="minorHAnsi" w:hAnsi="Times New Roman" w:cs="Times New Roman"/>
          <w:color w:val="auto"/>
          <w:sz w:val="28"/>
          <w:szCs w:val="28"/>
        </w:rPr>
        <w:t>касающиеся расходных обязательств Сорт</w:t>
      </w:r>
      <w:r w:rsidR="003819E8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авальского городского поселения </w:t>
      </w:r>
      <w:r w:rsidR="003819E8" w:rsidRPr="00A1219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</w:t>
      </w:r>
      <w:r w:rsidR="003819E8" w:rsidRPr="00A1219E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Контрольно-счетный комитет направлены </w:t>
      </w:r>
      <w:r w:rsidR="003819E8">
        <w:rPr>
          <w:rFonts w:ascii="Times New Roman" w:hAnsi="Times New Roman" w:cs="Times New Roman"/>
          <w:color w:val="auto"/>
          <w:sz w:val="28"/>
          <w:szCs w:val="28"/>
        </w:rPr>
        <w:t>не в полном объеме</w:t>
      </w:r>
      <w:r w:rsidRPr="00A121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3414C" w:rsidRPr="00E53340" w:rsidRDefault="0013414C" w:rsidP="004F758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122F1" w:rsidRDefault="00053EEB" w:rsidP="006122F1">
      <w:pPr>
        <w:pStyle w:val="aa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Итоговые данные контрольного мероприятия</w:t>
      </w:r>
      <w:r w:rsidR="00B00210">
        <w:rPr>
          <w:rFonts w:ascii="Times New Roman" w:hAnsi="Times New Roman"/>
          <w:b/>
          <w:sz w:val="28"/>
          <w:szCs w:val="28"/>
        </w:rPr>
        <w:t>:</w:t>
      </w:r>
    </w:p>
    <w:p w:rsidR="00A77256" w:rsidRDefault="00A77256" w:rsidP="006122F1">
      <w:pPr>
        <w:pStyle w:val="aa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956E0" w:rsidRPr="00F64639" w:rsidRDefault="002956E0" w:rsidP="002956E0">
      <w:pPr>
        <w:pStyle w:val="aa"/>
        <w:tabs>
          <w:tab w:val="left" w:pos="26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7256" w:rsidRPr="00A77256">
        <w:rPr>
          <w:rFonts w:ascii="Times New Roman" w:hAnsi="Times New Roman" w:cs="Times New Roman"/>
          <w:sz w:val="28"/>
          <w:szCs w:val="28"/>
        </w:rPr>
        <w:t>Контрольное мероприятие связано с проверкой и анализом вопросов процедурного и организационного характера, в связи с чем, нецелесообразно определять объем проверенных средств и средств, использованных с нарушениями.</w:t>
      </w:r>
      <w:r w:rsidR="00FA6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6E0" w:rsidRDefault="002956E0" w:rsidP="002956E0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2409"/>
        <w:gridCol w:w="1985"/>
      </w:tblGrid>
      <w:tr w:rsidR="002956E0" w:rsidRPr="00B428B3" w:rsidTr="00642B69">
        <w:trPr>
          <w:trHeight w:val="684"/>
        </w:trPr>
        <w:tc>
          <w:tcPr>
            <w:tcW w:w="2660" w:type="dxa"/>
            <w:vMerge w:val="restart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Нарушения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956E0" w:rsidRPr="005052E3" w:rsidRDefault="002956E0" w:rsidP="00642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956E0" w:rsidRPr="00B428B3" w:rsidTr="00642B69">
        <w:trPr>
          <w:trHeight w:val="624"/>
        </w:trPr>
        <w:tc>
          <w:tcPr>
            <w:tcW w:w="2660" w:type="dxa"/>
            <w:vMerge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1985" w:type="dxa"/>
            <w:vMerge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rPr>
          <w:trHeight w:val="319"/>
        </w:trPr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При формировании и исполнении бюджетов</w:t>
            </w:r>
            <w:r w:rsidR="007B41BF">
              <w:rPr>
                <w:rFonts w:ascii="Times New Roman" w:hAnsi="Times New Roman"/>
                <w:sz w:val="20"/>
                <w:szCs w:val="20"/>
              </w:rPr>
              <w:t xml:space="preserve"> (количество)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736A6B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956E0" w:rsidRPr="005052E3" w:rsidRDefault="00736A6B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lastRenderedPageBreak/>
              <w:t>Нецелевое использование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Несоответствие принципу результативности и эффективности использования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Неправомерное использование средств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В области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При осуществлении муниципальных закупок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При ведении бухгалтерского учета и составлении отчетности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Прочие виды нарушений и недостатков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E3">
              <w:rPr>
                <w:rFonts w:ascii="Times New Roman" w:hAnsi="Times New Roman"/>
                <w:sz w:val="20"/>
                <w:szCs w:val="20"/>
              </w:rPr>
              <w:t>Нарушение порядка применения бюджетной классификации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6E0" w:rsidRPr="00B428B3" w:rsidTr="00642B69">
        <w:tc>
          <w:tcPr>
            <w:tcW w:w="2660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2E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956E0" w:rsidRPr="005052E3" w:rsidRDefault="00586B1C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956E0" w:rsidRPr="005052E3" w:rsidRDefault="00586B1C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6E0" w:rsidRPr="005052E3" w:rsidRDefault="002956E0" w:rsidP="00642B69">
            <w:pPr>
              <w:tabs>
                <w:tab w:val="left" w:pos="2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76F2A" w:rsidRDefault="00076F2A" w:rsidP="002956E0">
      <w:pPr>
        <w:pStyle w:val="aa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E6BFE" w:rsidRDefault="00053EEB" w:rsidP="002956E0">
      <w:pPr>
        <w:pStyle w:val="aa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F10E6B">
        <w:rPr>
          <w:rFonts w:ascii="Times New Roman" w:hAnsi="Times New Roman"/>
          <w:b/>
          <w:sz w:val="28"/>
          <w:szCs w:val="28"/>
        </w:rPr>
        <w:t xml:space="preserve"> </w:t>
      </w:r>
      <w:r w:rsidR="0052145B" w:rsidRPr="0052145B">
        <w:rPr>
          <w:rFonts w:ascii="Times New Roman" w:hAnsi="Times New Roman"/>
          <w:sz w:val="28"/>
          <w:szCs w:val="28"/>
        </w:rPr>
        <w:t>нет.</w:t>
      </w:r>
    </w:p>
    <w:p w:rsidR="00053EEB" w:rsidRDefault="00053EEB" w:rsidP="00686CAD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A77256" w:rsidRPr="000D6D85" w:rsidRDefault="00A77256" w:rsidP="00686CAD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2694" w:rsidRDefault="00702694" w:rsidP="008E76EC">
      <w:pPr>
        <w:pStyle w:val="aa"/>
        <w:tabs>
          <w:tab w:val="left" w:pos="267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19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</w:t>
      </w:r>
      <w:r w:rsidR="00391F76" w:rsidRPr="00A1219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12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219E" w:rsidRPr="00A1219E">
        <w:rPr>
          <w:rFonts w:ascii="Times New Roman" w:hAnsi="Times New Roman"/>
          <w:b/>
          <w:sz w:val="28"/>
          <w:szCs w:val="28"/>
        </w:rPr>
        <w:t>Сортавальского городского поселения</w:t>
      </w:r>
      <w:r w:rsidRPr="008E76EC">
        <w:rPr>
          <w:rFonts w:ascii="Times New Roman" w:hAnsi="Times New Roman" w:cs="Times New Roman"/>
          <w:b/>
          <w:sz w:val="28"/>
          <w:szCs w:val="28"/>
        </w:rPr>
        <w:t>:</w:t>
      </w:r>
    </w:p>
    <w:p w:rsidR="00D749B9" w:rsidRDefault="00D749B9" w:rsidP="008E76EC">
      <w:pPr>
        <w:pStyle w:val="aa"/>
        <w:tabs>
          <w:tab w:val="left" w:pos="267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210" w:rsidRPr="006D1519" w:rsidRDefault="00B90CB2" w:rsidP="006D1519">
      <w:pPr>
        <w:pStyle w:val="aa"/>
        <w:numPr>
          <w:ilvl w:val="0"/>
          <w:numId w:val="8"/>
        </w:numPr>
        <w:tabs>
          <w:tab w:val="left" w:pos="2676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Вынести на рассмотрение Совета</w:t>
      </w:r>
      <w:r w:rsidR="0024451B" w:rsidRPr="0024451B">
        <w:rPr>
          <w:rFonts w:ascii="Times New Roman" w:hAnsi="Times New Roman"/>
          <w:sz w:val="28"/>
          <w:szCs w:val="28"/>
        </w:rPr>
        <w:t xml:space="preserve"> </w:t>
      </w:r>
      <w:r w:rsidR="0024451B" w:rsidRPr="00D749B9">
        <w:rPr>
          <w:rFonts w:ascii="Times New Roman" w:hAnsi="Times New Roman"/>
          <w:sz w:val="28"/>
          <w:szCs w:val="28"/>
        </w:rPr>
        <w:t>Сортавальского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77959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 xml:space="preserve">о необходимости приведения </w:t>
      </w:r>
      <w:r w:rsidR="00B77959">
        <w:rPr>
          <w:rFonts w:ascii="Times New Roman" w:hAnsi="Times New Roman"/>
          <w:sz w:val="28"/>
          <w:szCs w:val="28"/>
        </w:rPr>
        <w:t>п</w:t>
      </w:r>
      <w:r w:rsidR="00354601" w:rsidRPr="00D749B9">
        <w:rPr>
          <w:rFonts w:ascii="Times New Roman" w:hAnsi="Times New Roman"/>
          <w:sz w:val="28"/>
          <w:szCs w:val="28"/>
        </w:rPr>
        <w:t>ункт</w:t>
      </w:r>
      <w:r w:rsidR="00B77959">
        <w:rPr>
          <w:rFonts w:ascii="Times New Roman" w:hAnsi="Times New Roman"/>
          <w:sz w:val="28"/>
          <w:szCs w:val="28"/>
        </w:rPr>
        <w:t>а</w:t>
      </w:r>
      <w:r w:rsidR="00354601" w:rsidRPr="00D749B9">
        <w:rPr>
          <w:rFonts w:ascii="Times New Roman" w:hAnsi="Times New Roman"/>
          <w:sz w:val="28"/>
          <w:szCs w:val="28"/>
        </w:rPr>
        <w:t xml:space="preserve"> 37 Устава Сортавальского городского поселения</w:t>
      </w:r>
      <w:r w:rsidR="00354601" w:rsidRPr="00D7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с требованиями </w:t>
      </w:r>
      <w:r w:rsidR="00030B73" w:rsidRPr="00D7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5 </w:t>
      </w:r>
      <w:r w:rsidR="00354601" w:rsidRPr="00D749B9">
        <w:rPr>
          <w:rFonts w:ascii="Times New Roman" w:hAnsi="Times New Roman"/>
          <w:sz w:val="28"/>
          <w:szCs w:val="28"/>
        </w:rPr>
        <w:t>статьи 87 БК РФ</w:t>
      </w:r>
      <w:r w:rsidR="00030B73" w:rsidRPr="00D749B9">
        <w:rPr>
          <w:rFonts w:ascii="Times New Roman" w:hAnsi="Times New Roman"/>
          <w:sz w:val="28"/>
          <w:szCs w:val="28"/>
        </w:rPr>
        <w:t>.</w:t>
      </w:r>
      <w:r w:rsidR="00354601" w:rsidRPr="00D749B9">
        <w:rPr>
          <w:rFonts w:ascii="Times New Roman" w:hAnsi="Times New Roman"/>
          <w:sz w:val="28"/>
          <w:szCs w:val="28"/>
        </w:rPr>
        <w:t xml:space="preserve"> </w:t>
      </w:r>
    </w:p>
    <w:p w:rsidR="002E3FE4" w:rsidRPr="00364CD0" w:rsidRDefault="002E3FE4" w:rsidP="006D1519">
      <w:pPr>
        <w:pStyle w:val="aa"/>
        <w:numPr>
          <w:ilvl w:val="0"/>
          <w:numId w:val="8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8F2312" w:rsidRPr="0036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дополнения </w:t>
      </w:r>
      <w:r w:rsidRPr="0036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64CD0">
        <w:rPr>
          <w:rFonts w:ascii="Times New Roman" w:hAnsi="Times New Roman" w:cs="Times New Roman"/>
          <w:sz w:val="28"/>
          <w:szCs w:val="28"/>
        </w:rPr>
        <w:t xml:space="preserve">Порядок ведения реестра расходных обязательств </w:t>
      </w:r>
      <w:r w:rsidR="00364CD0" w:rsidRPr="00364CD0">
        <w:rPr>
          <w:rFonts w:ascii="Times New Roman" w:hAnsi="Times New Roman"/>
          <w:sz w:val="28"/>
          <w:szCs w:val="28"/>
        </w:rPr>
        <w:t>Сортавальского городского поселения</w:t>
      </w:r>
      <w:r w:rsidR="00364CD0" w:rsidRPr="0036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752" w:rsidRPr="0036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</w:t>
      </w:r>
      <w:r w:rsidR="008F2312" w:rsidRPr="00364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0DD" w:rsidRPr="00364CD0">
        <w:rPr>
          <w:rFonts w:ascii="Times New Roman" w:hAnsi="Times New Roman" w:cs="Times New Roman"/>
          <w:bCs/>
          <w:sz w:val="28"/>
          <w:szCs w:val="28"/>
        </w:rPr>
        <w:t>методики</w:t>
      </w:r>
      <w:r w:rsidR="004D722C" w:rsidRPr="00364CD0">
        <w:rPr>
          <w:rFonts w:ascii="Times New Roman" w:hAnsi="Times New Roman" w:cs="Times New Roman"/>
          <w:bCs/>
          <w:sz w:val="28"/>
          <w:szCs w:val="28"/>
        </w:rPr>
        <w:t xml:space="preserve"> заполнени</w:t>
      </w:r>
      <w:r w:rsidR="005F00DD" w:rsidRPr="00364CD0">
        <w:rPr>
          <w:rFonts w:ascii="Times New Roman" w:hAnsi="Times New Roman" w:cs="Times New Roman"/>
          <w:bCs/>
          <w:sz w:val="28"/>
          <w:szCs w:val="28"/>
        </w:rPr>
        <w:t>я</w:t>
      </w:r>
      <w:r w:rsidR="004D722C" w:rsidRPr="00364CD0">
        <w:rPr>
          <w:rFonts w:ascii="Times New Roman" w:hAnsi="Times New Roman" w:cs="Times New Roman"/>
          <w:bCs/>
          <w:sz w:val="28"/>
          <w:szCs w:val="28"/>
        </w:rPr>
        <w:t xml:space="preserve"> данн</w:t>
      </w:r>
      <w:r w:rsidR="00E03065">
        <w:rPr>
          <w:rFonts w:ascii="Times New Roman" w:hAnsi="Times New Roman" w:cs="Times New Roman"/>
          <w:bCs/>
          <w:sz w:val="28"/>
          <w:szCs w:val="28"/>
        </w:rPr>
        <w:t>ых Реестра, по графам и строкам</w:t>
      </w:r>
      <w:r w:rsidR="00495252" w:rsidRPr="00364CD0">
        <w:rPr>
          <w:rFonts w:ascii="Times New Roman" w:hAnsi="Times New Roman" w:cs="Times New Roman"/>
          <w:sz w:val="28"/>
          <w:szCs w:val="28"/>
        </w:rPr>
        <w:t>.</w:t>
      </w:r>
    </w:p>
    <w:p w:rsidR="00495252" w:rsidRPr="00D749B9" w:rsidRDefault="00495252" w:rsidP="006D1519">
      <w:pPr>
        <w:pStyle w:val="aa"/>
        <w:numPr>
          <w:ilvl w:val="0"/>
          <w:numId w:val="8"/>
        </w:numPr>
        <w:tabs>
          <w:tab w:val="left" w:pos="720"/>
        </w:tabs>
        <w:adjustRightInd w:val="0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Провести инвентаризацию данных Реестра расходных обязательств </w:t>
      </w:r>
      <w:r w:rsidRPr="00D749B9">
        <w:rPr>
          <w:rFonts w:ascii="Times New Roman" w:eastAsia="Times New Roman" w:hAnsi="Times New Roman"/>
          <w:sz w:val="28"/>
          <w:szCs w:val="28"/>
          <w:lang w:eastAsia="ru-RU"/>
        </w:rPr>
        <w:t>с последующей корректировкой и обновлением в части информации о нормативных правовых актах, являющихся основанием для возникновения расходных обязательств</w:t>
      </w:r>
      <w:r w:rsidRPr="00D749B9">
        <w:rPr>
          <w:rFonts w:ascii="Times New Roman" w:hAnsi="Times New Roman"/>
          <w:sz w:val="28"/>
          <w:szCs w:val="28"/>
        </w:rPr>
        <w:t xml:space="preserve"> и определяющих порядок расходования средств</w:t>
      </w:r>
      <w:r w:rsidRPr="00D749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3C4D" w:rsidRPr="008E76EC" w:rsidRDefault="008E76EC" w:rsidP="006D1519">
      <w:pPr>
        <w:pStyle w:val="aa"/>
        <w:numPr>
          <w:ilvl w:val="0"/>
          <w:numId w:val="8"/>
        </w:num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76EC">
        <w:rPr>
          <w:rFonts w:ascii="Times New Roman" w:hAnsi="Times New Roman" w:cs="Times New Roman"/>
          <w:sz w:val="28"/>
          <w:szCs w:val="28"/>
        </w:rPr>
        <w:t xml:space="preserve">В соответствии с пп.7 п.2 статьи 9 Федерального закона 6-ФЗ от 7 февраля 2011 года </w:t>
      </w:r>
      <w:r w:rsidR="00364CD0" w:rsidRPr="00A1219E">
        <w:rPr>
          <w:rFonts w:ascii="Times New Roman" w:hAnsi="Times New Roman" w:cs="Times New Roman"/>
          <w:sz w:val="28"/>
          <w:szCs w:val="28"/>
        </w:rPr>
        <w:t>и</w:t>
      </w:r>
      <w:r w:rsidR="00364CD0" w:rsidRPr="00A1219E">
        <w:rPr>
          <w:rFonts w:ascii="Times New Roman" w:hAnsi="Times New Roman"/>
          <w:sz w:val="28"/>
          <w:szCs w:val="28"/>
        </w:rPr>
        <w:t xml:space="preserve"> пп.7, п. 1.2. Соглашения о передаче полномочий контрольно-счетного органа Сортавальского городского поселения по осуществлению </w:t>
      </w:r>
      <w:r w:rsidR="00364CD0" w:rsidRPr="00A1219E">
        <w:rPr>
          <w:rFonts w:ascii="Times New Roman" w:hAnsi="Times New Roman"/>
          <w:sz w:val="28"/>
          <w:szCs w:val="28"/>
        </w:rPr>
        <w:lastRenderedPageBreak/>
        <w:t xml:space="preserve">муниципального финансового контроля Контрольно-счетному комитету Сортавальского муниципального района </w:t>
      </w:r>
      <w:r w:rsidRPr="008E76EC">
        <w:rPr>
          <w:rFonts w:ascii="Times New Roman" w:hAnsi="Times New Roman" w:cs="Times New Roman"/>
          <w:sz w:val="28"/>
          <w:szCs w:val="28"/>
        </w:rPr>
        <w:t>направлять в Контрольно-счетный комитет для проведения финансово-экономической экспертизы проекты муниципальных правовых актов, определяющих финансовое обеспечение и порядок расходования средств на исполнение расходных обязательств.</w:t>
      </w:r>
    </w:p>
    <w:p w:rsidR="004F7584" w:rsidRPr="00903C37" w:rsidRDefault="004F7584" w:rsidP="00B0021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C10B6" w:rsidRPr="00946942" w:rsidRDefault="00053EEB" w:rsidP="003664AC">
      <w:pPr>
        <w:pStyle w:val="aa"/>
        <w:tabs>
          <w:tab w:val="left" w:pos="267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6942">
        <w:rPr>
          <w:rFonts w:ascii="Times New Roman" w:hAnsi="Times New Roman"/>
          <w:b/>
          <w:sz w:val="28"/>
          <w:szCs w:val="28"/>
        </w:rPr>
        <w:t>Другие предложения:</w:t>
      </w:r>
      <w:r w:rsidR="00F10E6B" w:rsidRPr="00946942">
        <w:rPr>
          <w:rFonts w:ascii="Times New Roman" w:hAnsi="Times New Roman"/>
          <w:sz w:val="28"/>
          <w:szCs w:val="28"/>
        </w:rPr>
        <w:t xml:space="preserve"> </w:t>
      </w:r>
      <w:r w:rsidR="00B17EF5" w:rsidRPr="00946942">
        <w:rPr>
          <w:rFonts w:ascii="Times New Roman" w:hAnsi="Times New Roman"/>
          <w:sz w:val="28"/>
          <w:szCs w:val="28"/>
        </w:rPr>
        <w:t>нет</w:t>
      </w:r>
      <w:r w:rsidR="00425167">
        <w:rPr>
          <w:rFonts w:ascii="Times New Roman" w:hAnsi="Times New Roman"/>
          <w:sz w:val="28"/>
          <w:szCs w:val="28"/>
        </w:rPr>
        <w:t>.</w:t>
      </w:r>
    </w:p>
    <w:p w:rsidR="00053EEB" w:rsidRDefault="00053EEB" w:rsidP="003664AC">
      <w:pPr>
        <w:tabs>
          <w:tab w:val="left" w:pos="26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Направить отчет:</w:t>
      </w:r>
    </w:p>
    <w:p w:rsidR="00EF0F14" w:rsidRPr="00903C37" w:rsidRDefault="002236C1" w:rsidP="00EF0F1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F72AF">
        <w:rPr>
          <w:rFonts w:ascii="Times New Roman" w:hAnsi="Times New Roman"/>
          <w:sz w:val="28"/>
          <w:szCs w:val="28"/>
        </w:rPr>
        <w:t xml:space="preserve">Главе </w:t>
      </w:r>
      <w:r w:rsidR="00256398">
        <w:rPr>
          <w:rFonts w:ascii="Times New Roman" w:hAnsi="Times New Roman"/>
          <w:sz w:val="28"/>
          <w:szCs w:val="28"/>
        </w:rPr>
        <w:t>Сортавальского городского поселения</w:t>
      </w:r>
      <w:r w:rsidR="00B00210">
        <w:rPr>
          <w:rFonts w:ascii="Times New Roman" w:eastAsiaTheme="minorHAnsi" w:hAnsi="Times New Roman"/>
          <w:sz w:val="28"/>
          <w:szCs w:val="28"/>
        </w:rPr>
        <w:t>;</w:t>
      </w:r>
    </w:p>
    <w:p w:rsidR="00256398" w:rsidRDefault="00256398" w:rsidP="00256398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Совета Сортавальского городского поселения</w:t>
      </w:r>
      <w:r w:rsidR="0035120C">
        <w:rPr>
          <w:rFonts w:ascii="Times New Roman" w:hAnsi="Times New Roman"/>
          <w:sz w:val="28"/>
          <w:szCs w:val="28"/>
        </w:rPr>
        <w:t>.</w:t>
      </w:r>
    </w:p>
    <w:p w:rsidR="00660C68" w:rsidRDefault="00660C68" w:rsidP="00256398">
      <w:pPr>
        <w:tabs>
          <w:tab w:val="left" w:pos="26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D50" w:rsidRDefault="00053EEB" w:rsidP="00F23F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Предлагаемые представления и /или предписания:</w:t>
      </w:r>
      <w:r w:rsidR="002D3443">
        <w:rPr>
          <w:rFonts w:ascii="Times New Roman" w:hAnsi="Times New Roman"/>
          <w:b/>
          <w:sz w:val="28"/>
          <w:szCs w:val="28"/>
        </w:rPr>
        <w:t xml:space="preserve"> </w:t>
      </w:r>
    </w:p>
    <w:p w:rsidR="00E92127" w:rsidRPr="00F70ACB" w:rsidRDefault="00F70ACB" w:rsidP="00F70ACB">
      <w:pPr>
        <w:jc w:val="both"/>
        <w:rPr>
          <w:rFonts w:ascii="Times New Roman" w:hAnsi="Times New Roman"/>
          <w:sz w:val="28"/>
          <w:szCs w:val="28"/>
        </w:rPr>
      </w:pPr>
      <w:r w:rsidRPr="00F70ACB">
        <w:rPr>
          <w:rFonts w:ascii="Times New Roman" w:hAnsi="Times New Roman"/>
          <w:sz w:val="28"/>
          <w:szCs w:val="28"/>
        </w:rPr>
        <w:t xml:space="preserve">Направить </w:t>
      </w:r>
      <w:r w:rsidR="001D4A47">
        <w:rPr>
          <w:rFonts w:ascii="Times New Roman" w:hAnsi="Times New Roman"/>
          <w:sz w:val="28"/>
          <w:szCs w:val="28"/>
        </w:rPr>
        <w:t>П</w:t>
      </w:r>
      <w:r w:rsidRPr="00F70ACB">
        <w:rPr>
          <w:rFonts w:ascii="Times New Roman" w:hAnsi="Times New Roman"/>
          <w:sz w:val="28"/>
          <w:szCs w:val="28"/>
        </w:rPr>
        <w:t xml:space="preserve">редставление №22 от 01.08.2016г по результатам контрольного мероприятия «Проверка соблюдения порядка ведения реестра расходных обязательств Сортавальского городского поселения при его исполнении» </w:t>
      </w:r>
      <w:r w:rsidR="00660C68" w:rsidRPr="00F70ACB">
        <w:rPr>
          <w:rFonts w:ascii="Times New Roman" w:hAnsi="Times New Roman"/>
          <w:sz w:val="28"/>
          <w:szCs w:val="28"/>
        </w:rPr>
        <w:t>Главе Сортавальского городского поселения.</w:t>
      </w:r>
    </w:p>
    <w:p w:rsidR="00660C68" w:rsidRDefault="00660C68" w:rsidP="00475F1B">
      <w:pPr>
        <w:pStyle w:val="aa"/>
        <w:tabs>
          <w:tab w:val="left" w:pos="26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6F12" w:rsidRPr="00B8249A" w:rsidRDefault="00796F12" w:rsidP="00475F1B">
      <w:pPr>
        <w:pStyle w:val="aa"/>
        <w:tabs>
          <w:tab w:val="left" w:pos="26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7620" w:rsidRDefault="00663329" w:rsidP="00F658FF">
      <w:r>
        <w:rPr>
          <w:rFonts w:ascii="Times New Roman" w:hAnsi="Times New Roman"/>
          <w:b/>
          <w:sz w:val="28"/>
          <w:szCs w:val="28"/>
        </w:rPr>
        <w:t>Председател</w:t>
      </w:r>
      <w:r w:rsidR="00660C68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комитета                                                </w:t>
      </w:r>
      <w:r w:rsidR="00660C68">
        <w:rPr>
          <w:rFonts w:ascii="Times New Roman" w:hAnsi="Times New Roman"/>
          <w:b/>
          <w:sz w:val="28"/>
          <w:szCs w:val="28"/>
        </w:rPr>
        <w:t xml:space="preserve">       Н.А. Астафьева</w:t>
      </w:r>
    </w:p>
    <w:sectPr w:rsidR="00497620" w:rsidSect="002B7EC7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39" w:rsidRDefault="00233F39" w:rsidP="002B7EC7">
      <w:pPr>
        <w:spacing w:after="0" w:line="240" w:lineRule="auto"/>
      </w:pPr>
      <w:r>
        <w:separator/>
      </w:r>
    </w:p>
  </w:endnote>
  <w:endnote w:type="continuationSeparator" w:id="0">
    <w:p w:rsidR="00233F39" w:rsidRDefault="00233F39" w:rsidP="002B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39" w:rsidRDefault="00233F39" w:rsidP="002B7EC7">
      <w:pPr>
        <w:spacing w:after="0" w:line="240" w:lineRule="auto"/>
      </w:pPr>
      <w:r>
        <w:separator/>
      </w:r>
    </w:p>
  </w:footnote>
  <w:footnote w:type="continuationSeparator" w:id="0">
    <w:p w:rsidR="00233F39" w:rsidRDefault="00233F39" w:rsidP="002B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0180"/>
      <w:docPartObj>
        <w:docPartGallery w:val="Page Numbers (Top of Page)"/>
        <w:docPartUnique/>
      </w:docPartObj>
    </w:sdtPr>
    <w:sdtEndPr/>
    <w:sdtContent>
      <w:p w:rsidR="002D093C" w:rsidRDefault="002D09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BB">
          <w:rPr>
            <w:noProof/>
          </w:rPr>
          <w:t>18</w:t>
        </w:r>
        <w:r>
          <w:fldChar w:fldCharType="end"/>
        </w:r>
      </w:p>
    </w:sdtContent>
  </w:sdt>
  <w:p w:rsidR="002D093C" w:rsidRDefault="002D09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7AA6EA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9CD0A88"/>
    <w:multiLevelType w:val="hybridMultilevel"/>
    <w:tmpl w:val="4AECB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0D1C"/>
    <w:multiLevelType w:val="hybridMultilevel"/>
    <w:tmpl w:val="66F2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71CE"/>
    <w:multiLevelType w:val="hybridMultilevel"/>
    <w:tmpl w:val="69B813E6"/>
    <w:lvl w:ilvl="0" w:tplc="B8B45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00017"/>
    <w:multiLevelType w:val="hybridMultilevel"/>
    <w:tmpl w:val="3202C7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5547B4D"/>
    <w:multiLevelType w:val="hybridMultilevel"/>
    <w:tmpl w:val="04CC52E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3547B6C"/>
    <w:multiLevelType w:val="hybridMultilevel"/>
    <w:tmpl w:val="E33C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72F2E"/>
    <w:multiLevelType w:val="hybridMultilevel"/>
    <w:tmpl w:val="BC80F392"/>
    <w:lvl w:ilvl="0" w:tplc="F1D6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7F05"/>
    <w:multiLevelType w:val="hybridMultilevel"/>
    <w:tmpl w:val="6AE2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30A83"/>
    <w:multiLevelType w:val="hybridMultilevel"/>
    <w:tmpl w:val="81DAFEEE"/>
    <w:lvl w:ilvl="0" w:tplc="B8B45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D2"/>
    <w:rsid w:val="00000038"/>
    <w:rsid w:val="00007542"/>
    <w:rsid w:val="00007CF8"/>
    <w:rsid w:val="00007E7B"/>
    <w:rsid w:val="00012B23"/>
    <w:rsid w:val="00013AEC"/>
    <w:rsid w:val="00014771"/>
    <w:rsid w:val="00016691"/>
    <w:rsid w:val="00016EA4"/>
    <w:rsid w:val="000202D4"/>
    <w:rsid w:val="000221A5"/>
    <w:rsid w:val="0002635B"/>
    <w:rsid w:val="00026C41"/>
    <w:rsid w:val="00027B63"/>
    <w:rsid w:val="00030B73"/>
    <w:rsid w:val="00031DC3"/>
    <w:rsid w:val="00034FCB"/>
    <w:rsid w:val="00035DDE"/>
    <w:rsid w:val="000408E8"/>
    <w:rsid w:val="0004199A"/>
    <w:rsid w:val="00045E75"/>
    <w:rsid w:val="00047073"/>
    <w:rsid w:val="0005039A"/>
    <w:rsid w:val="00052A57"/>
    <w:rsid w:val="00053EEB"/>
    <w:rsid w:val="0005689C"/>
    <w:rsid w:val="00056F5C"/>
    <w:rsid w:val="00056F91"/>
    <w:rsid w:val="00060900"/>
    <w:rsid w:val="000667B6"/>
    <w:rsid w:val="00070E99"/>
    <w:rsid w:val="00070F3C"/>
    <w:rsid w:val="00071560"/>
    <w:rsid w:val="00072945"/>
    <w:rsid w:val="00072985"/>
    <w:rsid w:val="000766F7"/>
    <w:rsid w:val="00076F2A"/>
    <w:rsid w:val="0007782C"/>
    <w:rsid w:val="00080279"/>
    <w:rsid w:val="00081491"/>
    <w:rsid w:val="00082732"/>
    <w:rsid w:val="00084BC4"/>
    <w:rsid w:val="00085DD2"/>
    <w:rsid w:val="000879E3"/>
    <w:rsid w:val="0009085D"/>
    <w:rsid w:val="0009152B"/>
    <w:rsid w:val="000941EF"/>
    <w:rsid w:val="00094E0C"/>
    <w:rsid w:val="000A19B3"/>
    <w:rsid w:val="000A365D"/>
    <w:rsid w:val="000A5B5F"/>
    <w:rsid w:val="000A7666"/>
    <w:rsid w:val="000B0CA9"/>
    <w:rsid w:val="000B1151"/>
    <w:rsid w:val="000B261B"/>
    <w:rsid w:val="000B2AEE"/>
    <w:rsid w:val="000B5CDF"/>
    <w:rsid w:val="000B6D36"/>
    <w:rsid w:val="000C10B6"/>
    <w:rsid w:val="000C1BF6"/>
    <w:rsid w:val="000C4DD3"/>
    <w:rsid w:val="000C5B20"/>
    <w:rsid w:val="000D58B1"/>
    <w:rsid w:val="000D6D85"/>
    <w:rsid w:val="000D78CC"/>
    <w:rsid w:val="000E386A"/>
    <w:rsid w:val="000F2CF4"/>
    <w:rsid w:val="000F3A92"/>
    <w:rsid w:val="00105553"/>
    <w:rsid w:val="001123C1"/>
    <w:rsid w:val="00112CDE"/>
    <w:rsid w:val="00113C4D"/>
    <w:rsid w:val="001156D0"/>
    <w:rsid w:val="00120B35"/>
    <w:rsid w:val="001217DD"/>
    <w:rsid w:val="00121AF5"/>
    <w:rsid w:val="00122FA9"/>
    <w:rsid w:val="001258C5"/>
    <w:rsid w:val="001260CE"/>
    <w:rsid w:val="0013414C"/>
    <w:rsid w:val="00140562"/>
    <w:rsid w:val="001418AB"/>
    <w:rsid w:val="00142BD1"/>
    <w:rsid w:val="00142D1B"/>
    <w:rsid w:val="00144935"/>
    <w:rsid w:val="00146C9E"/>
    <w:rsid w:val="00150EF2"/>
    <w:rsid w:val="00153076"/>
    <w:rsid w:val="00154B62"/>
    <w:rsid w:val="00165E84"/>
    <w:rsid w:val="00167766"/>
    <w:rsid w:val="00167888"/>
    <w:rsid w:val="001717F9"/>
    <w:rsid w:val="00175276"/>
    <w:rsid w:val="00181CDF"/>
    <w:rsid w:val="00182639"/>
    <w:rsid w:val="00182913"/>
    <w:rsid w:val="00183540"/>
    <w:rsid w:val="00186892"/>
    <w:rsid w:val="0018739A"/>
    <w:rsid w:val="00190935"/>
    <w:rsid w:val="00195D49"/>
    <w:rsid w:val="00195F40"/>
    <w:rsid w:val="0019726B"/>
    <w:rsid w:val="001A1E26"/>
    <w:rsid w:val="001B13C1"/>
    <w:rsid w:val="001B1E88"/>
    <w:rsid w:val="001B48D0"/>
    <w:rsid w:val="001B6B55"/>
    <w:rsid w:val="001C1BE6"/>
    <w:rsid w:val="001C2A7A"/>
    <w:rsid w:val="001C3F5B"/>
    <w:rsid w:val="001C7CF6"/>
    <w:rsid w:val="001D10B5"/>
    <w:rsid w:val="001D2059"/>
    <w:rsid w:val="001D4A47"/>
    <w:rsid w:val="001D7A42"/>
    <w:rsid w:val="001E0BE5"/>
    <w:rsid w:val="001E290F"/>
    <w:rsid w:val="001E4F29"/>
    <w:rsid w:val="001E578A"/>
    <w:rsid w:val="001E64F5"/>
    <w:rsid w:val="001F2CF5"/>
    <w:rsid w:val="001F497A"/>
    <w:rsid w:val="001F688E"/>
    <w:rsid w:val="0020058A"/>
    <w:rsid w:val="00200F65"/>
    <w:rsid w:val="0020253A"/>
    <w:rsid w:val="00204AA2"/>
    <w:rsid w:val="00204D51"/>
    <w:rsid w:val="002056DD"/>
    <w:rsid w:val="0020601D"/>
    <w:rsid w:val="00207C9D"/>
    <w:rsid w:val="00210610"/>
    <w:rsid w:val="00210BA9"/>
    <w:rsid w:val="00211114"/>
    <w:rsid w:val="00212EF6"/>
    <w:rsid w:val="002130B8"/>
    <w:rsid w:val="002163BC"/>
    <w:rsid w:val="002219B8"/>
    <w:rsid w:val="00221F73"/>
    <w:rsid w:val="00222166"/>
    <w:rsid w:val="002236C1"/>
    <w:rsid w:val="00224141"/>
    <w:rsid w:val="00231F09"/>
    <w:rsid w:val="00233F39"/>
    <w:rsid w:val="00240AAF"/>
    <w:rsid w:val="0024451B"/>
    <w:rsid w:val="00250335"/>
    <w:rsid w:val="00250D1F"/>
    <w:rsid w:val="0025407C"/>
    <w:rsid w:val="002544D7"/>
    <w:rsid w:val="00256398"/>
    <w:rsid w:val="00261043"/>
    <w:rsid w:val="002617D1"/>
    <w:rsid w:val="0026400A"/>
    <w:rsid w:val="00270728"/>
    <w:rsid w:val="00272956"/>
    <w:rsid w:val="00273F59"/>
    <w:rsid w:val="00274BE8"/>
    <w:rsid w:val="002759D2"/>
    <w:rsid w:val="00275BF1"/>
    <w:rsid w:val="00276A27"/>
    <w:rsid w:val="00276D67"/>
    <w:rsid w:val="00277026"/>
    <w:rsid w:val="0027703A"/>
    <w:rsid w:val="00284DFC"/>
    <w:rsid w:val="002873AC"/>
    <w:rsid w:val="00292A08"/>
    <w:rsid w:val="0029530F"/>
    <w:rsid w:val="0029566A"/>
    <w:rsid w:val="002956E0"/>
    <w:rsid w:val="002A06A3"/>
    <w:rsid w:val="002A184E"/>
    <w:rsid w:val="002A4005"/>
    <w:rsid w:val="002A4185"/>
    <w:rsid w:val="002A506D"/>
    <w:rsid w:val="002A5506"/>
    <w:rsid w:val="002B02EF"/>
    <w:rsid w:val="002B430E"/>
    <w:rsid w:val="002B7EC7"/>
    <w:rsid w:val="002C1FFC"/>
    <w:rsid w:val="002C317E"/>
    <w:rsid w:val="002C5A3C"/>
    <w:rsid w:val="002D093C"/>
    <w:rsid w:val="002D18A2"/>
    <w:rsid w:val="002D1BCD"/>
    <w:rsid w:val="002D2AE8"/>
    <w:rsid w:val="002D3443"/>
    <w:rsid w:val="002D4576"/>
    <w:rsid w:val="002E3FE4"/>
    <w:rsid w:val="002F34B6"/>
    <w:rsid w:val="002F46AA"/>
    <w:rsid w:val="002F5912"/>
    <w:rsid w:val="00301611"/>
    <w:rsid w:val="0030391B"/>
    <w:rsid w:val="00304C01"/>
    <w:rsid w:val="003070C2"/>
    <w:rsid w:val="00307FB7"/>
    <w:rsid w:val="003211E6"/>
    <w:rsid w:val="00321A5D"/>
    <w:rsid w:val="00326547"/>
    <w:rsid w:val="003271B3"/>
    <w:rsid w:val="0033046C"/>
    <w:rsid w:val="00334351"/>
    <w:rsid w:val="00341062"/>
    <w:rsid w:val="00341777"/>
    <w:rsid w:val="00345C1D"/>
    <w:rsid w:val="00347889"/>
    <w:rsid w:val="003503F8"/>
    <w:rsid w:val="00351022"/>
    <w:rsid w:val="0035120C"/>
    <w:rsid w:val="00354601"/>
    <w:rsid w:val="003557DB"/>
    <w:rsid w:val="0035757A"/>
    <w:rsid w:val="00360B4D"/>
    <w:rsid w:val="00361DC6"/>
    <w:rsid w:val="00363FE9"/>
    <w:rsid w:val="00364CD0"/>
    <w:rsid w:val="003664AC"/>
    <w:rsid w:val="00366A23"/>
    <w:rsid w:val="00367561"/>
    <w:rsid w:val="00372C2F"/>
    <w:rsid w:val="00374BB4"/>
    <w:rsid w:val="00375287"/>
    <w:rsid w:val="0037716E"/>
    <w:rsid w:val="003819E8"/>
    <w:rsid w:val="00381C8F"/>
    <w:rsid w:val="003826A5"/>
    <w:rsid w:val="00382E93"/>
    <w:rsid w:val="003832AB"/>
    <w:rsid w:val="00383AC5"/>
    <w:rsid w:val="00385958"/>
    <w:rsid w:val="003913E1"/>
    <w:rsid w:val="003917F7"/>
    <w:rsid w:val="00391C3E"/>
    <w:rsid w:val="00391F76"/>
    <w:rsid w:val="00393620"/>
    <w:rsid w:val="00396848"/>
    <w:rsid w:val="00396CD9"/>
    <w:rsid w:val="003A02A8"/>
    <w:rsid w:val="003A1917"/>
    <w:rsid w:val="003A2EB0"/>
    <w:rsid w:val="003A2F3A"/>
    <w:rsid w:val="003A5CFC"/>
    <w:rsid w:val="003A6042"/>
    <w:rsid w:val="003A68DD"/>
    <w:rsid w:val="003A7901"/>
    <w:rsid w:val="003B3035"/>
    <w:rsid w:val="003B455E"/>
    <w:rsid w:val="003B49B2"/>
    <w:rsid w:val="003B50D8"/>
    <w:rsid w:val="003B5CA3"/>
    <w:rsid w:val="003B63ED"/>
    <w:rsid w:val="003B79F4"/>
    <w:rsid w:val="003C0A56"/>
    <w:rsid w:val="003C0BC0"/>
    <w:rsid w:val="003C10EE"/>
    <w:rsid w:val="003C286E"/>
    <w:rsid w:val="003C3A56"/>
    <w:rsid w:val="003C4E36"/>
    <w:rsid w:val="003C6918"/>
    <w:rsid w:val="003D119C"/>
    <w:rsid w:val="003D1510"/>
    <w:rsid w:val="003D2179"/>
    <w:rsid w:val="003D3397"/>
    <w:rsid w:val="003D5731"/>
    <w:rsid w:val="003E059E"/>
    <w:rsid w:val="003E3172"/>
    <w:rsid w:val="003E548E"/>
    <w:rsid w:val="003E79DB"/>
    <w:rsid w:val="003F19EF"/>
    <w:rsid w:val="003F3A9D"/>
    <w:rsid w:val="003F3E73"/>
    <w:rsid w:val="003F4D4C"/>
    <w:rsid w:val="003F65C1"/>
    <w:rsid w:val="003F78AC"/>
    <w:rsid w:val="00400636"/>
    <w:rsid w:val="004018D7"/>
    <w:rsid w:val="00402321"/>
    <w:rsid w:val="00402E10"/>
    <w:rsid w:val="00406310"/>
    <w:rsid w:val="004102FF"/>
    <w:rsid w:val="00410F54"/>
    <w:rsid w:val="00412019"/>
    <w:rsid w:val="00413B81"/>
    <w:rsid w:val="00416E75"/>
    <w:rsid w:val="004202F3"/>
    <w:rsid w:val="00420C72"/>
    <w:rsid w:val="004226BF"/>
    <w:rsid w:val="00424069"/>
    <w:rsid w:val="00425167"/>
    <w:rsid w:val="004304F3"/>
    <w:rsid w:val="00433711"/>
    <w:rsid w:val="004368F7"/>
    <w:rsid w:val="00436F7D"/>
    <w:rsid w:val="00437525"/>
    <w:rsid w:val="00440530"/>
    <w:rsid w:val="00440BDB"/>
    <w:rsid w:val="00440DBE"/>
    <w:rsid w:val="004422B4"/>
    <w:rsid w:val="00443C57"/>
    <w:rsid w:val="0045037B"/>
    <w:rsid w:val="004508C5"/>
    <w:rsid w:val="00450F07"/>
    <w:rsid w:val="0045780C"/>
    <w:rsid w:val="0046069B"/>
    <w:rsid w:val="00461133"/>
    <w:rsid w:val="00461D0D"/>
    <w:rsid w:val="00462846"/>
    <w:rsid w:val="00466927"/>
    <w:rsid w:val="00471845"/>
    <w:rsid w:val="00471FCD"/>
    <w:rsid w:val="00474515"/>
    <w:rsid w:val="00475F1B"/>
    <w:rsid w:val="0049024B"/>
    <w:rsid w:val="00491228"/>
    <w:rsid w:val="00494BB2"/>
    <w:rsid w:val="00494EC8"/>
    <w:rsid w:val="0049513A"/>
    <w:rsid w:val="00495252"/>
    <w:rsid w:val="00495526"/>
    <w:rsid w:val="00496E9C"/>
    <w:rsid w:val="00497620"/>
    <w:rsid w:val="00497A03"/>
    <w:rsid w:val="004B27F2"/>
    <w:rsid w:val="004B49AE"/>
    <w:rsid w:val="004C03AD"/>
    <w:rsid w:val="004C2F79"/>
    <w:rsid w:val="004C389A"/>
    <w:rsid w:val="004C435C"/>
    <w:rsid w:val="004C460A"/>
    <w:rsid w:val="004C6E28"/>
    <w:rsid w:val="004D0589"/>
    <w:rsid w:val="004D1587"/>
    <w:rsid w:val="004D301B"/>
    <w:rsid w:val="004D30C4"/>
    <w:rsid w:val="004D3775"/>
    <w:rsid w:val="004D722C"/>
    <w:rsid w:val="004D7777"/>
    <w:rsid w:val="004E4E6E"/>
    <w:rsid w:val="004F0200"/>
    <w:rsid w:val="004F30E7"/>
    <w:rsid w:val="004F3F3D"/>
    <w:rsid w:val="004F504C"/>
    <w:rsid w:val="004F64CE"/>
    <w:rsid w:val="004F6671"/>
    <w:rsid w:val="004F7584"/>
    <w:rsid w:val="0050063A"/>
    <w:rsid w:val="005045EC"/>
    <w:rsid w:val="005068DA"/>
    <w:rsid w:val="005077E9"/>
    <w:rsid w:val="00513528"/>
    <w:rsid w:val="00515057"/>
    <w:rsid w:val="00520DED"/>
    <w:rsid w:val="0052145B"/>
    <w:rsid w:val="00521E30"/>
    <w:rsid w:val="00522E07"/>
    <w:rsid w:val="0052357D"/>
    <w:rsid w:val="0052397C"/>
    <w:rsid w:val="00526BED"/>
    <w:rsid w:val="00527AE6"/>
    <w:rsid w:val="00527BD7"/>
    <w:rsid w:val="00530798"/>
    <w:rsid w:val="00530D96"/>
    <w:rsid w:val="00531E85"/>
    <w:rsid w:val="005325C7"/>
    <w:rsid w:val="00534822"/>
    <w:rsid w:val="00535882"/>
    <w:rsid w:val="00537661"/>
    <w:rsid w:val="005455D2"/>
    <w:rsid w:val="00545C24"/>
    <w:rsid w:val="00546121"/>
    <w:rsid w:val="005465BC"/>
    <w:rsid w:val="00552694"/>
    <w:rsid w:val="00555D42"/>
    <w:rsid w:val="00557A76"/>
    <w:rsid w:val="00557CB0"/>
    <w:rsid w:val="005604AE"/>
    <w:rsid w:val="0056211C"/>
    <w:rsid w:val="005660A0"/>
    <w:rsid w:val="00566A89"/>
    <w:rsid w:val="00566B0D"/>
    <w:rsid w:val="00566B71"/>
    <w:rsid w:val="00567E81"/>
    <w:rsid w:val="00570CD1"/>
    <w:rsid w:val="00570F32"/>
    <w:rsid w:val="005711C5"/>
    <w:rsid w:val="00573C7C"/>
    <w:rsid w:val="00582645"/>
    <w:rsid w:val="00585D19"/>
    <w:rsid w:val="00586852"/>
    <w:rsid w:val="00586B1C"/>
    <w:rsid w:val="00587AC6"/>
    <w:rsid w:val="0059011E"/>
    <w:rsid w:val="005945E5"/>
    <w:rsid w:val="00597A1C"/>
    <w:rsid w:val="005A1406"/>
    <w:rsid w:val="005A698B"/>
    <w:rsid w:val="005A7245"/>
    <w:rsid w:val="005B260C"/>
    <w:rsid w:val="005B277C"/>
    <w:rsid w:val="005B3C65"/>
    <w:rsid w:val="005C2927"/>
    <w:rsid w:val="005C6927"/>
    <w:rsid w:val="005C73D8"/>
    <w:rsid w:val="005C7F77"/>
    <w:rsid w:val="005D452C"/>
    <w:rsid w:val="005D4D50"/>
    <w:rsid w:val="005D60B0"/>
    <w:rsid w:val="005D6808"/>
    <w:rsid w:val="005E0739"/>
    <w:rsid w:val="005E1918"/>
    <w:rsid w:val="005E2223"/>
    <w:rsid w:val="005E4F3C"/>
    <w:rsid w:val="005E65E8"/>
    <w:rsid w:val="005F00DD"/>
    <w:rsid w:val="005F2F31"/>
    <w:rsid w:val="005F667A"/>
    <w:rsid w:val="006007FA"/>
    <w:rsid w:val="00602B1C"/>
    <w:rsid w:val="0060706E"/>
    <w:rsid w:val="00607E52"/>
    <w:rsid w:val="00610C5B"/>
    <w:rsid w:val="006122F1"/>
    <w:rsid w:val="0061314F"/>
    <w:rsid w:val="0061409C"/>
    <w:rsid w:val="00615590"/>
    <w:rsid w:val="006171DA"/>
    <w:rsid w:val="0062253A"/>
    <w:rsid w:val="00622EFE"/>
    <w:rsid w:val="0062373A"/>
    <w:rsid w:val="00624C1E"/>
    <w:rsid w:val="00630F4B"/>
    <w:rsid w:val="00631752"/>
    <w:rsid w:val="006327DD"/>
    <w:rsid w:val="00634B3F"/>
    <w:rsid w:val="0064075A"/>
    <w:rsid w:val="0064109F"/>
    <w:rsid w:val="00642328"/>
    <w:rsid w:val="006463DA"/>
    <w:rsid w:val="006471C4"/>
    <w:rsid w:val="006479E8"/>
    <w:rsid w:val="006516F4"/>
    <w:rsid w:val="006530AB"/>
    <w:rsid w:val="00653A3D"/>
    <w:rsid w:val="00660160"/>
    <w:rsid w:val="006607D9"/>
    <w:rsid w:val="00660C68"/>
    <w:rsid w:val="00663329"/>
    <w:rsid w:val="00663AC3"/>
    <w:rsid w:val="00664026"/>
    <w:rsid w:val="00664EB3"/>
    <w:rsid w:val="00665518"/>
    <w:rsid w:val="00665F06"/>
    <w:rsid w:val="00666E0E"/>
    <w:rsid w:val="00670AE2"/>
    <w:rsid w:val="006800BB"/>
    <w:rsid w:val="00681835"/>
    <w:rsid w:val="00684726"/>
    <w:rsid w:val="00684AE3"/>
    <w:rsid w:val="00684AF9"/>
    <w:rsid w:val="00684EE7"/>
    <w:rsid w:val="00686CAD"/>
    <w:rsid w:val="00687864"/>
    <w:rsid w:val="006910C6"/>
    <w:rsid w:val="00691438"/>
    <w:rsid w:val="006917EE"/>
    <w:rsid w:val="0069341A"/>
    <w:rsid w:val="006942D0"/>
    <w:rsid w:val="0069554A"/>
    <w:rsid w:val="006957AC"/>
    <w:rsid w:val="0069623B"/>
    <w:rsid w:val="00696FE9"/>
    <w:rsid w:val="006A17DF"/>
    <w:rsid w:val="006A4829"/>
    <w:rsid w:val="006A6A41"/>
    <w:rsid w:val="006B0C4D"/>
    <w:rsid w:val="006B1D18"/>
    <w:rsid w:val="006B29FA"/>
    <w:rsid w:val="006C4315"/>
    <w:rsid w:val="006D1519"/>
    <w:rsid w:val="006D4E32"/>
    <w:rsid w:val="006D77A3"/>
    <w:rsid w:val="006E0EE9"/>
    <w:rsid w:val="006E195E"/>
    <w:rsid w:val="006E2C74"/>
    <w:rsid w:val="006E5043"/>
    <w:rsid w:val="006E7498"/>
    <w:rsid w:val="006E7DFA"/>
    <w:rsid w:val="006F41D0"/>
    <w:rsid w:val="006F42EC"/>
    <w:rsid w:val="006F4E28"/>
    <w:rsid w:val="006F5A6D"/>
    <w:rsid w:val="006F6141"/>
    <w:rsid w:val="00701C16"/>
    <w:rsid w:val="00702694"/>
    <w:rsid w:val="0070270C"/>
    <w:rsid w:val="00705FD1"/>
    <w:rsid w:val="007076E0"/>
    <w:rsid w:val="00710C6E"/>
    <w:rsid w:val="00714019"/>
    <w:rsid w:val="00720D75"/>
    <w:rsid w:val="00721217"/>
    <w:rsid w:val="007258BD"/>
    <w:rsid w:val="0073055F"/>
    <w:rsid w:val="007338BF"/>
    <w:rsid w:val="00736A6B"/>
    <w:rsid w:val="00743834"/>
    <w:rsid w:val="00746854"/>
    <w:rsid w:val="00746A6F"/>
    <w:rsid w:val="007519A5"/>
    <w:rsid w:val="00752283"/>
    <w:rsid w:val="00762276"/>
    <w:rsid w:val="00764160"/>
    <w:rsid w:val="00766744"/>
    <w:rsid w:val="00766986"/>
    <w:rsid w:val="007723F3"/>
    <w:rsid w:val="00780228"/>
    <w:rsid w:val="0078128C"/>
    <w:rsid w:val="00782B52"/>
    <w:rsid w:val="007836B9"/>
    <w:rsid w:val="00785EDA"/>
    <w:rsid w:val="00785FB8"/>
    <w:rsid w:val="007870A3"/>
    <w:rsid w:val="007918DA"/>
    <w:rsid w:val="00792CAF"/>
    <w:rsid w:val="00793C9F"/>
    <w:rsid w:val="0079678B"/>
    <w:rsid w:val="00796F12"/>
    <w:rsid w:val="007974FE"/>
    <w:rsid w:val="007A0872"/>
    <w:rsid w:val="007A170D"/>
    <w:rsid w:val="007A1BA0"/>
    <w:rsid w:val="007A5326"/>
    <w:rsid w:val="007B0B5D"/>
    <w:rsid w:val="007B1ACA"/>
    <w:rsid w:val="007B3670"/>
    <w:rsid w:val="007B41BF"/>
    <w:rsid w:val="007B5540"/>
    <w:rsid w:val="007C05D2"/>
    <w:rsid w:val="007C1166"/>
    <w:rsid w:val="007C1EBB"/>
    <w:rsid w:val="007C572B"/>
    <w:rsid w:val="007D16E2"/>
    <w:rsid w:val="007D28C2"/>
    <w:rsid w:val="007D3A20"/>
    <w:rsid w:val="007D3DB3"/>
    <w:rsid w:val="007D45F6"/>
    <w:rsid w:val="007D55D8"/>
    <w:rsid w:val="007E22F5"/>
    <w:rsid w:val="007E2686"/>
    <w:rsid w:val="007E29A3"/>
    <w:rsid w:val="007E4433"/>
    <w:rsid w:val="007F1DB8"/>
    <w:rsid w:val="007F1F1C"/>
    <w:rsid w:val="007F6A0F"/>
    <w:rsid w:val="00807833"/>
    <w:rsid w:val="00811BE3"/>
    <w:rsid w:val="00811EED"/>
    <w:rsid w:val="00813FCE"/>
    <w:rsid w:val="0081659F"/>
    <w:rsid w:val="00817839"/>
    <w:rsid w:val="0081786A"/>
    <w:rsid w:val="0082453C"/>
    <w:rsid w:val="0082457F"/>
    <w:rsid w:val="00826A26"/>
    <w:rsid w:val="0083062B"/>
    <w:rsid w:val="00831706"/>
    <w:rsid w:val="008318C5"/>
    <w:rsid w:val="00832982"/>
    <w:rsid w:val="00833303"/>
    <w:rsid w:val="008356D8"/>
    <w:rsid w:val="00835D18"/>
    <w:rsid w:val="00845F40"/>
    <w:rsid w:val="00847F80"/>
    <w:rsid w:val="00850464"/>
    <w:rsid w:val="0085601B"/>
    <w:rsid w:val="00863739"/>
    <w:rsid w:val="008662AF"/>
    <w:rsid w:val="00866537"/>
    <w:rsid w:val="00867180"/>
    <w:rsid w:val="00870ADC"/>
    <w:rsid w:val="00870B68"/>
    <w:rsid w:val="0088433E"/>
    <w:rsid w:val="00884356"/>
    <w:rsid w:val="00890B23"/>
    <w:rsid w:val="00891871"/>
    <w:rsid w:val="00891C3F"/>
    <w:rsid w:val="00893967"/>
    <w:rsid w:val="0089513A"/>
    <w:rsid w:val="00896044"/>
    <w:rsid w:val="00896169"/>
    <w:rsid w:val="00896DD3"/>
    <w:rsid w:val="008A06F6"/>
    <w:rsid w:val="008A1153"/>
    <w:rsid w:val="008A2E61"/>
    <w:rsid w:val="008B0980"/>
    <w:rsid w:val="008B3C6C"/>
    <w:rsid w:val="008B6E36"/>
    <w:rsid w:val="008B6E41"/>
    <w:rsid w:val="008C0B43"/>
    <w:rsid w:val="008C0E18"/>
    <w:rsid w:val="008C3AE3"/>
    <w:rsid w:val="008C5A17"/>
    <w:rsid w:val="008C73D0"/>
    <w:rsid w:val="008C76E3"/>
    <w:rsid w:val="008D3732"/>
    <w:rsid w:val="008D4C07"/>
    <w:rsid w:val="008D61F0"/>
    <w:rsid w:val="008D6A40"/>
    <w:rsid w:val="008D704A"/>
    <w:rsid w:val="008D7979"/>
    <w:rsid w:val="008E21D2"/>
    <w:rsid w:val="008E22F8"/>
    <w:rsid w:val="008E252E"/>
    <w:rsid w:val="008E545E"/>
    <w:rsid w:val="008E76EC"/>
    <w:rsid w:val="008E7C95"/>
    <w:rsid w:val="008F0189"/>
    <w:rsid w:val="008F21D8"/>
    <w:rsid w:val="008F2312"/>
    <w:rsid w:val="008F413F"/>
    <w:rsid w:val="008F76E2"/>
    <w:rsid w:val="009006FD"/>
    <w:rsid w:val="0090200F"/>
    <w:rsid w:val="00902B03"/>
    <w:rsid w:val="00903525"/>
    <w:rsid w:val="00903C37"/>
    <w:rsid w:val="009056A9"/>
    <w:rsid w:val="00913B9B"/>
    <w:rsid w:val="009166C5"/>
    <w:rsid w:val="009222C6"/>
    <w:rsid w:val="0092490C"/>
    <w:rsid w:val="00925CD0"/>
    <w:rsid w:val="009320F3"/>
    <w:rsid w:val="00933942"/>
    <w:rsid w:val="00935EBA"/>
    <w:rsid w:val="0093791D"/>
    <w:rsid w:val="00940040"/>
    <w:rsid w:val="0094029F"/>
    <w:rsid w:val="0094096B"/>
    <w:rsid w:val="0094163B"/>
    <w:rsid w:val="009426CF"/>
    <w:rsid w:val="009432F7"/>
    <w:rsid w:val="00943C9E"/>
    <w:rsid w:val="00946942"/>
    <w:rsid w:val="00947062"/>
    <w:rsid w:val="00947B7D"/>
    <w:rsid w:val="00950674"/>
    <w:rsid w:val="00952F55"/>
    <w:rsid w:val="00956195"/>
    <w:rsid w:val="00957904"/>
    <w:rsid w:val="009621C8"/>
    <w:rsid w:val="0096606E"/>
    <w:rsid w:val="00970AA8"/>
    <w:rsid w:val="00971518"/>
    <w:rsid w:val="009716D1"/>
    <w:rsid w:val="009720C3"/>
    <w:rsid w:val="00981BED"/>
    <w:rsid w:val="009825DF"/>
    <w:rsid w:val="0098425A"/>
    <w:rsid w:val="00987374"/>
    <w:rsid w:val="0099055D"/>
    <w:rsid w:val="009928A7"/>
    <w:rsid w:val="0099620D"/>
    <w:rsid w:val="00996C53"/>
    <w:rsid w:val="009A3654"/>
    <w:rsid w:val="009A3681"/>
    <w:rsid w:val="009A5A3C"/>
    <w:rsid w:val="009A5ACD"/>
    <w:rsid w:val="009B2366"/>
    <w:rsid w:val="009B4B3F"/>
    <w:rsid w:val="009B6806"/>
    <w:rsid w:val="009B703C"/>
    <w:rsid w:val="009C4B5D"/>
    <w:rsid w:val="009C52ED"/>
    <w:rsid w:val="009C5DB7"/>
    <w:rsid w:val="009D01BB"/>
    <w:rsid w:val="009D0C6A"/>
    <w:rsid w:val="009D4803"/>
    <w:rsid w:val="009E2519"/>
    <w:rsid w:val="009E3D47"/>
    <w:rsid w:val="009E3F3F"/>
    <w:rsid w:val="009E7D34"/>
    <w:rsid w:val="009F02B1"/>
    <w:rsid w:val="009F0982"/>
    <w:rsid w:val="009F0F62"/>
    <w:rsid w:val="009F1F48"/>
    <w:rsid w:val="009F2509"/>
    <w:rsid w:val="009F4D67"/>
    <w:rsid w:val="009F50BE"/>
    <w:rsid w:val="00A0370D"/>
    <w:rsid w:val="00A10587"/>
    <w:rsid w:val="00A11322"/>
    <w:rsid w:val="00A1194F"/>
    <w:rsid w:val="00A11D64"/>
    <w:rsid w:val="00A11F73"/>
    <w:rsid w:val="00A1219E"/>
    <w:rsid w:val="00A13466"/>
    <w:rsid w:val="00A1569C"/>
    <w:rsid w:val="00A1619A"/>
    <w:rsid w:val="00A16864"/>
    <w:rsid w:val="00A178ED"/>
    <w:rsid w:val="00A2012F"/>
    <w:rsid w:val="00A21656"/>
    <w:rsid w:val="00A233B7"/>
    <w:rsid w:val="00A246B9"/>
    <w:rsid w:val="00A257AB"/>
    <w:rsid w:val="00A27E80"/>
    <w:rsid w:val="00A33ABB"/>
    <w:rsid w:val="00A353F6"/>
    <w:rsid w:val="00A37216"/>
    <w:rsid w:val="00A415CC"/>
    <w:rsid w:val="00A431F7"/>
    <w:rsid w:val="00A44D37"/>
    <w:rsid w:val="00A47380"/>
    <w:rsid w:val="00A47ABE"/>
    <w:rsid w:val="00A503E6"/>
    <w:rsid w:val="00A53D2A"/>
    <w:rsid w:val="00A6013F"/>
    <w:rsid w:val="00A6024D"/>
    <w:rsid w:val="00A61018"/>
    <w:rsid w:val="00A61651"/>
    <w:rsid w:val="00A63680"/>
    <w:rsid w:val="00A64341"/>
    <w:rsid w:val="00A64B2C"/>
    <w:rsid w:val="00A65165"/>
    <w:rsid w:val="00A709D3"/>
    <w:rsid w:val="00A715FB"/>
    <w:rsid w:val="00A73AF9"/>
    <w:rsid w:val="00A75162"/>
    <w:rsid w:val="00A7557E"/>
    <w:rsid w:val="00A75A2F"/>
    <w:rsid w:val="00A75E82"/>
    <w:rsid w:val="00A76437"/>
    <w:rsid w:val="00A77256"/>
    <w:rsid w:val="00A77530"/>
    <w:rsid w:val="00A800A4"/>
    <w:rsid w:val="00A82773"/>
    <w:rsid w:val="00A83693"/>
    <w:rsid w:val="00A85C83"/>
    <w:rsid w:val="00A861A0"/>
    <w:rsid w:val="00A86CA2"/>
    <w:rsid w:val="00A90CAC"/>
    <w:rsid w:val="00A94E4A"/>
    <w:rsid w:val="00A94F58"/>
    <w:rsid w:val="00A95681"/>
    <w:rsid w:val="00A9630A"/>
    <w:rsid w:val="00AA099D"/>
    <w:rsid w:val="00AA09E8"/>
    <w:rsid w:val="00AA1FA8"/>
    <w:rsid w:val="00AA2C73"/>
    <w:rsid w:val="00AA364D"/>
    <w:rsid w:val="00AA72C6"/>
    <w:rsid w:val="00AA7820"/>
    <w:rsid w:val="00AA79FB"/>
    <w:rsid w:val="00AB0A71"/>
    <w:rsid w:val="00AB0D3B"/>
    <w:rsid w:val="00AB0E31"/>
    <w:rsid w:val="00AB2FA7"/>
    <w:rsid w:val="00AB3A90"/>
    <w:rsid w:val="00AB3ED3"/>
    <w:rsid w:val="00AB553C"/>
    <w:rsid w:val="00AB6E7D"/>
    <w:rsid w:val="00AB6EF3"/>
    <w:rsid w:val="00AC3066"/>
    <w:rsid w:val="00AC47DF"/>
    <w:rsid w:val="00AC5D5C"/>
    <w:rsid w:val="00AD0AB4"/>
    <w:rsid w:val="00AD31BD"/>
    <w:rsid w:val="00AE1456"/>
    <w:rsid w:val="00AF2056"/>
    <w:rsid w:val="00AF2A9A"/>
    <w:rsid w:val="00AF66C4"/>
    <w:rsid w:val="00AF7DC7"/>
    <w:rsid w:val="00B00210"/>
    <w:rsid w:val="00B052FA"/>
    <w:rsid w:val="00B066C9"/>
    <w:rsid w:val="00B11703"/>
    <w:rsid w:val="00B14892"/>
    <w:rsid w:val="00B17EF5"/>
    <w:rsid w:val="00B21AD6"/>
    <w:rsid w:val="00B230C4"/>
    <w:rsid w:val="00B25862"/>
    <w:rsid w:val="00B25A56"/>
    <w:rsid w:val="00B2606A"/>
    <w:rsid w:val="00B2627D"/>
    <w:rsid w:val="00B27F22"/>
    <w:rsid w:val="00B27FD5"/>
    <w:rsid w:val="00B304E0"/>
    <w:rsid w:val="00B31F4E"/>
    <w:rsid w:val="00B336DD"/>
    <w:rsid w:val="00B3450C"/>
    <w:rsid w:val="00B3477D"/>
    <w:rsid w:val="00B36E72"/>
    <w:rsid w:val="00B4581D"/>
    <w:rsid w:val="00B509B4"/>
    <w:rsid w:val="00B54A42"/>
    <w:rsid w:val="00B60E2C"/>
    <w:rsid w:val="00B61041"/>
    <w:rsid w:val="00B612C7"/>
    <w:rsid w:val="00B63BCD"/>
    <w:rsid w:val="00B65F27"/>
    <w:rsid w:val="00B66A5C"/>
    <w:rsid w:val="00B67E62"/>
    <w:rsid w:val="00B70B7E"/>
    <w:rsid w:val="00B70F85"/>
    <w:rsid w:val="00B71BA5"/>
    <w:rsid w:val="00B74634"/>
    <w:rsid w:val="00B74C21"/>
    <w:rsid w:val="00B75C46"/>
    <w:rsid w:val="00B77959"/>
    <w:rsid w:val="00B77D2C"/>
    <w:rsid w:val="00B80FCE"/>
    <w:rsid w:val="00B8249A"/>
    <w:rsid w:val="00B85C5F"/>
    <w:rsid w:val="00B86D10"/>
    <w:rsid w:val="00B87C3C"/>
    <w:rsid w:val="00B87E37"/>
    <w:rsid w:val="00B90774"/>
    <w:rsid w:val="00B90CB2"/>
    <w:rsid w:val="00B91FFE"/>
    <w:rsid w:val="00B92943"/>
    <w:rsid w:val="00B94494"/>
    <w:rsid w:val="00B96025"/>
    <w:rsid w:val="00BA3C08"/>
    <w:rsid w:val="00BB0B44"/>
    <w:rsid w:val="00BB2380"/>
    <w:rsid w:val="00BB27AF"/>
    <w:rsid w:val="00BB2E7B"/>
    <w:rsid w:val="00BB506D"/>
    <w:rsid w:val="00BB5F2D"/>
    <w:rsid w:val="00BC0B5C"/>
    <w:rsid w:val="00BC26D3"/>
    <w:rsid w:val="00BC3580"/>
    <w:rsid w:val="00BC7367"/>
    <w:rsid w:val="00BD181D"/>
    <w:rsid w:val="00BE0F01"/>
    <w:rsid w:val="00BE1236"/>
    <w:rsid w:val="00BE2136"/>
    <w:rsid w:val="00BE331C"/>
    <w:rsid w:val="00BE41A6"/>
    <w:rsid w:val="00BE451E"/>
    <w:rsid w:val="00BE58AE"/>
    <w:rsid w:val="00BF1280"/>
    <w:rsid w:val="00BF283E"/>
    <w:rsid w:val="00BF3CC8"/>
    <w:rsid w:val="00BF4056"/>
    <w:rsid w:val="00BF4C45"/>
    <w:rsid w:val="00BF609A"/>
    <w:rsid w:val="00C006FB"/>
    <w:rsid w:val="00C034C6"/>
    <w:rsid w:val="00C03E0E"/>
    <w:rsid w:val="00C112CB"/>
    <w:rsid w:val="00C15CD4"/>
    <w:rsid w:val="00C163D2"/>
    <w:rsid w:val="00C20F7E"/>
    <w:rsid w:val="00C212CF"/>
    <w:rsid w:val="00C22F39"/>
    <w:rsid w:val="00C239D4"/>
    <w:rsid w:val="00C25F8B"/>
    <w:rsid w:val="00C27DEE"/>
    <w:rsid w:val="00C3458C"/>
    <w:rsid w:val="00C34CCC"/>
    <w:rsid w:val="00C42AF5"/>
    <w:rsid w:val="00C4322B"/>
    <w:rsid w:val="00C43882"/>
    <w:rsid w:val="00C468A0"/>
    <w:rsid w:val="00C468A9"/>
    <w:rsid w:val="00C46F0B"/>
    <w:rsid w:val="00C5367B"/>
    <w:rsid w:val="00C53813"/>
    <w:rsid w:val="00C54585"/>
    <w:rsid w:val="00C60597"/>
    <w:rsid w:val="00C7156C"/>
    <w:rsid w:val="00C746DA"/>
    <w:rsid w:val="00C75978"/>
    <w:rsid w:val="00C76704"/>
    <w:rsid w:val="00C806B5"/>
    <w:rsid w:val="00C81399"/>
    <w:rsid w:val="00C82E3A"/>
    <w:rsid w:val="00C83B6F"/>
    <w:rsid w:val="00C86721"/>
    <w:rsid w:val="00C903DA"/>
    <w:rsid w:val="00C90A39"/>
    <w:rsid w:val="00C91230"/>
    <w:rsid w:val="00C94109"/>
    <w:rsid w:val="00C956B1"/>
    <w:rsid w:val="00C9745E"/>
    <w:rsid w:val="00CA32A4"/>
    <w:rsid w:val="00CA44A2"/>
    <w:rsid w:val="00CA6F5E"/>
    <w:rsid w:val="00CB0347"/>
    <w:rsid w:val="00CB0EDC"/>
    <w:rsid w:val="00CB2FE5"/>
    <w:rsid w:val="00CB3152"/>
    <w:rsid w:val="00CB35B0"/>
    <w:rsid w:val="00CB4326"/>
    <w:rsid w:val="00CB5B4C"/>
    <w:rsid w:val="00CC064B"/>
    <w:rsid w:val="00CC0B37"/>
    <w:rsid w:val="00CC0C3F"/>
    <w:rsid w:val="00CC7599"/>
    <w:rsid w:val="00CD148B"/>
    <w:rsid w:val="00CD1737"/>
    <w:rsid w:val="00CD2060"/>
    <w:rsid w:val="00CE4396"/>
    <w:rsid w:val="00CF08D1"/>
    <w:rsid w:val="00CF0C7B"/>
    <w:rsid w:val="00CF187E"/>
    <w:rsid w:val="00CF2B71"/>
    <w:rsid w:val="00CF4A95"/>
    <w:rsid w:val="00CF53C0"/>
    <w:rsid w:val="00CF5CC2"/>
    <w:rsid w:val="00CF6553"/>
    <w:rsid w:val="00CF6C6F"/>
    <w:rsid w:val="00CF6DA2"/>
    <w:rsid w:val="00CF76D3"/>
    <w:rsid w:val="00D00B48"/>
    <w:rsid w:val="00D01482"/>
    <w:rsid w:val="00D025D5"/>
    <w:rsid w:val="00D04CC1"/>
    <w:rsid w:val="00D0634F"/>
    <w:rsid w:val="00D06D68"/>
    <w:rsid w:val="00D07DB4"/>
    <w:rsid w:val="00D103FB"/>
    <w:rsid w:val="00D105C9"/>
    <w:rsid w:val="00D12724"/>
    <w:rsid w:val="00D13660"/>
    <w:rsid w:val="00D14307"/>
    <w:rsid w:val="00D15619"/>
    <w:rsid w:val="00D22627"/>
    <w:rsid w:val="00D27DA1"/>
    <w:rsid w:val="00D27EFD"/>
    <w:rsid w:val="00D34655"/>
    <w:rsid w:val="00D40541"/>
    <w:rsid w:val="00D50887"/>
    <w:rsid w:val="00D513A6"/>
    <w:rsid w:val="00D528E2"/>
    <w:rsid w:val="00D558A0"/>
    <w:rsid w:val="00D56787"/>
    <w:rsid w:val="00D571CB"/>
    <w:rsid w:val="00D6030A"/>
    <w:rsid w:val="00D607A0"/>
    <w:rsid w:val="00D60E45"/>
    <w:rsid w:val="00D62BF2"/>
    <w:rsid w:val="00D62DEC"/>
    <w:rsid w:val="00D64D8E"/>
    <w:rsid w:val="00D6657B"/>
    <w:rsid w:val="00D6699A"/>
    <w:rsid w:val="00D66E98"/>
    <w:rsid w:val="00D67E3E"/>
    <w:rsid w:val="00D71B90"/>
    <w:rsid w:val="00D72646"/>
    <w:rsid w:val="00D749B9"/>
    <w:rsid w:val="00D75D91"/>
    <w:rsid w:val="00D8069E"/>
    <w:rsid w:val="00D8329E"/>
    <w:rsid w:val="00D83670"/>
    <w:rsid w:val="00D850A3"/>
    <w:rsid w:val="00D87026"/>
    <w:rsid w:val="00D90841"/>
    <w:rsid w:val="00D9353D"/>
    <w:rsid w:val="00D94372"/>
    <w:rsid w:val="00D9523A"/>
    <w:rsid w:val="00D96B50"/>
    <w:rsid w:val="00DA0175"/>
    <w:rsid w:val="00DA115C"/>
    <w:rsid w:val="00DA4D48"/>
    <w:rsid w:val="00DA50AF"/>
    <w:rsid w:val="00DA6779"/>
    <w:rsid w:val="00DB0E77"/>
    <w:rsid w:val="00DB11B7"/>
    <w:rsid w:val="00DB1DCA"/>
    <w:rsid w:val="00DB20E8"/>
    <w:rsid w:val="00DB2BB2"/>
    <w:rsid w:val="00DB3EA7"/>
    <w:rsid w:val="00DC04C9"/>
    <w:rsid w:val="00DC283A"/>
    <w:rsid w:val="00DC4EB9"/>
    <w:rsid w:val="00DC64C4"/>
    <w:rsid w:val="00DD0C7E"/>
    <w:rsid w:val="00DD1477"/>
    <w:rsid w:val="00DD1C84"/>
    <w:rsid w:val="00DD204C"/>
    <w:rsid w:val="00DD26F9"/>
    <w:rsid w:val="00DD5770"/>
    <w:rsid w:val="00DD7176"/>
    <w:rsid w:val="00DD7CB4"/>
    <w:rsid w:val="00DE0B82"/>
    <w:rsid w:val="00DE12ED"/>
    <w:rsid w:val="00DE389E"/>
    <w:rsid w:val="00DE4CB1"/>
    <w:rsid w:val="00DE7C74"/>
    <w:rsid w:val="00DF1C9F"/>
    <w:rsid w:val="00DF327F"/>
    <w:rsid w:val="00DF4225"/>
    <w:rsid w:val="00DF7940"/>
    <w:rsid w:val="00E03065"/>
    <w:rsid w:val="00E05022"/>
    <w:rsid w:val="00E06F57"/>
    <w:rsid w:val="00E07617"/>
    <w:rsid w:val="00E15050"/>
    <w:rsid w:val="00E15F48"/>
    <w:rsid w:val="00E1650D"/>
    <w:rsid w:val="00E17FD3"/>
    <w:rsid w:val="00E20A6C"/>
    <w:rsid w:val="00E22108"/>
    <w:rsid w:val="00E2470C"/>
    <w:rsid w:val="00E24DF5"/>
    <w:rsid w:val="00E33333"/>
    <w:rsid w:val="00E33FD9"/>
    <w:rsid w:val="00E35C6D"/>
    <w:rsid w:val="00E421A5"/>
    <w:rsid w:val="00E4417A"/>
    <w:rsid w:val="00E458C1"/>
    <w:rsid w:val="00E45F43"/>
    <w:rsid w:val="00E468F5"/>
    <w:rsid w:val="00E47541"/>
    <w:rsid w:val="00E50847"/>
    <w:rsid w:val="00E527BE"/>
    <w:rsid w:val="00E53340"/>
    <w:rsid w:val="00E5539A"/>
    <w:rsid w:val="00E56B91"/>
    <w:rsid w:val="00E57DC6"/>
    <w:rsid w:val="00E57F34"/>
    <w:rsid w:val="00E604A4"/>
    <w:rsid w:val="00E60D79"/>
    <w:rsid w:val="00E62400"/>
    <w:rsid w:val="00E63C2F"/>
    <w:rsid w:val="00E64B32"/>
    <w:rsid w:val="00E704EF"/>
    <w:rsid w:val="00E711B3"/>
    <w:rsid w:val="00E712AC"/>
    <w:rsid w:val="00E71961"/>
    <w:rsid w:val="00E73780"/>
    <w:rsid w:val="00E73FEA"/>
    <w:rsid w:val="00E74560"/>
    <w:rsid w:val="00E77493"/>
    <w:rsid w:val="00E81985"/>
    <w:rsid w:val="00E832DE"/>
    <w:rsid w:val="00E91505"/>
    <w:rsid w:val="00E92127"/>
    <w:rsid w:val="00E93C61"/>
    <w:rsid w:val="00E96397"/>
    <w:rsid w:val="00EA33A9"/>
    <w:rsid w:val="00EA3B48"/>
    <w:rsid w:val="00EA529A"/>
    <w:rsid w:val="00EA773B"/>
    <w:rsid w:val="00EA797C"/>
    <w:rsid w:val="00EB1C2A"/>
    <w:rsid w:val="00EB31F8"/>
    <w:rsid w:val="00EB35C4"/>
    <w:rsid w:val="00EB3637"/>
    <w:rsid w:val="00EB4183"/>
    <w:rsid w:val="00EB479A"/>
    <w:rsid w:val="00EB4B00"/>
    <w:rsid w:val="00EB7062"/>
    <w:rsid w:val="00EB7E6F"/>
    <w:rsid w:val="00EC0894"/>
    <w:rsid w:val="00EC0BBE"/>
    <w:rsid w:val="00EC0C23"/>
    <w:rsid w:val="00EC5492"/>
    <w:rsid w:val="00EC6D82"/>
    <w:rsid w:val="00ED3295"/>
    <w:rsid w:val="00ED38A6"/>
    <w:rsid w:val="00ED38CB"/>
    <w:rsid w:val="00ED4B73"/>
    <w:rsid w:val="00ED4DEE"/>
    <w:rsid w:val="00ED5717"/>
    <w:rsid w:val="00ED6424"/>
    <w:rsid w:val="00EE441B"/>
    <w:rsid w:val="00EE5089"/>
    <w:rsid w:val="00EE534E"/>
    <w:rsid w:val="00EE6BFE"/>
    <w:rsid w:val="00EF0F14"/>
    <w:rsid w:val="00EF132F"/>
    <w:rsid w:val="00EF1E20"/>
    <w:rsid w:val="00EF2C10"/>
    <w:rsid w:val="00EF4BE0"/>
    <w:rsid w:val="00EF502E"/>
    <w:rsid w:val="00EF7944"/>
    <w:rsid w:val="00F00994"/>
    <w:rsid w:val="00F045B0"/>
    <w:rsid w:val="00F102A4"/>
    <w:rsid w:val="00F10E6B"/>
    <w:rsid w:val="00F1241F"/>
    <w:rsid w:val="00F1310C"/>
    <w:rsid w:val="00F13D3C"/>
    <w:rsid w:val="00F142EB"/>
    <w:rsid w:val="00F171DA"/>
    <w:rsid w:val="00F20780"/>
    <w:rsid w:val="00F22B22"/>
    <w:rsid w:val="00F23F1E"/>
    <w:rsid w:val="00F260C5"/>
    <w:rsid w:val="00F279A2"/>
    <w:rsid w:val="00F300F4"/>
    <w:rsid w:val="00F30ED8"/>
    <w:rsid w:val="00F318E0"/>
    <w:rsid w:val="00F32941"/>
    <w:rsid w:val="00F32CB1"/>
    <w:rsid w:val="00F33654"/>
    <w:rsid w:val="00F3377A"/>
    <w:rsid w:val="00F34131"/>
    <w:rsid w:val="00F35304"/>
    <w:rsid w:val="00F37463"/>
    <w:rsid w:val="00F37B8D"/>
    <w:rsid w:val="00F40CAE"/>
    <w:rsid w:val="00F4482E"/>
    <w:rsid w:val="00F44F79"/>
    <w:rsid w:val="00F453EE"/>
    <w:rsid w:val="00F45DD7"/>
    <w:rsid w:val="00F46E10"/>
    <w:rsid w:val="00F527F9"/>
    <w:rsid w:val="00F52CF3"/>
    <w:rsid w:val="00F5458B"/>
    <w:rsid w:val="00F55363"/>
    <w:rsid w:val="00F554D0"/>
    <w:rsid w:val="00F60657"/>
    <w:rsid w:val="00F6385C"/>
    <w:rsid w:val="00F658FF"/>
    <w:rsid w:val="00F65B2C"/>
    <w:rsid w:val="00F67639"/>
    <w:rsid w:val="00F70ACB"/>
    <w:rsid w:val="00F71C4C"/>
    <w:rsid w:val="00F74A37"/>
    <w:rsid w:val="00F81EF9"/>
    <w:rsid w:val="00F835A3"/>
    <w:rsid w:val="00F8543E"/>
    <w:rsid w:val="00F90461"/>
    <w:rsid w:val="00F913EE"/>
    <w:rsid w:val="00F93B9E"/>
    <w:rsid w:val="00F954CB"/>
    <w:rsid w:val="00F95590"/>
    <w:rsid w:val="00FA0D94"/>
    <w:rsid w:val="00FA1FB3"/>
    <w:rsid w:val="00FA2204"/>
    <w:rsid w:val="00FA414A"/>
    <w:rsid w:val="00FA4C18"/>
    <w:rsid w:val="00FA5D23"/>
    <w:rsid w:val="00FA63C8"/>
    <w:rsid w:val="00FB285E"/>
    <w:rsid w:val="00FB3072"/>
    <w:rsid w:val="00FB36FA"/>
    <w:rsid w:val="00FB50ED"/>
    <w:rsid w:val="00FB52B5"/>
    <w:rsid w:val="00FB5CD1"/>
    <w:rsid w:val="00FB6217"/>
    <w:rsid w:val="00FC055D"/>
    <w:rsid w:val="00FC073E"/>
    <w:rsid w:val="00FC1184"/>
    <w:rsid w:val="00FC259D"/>
    <w:rsid w:val="00FC4DC5"/>
    <w:rsid w:val="00FC575E"/>
    <w:rsid w:val="00FC7BF0"/>
    <w:rsid w:val="00FD2B80"/>
    <w:rsid w:val="00FD2E7C"/>
    <w:rsid w:val="00FD6729"/>
    <w:rsid w:val="00FE137D"/>
    <w:rsid w:val="00FE1F2C"/>
    <w:rsid w:val="00FE24B2"/>
    <w:rsid w:val="00FE26C6"/>
    <w:rsid w:val="00FE283B"/>
    <w:rsid w:val="00FE3429"/>
    <w:rsid w:val="00FE6779"/>
    <w:rsid w:val="00FE6C48"/>
    <w:rsid w:val="00FE6E47"/>
    <w:rsid w:val="00FF0599"/>
    <w:rsid w:val="00FF3A11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649EB47-EE48-45F4-B05E-3555F33A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2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C73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B87C3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qFormat/>
    <w:rsid w:val="00053EEB"/>
    <w:pPr>
      <w:keepNext/>
      <w:spacing w:after="0" w:line="240" w:lineRule="auto"/>
      <w:ind w:left="2160" w:firstLine="720"/>
      <w:outlineLvl w:val="3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3C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3C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3C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3C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3C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6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C73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053EEB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7C3C"/>
    <w:rPr>
      <w:rFonts w:asciiTheme="majorHAnsi" w:eastAsiaTheme="majorEastAsia" w:hAnsiTheme="majorHAnsi" w:cstheme="majorBidi"/>
      <w:i/>
      <w:iCs/>
    </w:rPr>
  </w:style>
  <w:style w:type="table" w:styleId="a3">
    <w:name w:val="Table Grid"/>
    <w:basedOn w:val="a1"/>
    <w:rsid w:val="008D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7 Знак,Верхний колонтитул Знак Знак Знак,Верхний колонтитул Знак Знак,Верхний колонтитул Знак Знак Знак Знак Знак,Header Char1,Header Char Char,Header Char2 Char Char,Header Char1 Char Char Char,Header Char Char Char Char Char"/>
    <w:basedOn w:val="a"/>
    <w:link w:val="a5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 Знак7 Знак Знак,Верхний колонтитул Знак Знак Знак Знак,Верхний колонтитул Знак Знак Знак1,Верхний колонтитул Знак Знак Знак Знак Знак Знак,Header Char1 Знак,Header Char Char Знак,Header Char2 Char Char Знак"/>
    <w:basedOn w:val="a0"/>
    <w:link w:val="a4"/>
    <w:rsid w:val="002B7EC7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2B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2B7E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45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508C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9F02B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Цветовое выделение"/>
    <w:uiPriority w:val="99"/>
    <w:rsid w:val="00B54A42"/>
    <w:rPr>
      <w:b/>
      <w:bCs/>
      <w:color w:val="26282F"/>
    </w:rPr>
  </w:style>
  <w:style w:type="character" w:customStyle="1" w:styleId="ad">
    <w:name w:val="Гипертекстовая ссылка"/>
    <w:basedOn w:val="a0"/>
    <w:uiPriority w:val="99"/>
    <w:rsid w:val="005F2F31"/>
    <w:rPr>
      <w:color w:val="106BBE"/>
    </w:rPr>
  </w:style>
  <w:style w:type="character" w:styleId="ae">
    <w:name w:val="Hyperlink"/>
    <w:basedOn w:val="a0"/>
    <w:uiPriority w:val="99"/>
    <w:unhideWhenUsed/>
    <w:rsid w:val="00284DFC"/>
    <w:rPr>
      <w:color w:val="257DC7"/>
      <w:u w:val="single"/>
    </w:rPr>
  </w:style>
  <w:style w:type="character" w:customStyle="1" w:styleId="apple-converted-space">
    <w:name w:val="apple-converted-space"/>
    <w:basedOn w:val="a0"/>
    <w:rsid w:val="00393620"/>
  </w:style>
  <w:style w:type="paragraph" w:customStyle="1" w:styleId="af">
    <w:name w:val="Заголовок статьи"/>
    <w:basedOn w:val="a"/>
    <w:next w:val="a"/>
    <w:uiPriority w:val="99"/>
    <w:rsid w:val="005C73D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qFormat/>
    <w:rsid w:val="005C7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BF3C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BF3C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qFormat/>
    <w:rsid w:val="00B87C3C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31">
    <w:name w:val="Заголовок 3 Знак"/>
    <w:basedOn w:val="a0"/>
    <w:link w:val="30"/>
    <w:uiPriority w:val="9"/>
    <w:semiHidden/>
    <w:rsid w:val="00B87C3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7C3C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B87C3C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B87C3C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87C3C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af3">
    <w:name w:val="Body Text"/>
    <w:basedOn w:val="a"/>
    <w:link w:val="af4"/>
    <w:rsid w:val="00B87C3C"/>
    <w:pPr>
      <w:spacing w:after="0" w:line="240" w:lineRule="auto"/>
      <w:jc w:val="both"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87C3C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B87C3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6">
    <w:name w:val="Подзаголовок Знак"/>
    <w:basedOn w:val="a0"/>
    <w:link w:val="af5"/>
    <w:uiPriority w:val="11"/>
    <w:rsid w:val="00B87C3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7">
    <w:name w:val="Strong"/>
    <w:basedOn w:val="a0"/>
    <w:uiPriority w:val="22"/>
    <w:qFormat/>
    <w:rsid w:val="00B87C3C"/>
    <w:rPr>
      <w:b/>
      <w:bCs/>
    </w:rPr>
  </w:style>
  <w:style w:type="character" w:styleId="af8">
    <w:name w:val="Emphasis"/>
    <w:basedOn w:val="a0"/>
    <w:uiPriority w:val="20"/>
    <w:qFormat/>
    <w:rsid w:val="00B87C3C"/>
    <w:rPr>
      <w:i/>
      <w:iCs/>
    </w:rPr>
  </w:style>
  <w:style w:type="paragraph" w:styleId="af9">
    <w:name w:val="No Spacing"/>
    <w:uiPriority w:val="1"/>
    <w:qFormat/>
    <w:rsid w:val="00B87C3C"/>
    <w:pPr>
      <w:spacing w:after="0" w:line="240" w:lineRule="auto"/>
    </w:pPr>
    <w:rPr>
      <w:rFonts w:eastAsiaTheme="minorEastAsia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B87C3C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B87C3C"/>
    <w:rPr>
      <w:rFonts w:eastAsiaTheme="minorEastAsia"/>
      <w:i/>
      <w:iCs/>
      <w:sz w:val="21"/>
      <w:szCs w:val="21"/>
    </w:rPr>
  </w:style>
  <w:style w:type="paragraph" w:styleId="afa">
    <w:name w:val="Intense Quote"/>
    <w:basedOn w:val="a"/>
    <w:next w:val="a"/>
    <w:link w:val="afb"/>
    <w:uiPriority w:val="30"/>
    <w:qFormat/>
    <w:rsid w:val="00B87C3C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b">
    <w:name w:val="Выделенная цитата Знак"/>
    <w:basedOn w:val="a0"/>
    <w:link w:val="afa"/>
    <w:uiPriority w:val="30"/>
    <w:rsid w:val="00B87C3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c">
    <w:name w:val="Subtle Emphasis"/>
    <w:basedOn w:val="a0"/>
    <w:uiPriority w:val="19"/>
    <w:qFormat/>
    <w:rsid w:val="00B87C3C"/>
    <w:rPr>
      <w:i/>
      <w:iCs/>
      <w:color w:val="595959" w:themeColor="text1" w:themeTint="A6"/>
    </w:rPr>
  </w:style>
  <w:style w:type="character" w:styleId="afd">
    <w:name w:val="Intense Emphasis"/>
    <w:basedOn w:val="a0"/>
    <w:uiPriority w:val="21"/>
    <w:qFormat/>
    <w:rsid w:val="00B87C3C"/>
    <w:rPr>
      <w:b/>
      <w:bCs/>
      <w:i/>
      <w:iCs/>
    </w:rPr>
  </w:style>
  <w:style w:type="character" w:styleId="afe">
    <w:name w:val="Subtle Reference"/>
    <w:basedOn w:val="a0"/>
    <w:uiPriority w:val="31"/>
    <w:qFormat/>
    <w:rsid w:val="00B87C3C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B87C3C"/>
    <w:rPr>
      <w:b/>
      <w:bCs/>
      <w:smallCaps/>
      <w:u w:val="single"/>
    </w:rPr>
  </w:style>
  <w:style w:type="character" w:styleId="aff0">
    <w:name w:val="Book Title"/>
    <w:basedOn w:val="a0"/>
    <w:uiPriority w:val="33"/>
    <w:qFormat/>
    <w:rsid w:val="00B87C3C"/>
    <w:rPr>
      <w:b/>
      <w:bCs/>
      <w:smallCaps/>
    </w:rPr>
  </w:style>
  <w:style w:type="paragraph" w:styleId="aff1">
    <w:name w:val="TOC Heading"/>
    <w:basedOn w:val="1"/>
    <w:next w:val="a"/>
    <w:uiPriority w:val="39"/>
    <w:semiHidden/>
    <w:unhideWhenUsed/>
    <w:qFormat/>
    <w:rsid w:val="00B87C3C"/>
    <w:pPr>
      <w:pBdr>
        <w:bottom w:val="single" w:sz="4" w:space="1" w:color="4F81BD" w:themeColor="accent1"/>
      </w:pBdr>
      <w:spacing w:before="400" w:after="40" w:line="240" w:lineRule="auto"/>
      <w:outlineLvl w:val="9"/>
    </w:pPr>
    <w:rPr>
      <w:sz w:val="36"/>
      <w:szCs w:val="36"/>
    </w:rPr>
  </w:style>
  <w:style w:type="paragraph" w:styleId="aff2">
    <w:name w:val="Body Text Indent"/>
    <w:basedOn w:val="a"/>
    <w:link w:val="aff3"/>
    <w:uiPriority w:val="99"/>
    <w:semiHidden/>
    <w:unhideWhenUsed/>
    <w:rsid w:val="00B87C3C"/>
    <w:pPr>
      <w:spacing w:after="120" w:line="264" w:lineRule="auto"/>
      <w:ind w:left="283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B87C3C"/>
    <w:rPr>
      <w:rFonts w:eastAsiaTheme="minorEastAsia"/>
      <w:sz w:val="21"/>
      <w:szCs w:val="21"/>
    </w:rPr>
  </w:style>
  <w:style w:type="paragraph" w:styleId="23">
    <w:name w:val="List 2"/>
    <w:basedOn w:val="a"/>
    <w:semiHidden/>
    <w:unhideWhenUsed/>
    <w:rsid w:val="00B87C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First Indent 2"/>
    <w:basedOn w:val="aff2"/>
    <w:link w:val="25"/>
    <w:uiPriority w:val="99"/>
    <w:semiHidden/>
    <w:unhideWhenUsed/>
    <w:rsid w:val="00B87C3C"/>
    <w:pPr>
      <w:ind w:left="360" w:firstLine="360"/>
    </w:pPr>
  </w:style>
  <w:style w:type="character" w:customStyle="1" w:styleId="25">
    <w:name w:val="Красная строка 2 Знак"/>
    <w:basedOn w:val="aff3"/>
    <w:link w:val="24"/>
    <w:uiPriority w:val="99"/>
    <w:semiHidden/>
    <w:rsid w:val="00B87C3C"/>
    <w:rPr>
      <w:rFonts w:eastAsiaTheme="minorEastAsia"/>
      <w:sz w:val="21"/>
      <w:szCs w:val="21"/>
    </w:rPr>
  </w:style>
  <w:style w:type="paragraph" w:styleId="3">
    <w:name w:val="List Bullet 3"/>
    <w:basedOn w:val="a"/>
    <w:unhideWhenUsed/>
    <w:rsid w:val="00B87C3C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71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530D96"/>
  </w:style>
  <w:style w:type="paragraph" w:styleId="aff4">
    <w:name w:val="footnote text"/>
    <w:basedOn w:val="a"/>
    <w:link w:val="aff5"/>
    <w:semiHidden/>
    <w:rsid w:val="00E533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semiHidden/>
    <w:rsid w:val="00E5334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footnote reference"/>
    <w:semiHidden/>
    <w:rsid w:val="00E53340"/>
    <w:rPr>
      <w:vertAlign w:val="superscript"/>
    </w:rPr>
  </w:style>
  <w:style w:type="paragraph" w:customStyle="1" w:styleId="rtejustify">
    <w:name w:val="rtejustify"/>
    <w:basedOn w:val="a"/>
    <w:rsid w:val="00E53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Body Text 2"/>
    <w:basedOn w:val="a"/>
    <w:link w:val="27"/>
    <w:rsid w:val="00E5334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3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E53340"/>
  </w:style>
  <w:style w:type="paragraph" w:customStyle="1" w:styleId="--">
    <w:name w:val="- СТРАНИЦА -"/>
    <w:rsid w:val="00E5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locked/>
    <w:rsid w:val="00E533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7">
    <w:name w:val="Для Отчетов"/>
    <w:basedOn w:val="a"/>
    <w:link w:val="aff8"/>
    <w:qFormat/>
    <w:rsid w:val="00E5334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aff8">
    <w:name w:val="Для Отчетов Знак"/>
    <w:link w:val="aff7"/>
    <w:rsid w:val="00E5334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ff9">
    <w:name w:val="Информация об изменениях"/>
    <w:basedOn w:val="a"/>
    <w:next w:val="a"/>
    <w:uiPriority w:val="99"/>
    <w:rsid w:val="00E53340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ConsPlusNormal">
    <w:name w:val="ConsPlusNormal"/>
    <w:uiPriority w:val="99"/>
    <w:rsid w:val="00E53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CF4A95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81732.503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1732.5031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1732.5031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71064854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7106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7DF0-6717-4B9E-8C8B-81E6BD38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18</Pages>
  <Words>5526</Words>
  <Characters>31502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1082</cp:revision>
  <cp:lastPrinted>2016-08-02T05:50:00Z</cp:lastPrinted>
  <dcterms:created xsi:type="dcterms:W3CDTF">2015-06-08T13:31:00Z</dcterms:created>
  <dcterms:modified xsi:type="dcterms:W3CDTF">2016-08-02T07:36:00Z</dcterms:modified>
</cp:coreProperties>
</file>