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32757582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906BEA" w:rsidRDefault="005D4588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5D4588" w:rsidRDefault="005D4588" w:rsidP="005D4588">
      <w:pPr>
        <w:rPr>
          <w:b/>
          <w:bCs/>
          <w:sz w:val="28"/>
          <w:szCs w:val="28"/>
        </w:rPr>
      </w:pPr>
    </w:p>
    <w:p w:rsidR="00C63114" w:rsidRDefault="00C63114" w:rsidP="00C631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Финансово-экономическая экспертиза</w:t>
      </w:r>
    </w:p>
    <w:p w:rsidR="00906BEA" w:rsidRDefault="00906BEA" w:rsidP="00700340">
      <w:pPr>
        <w:jc w:val="center"/>
        <w:rPr>
          <w:szCs w:val="28"/>
        </w:rPr>
      </w:pPr>
      <w:r w:rsidRPr="00C76C8E">
        <w:rPr>
          <w:b/>
          <w:sz w:val="28"/>
          <w:szCs w:val="28"/>
        </w:rPr>
        <w:t>проект</w:t>
      </w:r>
      <w:r w:rsidR="00C63114">
        <w:rPr>
          <w:b/>
          <w:sz w:val="28"/>
          <w:szCs w:val="28"/>
        </w:rPr>
        <w:t>а</w:t>
      </w:r>
      <w:r w:rsidRPr="00C76C8E">
        <w:rPr>
          <w:b/>
          <w:sz w:val="28"/>
          <w:szCs w:val="28"/>
        </w:rPr>
        <w:t xml:space="preserve"> </w:t>
      </w:r>
      <w:r w:rsidR="00BD3F63">
        <w:rPr>
          <w:b/>
          <w:sz w:val="28"/>
          <w:szCs w:val="28"/>
        </w:rPr>
        <w:t>Постановления администрации Сортавальского муниципального района «</w:t>
      </w:r>
      <w:r w:rsidR="00C63114">
        <w:rPr>
          <w:b/>
          <w:sz w:val="28"/>
          <w:szCs w:val="28"/>
        </w:rPr>
        <w:t>Об утверждении Примерного положения об оплате труда работников муниципального учреждения «Комплексный центр социального обслуживания населения» Сортавальского муниципального района в новой редакции»</w:t>
      </w:r>
    </w:p>
    <w:p w:rsidR="005D4588" w:rsidRDefault="005D4588" w:rsidP="005D4588">
      <w:pPr>
        <w:pStyle w:val="ae"/>
        <w:jc w:val="left"/>
        <w:rPr>
          <w:szCs w:val="28"/>
        </w:rPr>
      </w:pPr>
    </w:p>
    <w:p w:rsidR="006F0F60" w:rsidRDefault="00C63114" w:rsidP="005D4588">
      <w:pPr>
        <w:pStyle w:val="ae"/>
        <w:jc w:val="left"/>
        <w:rPr>
          <w:szCs w:val="28"/>
        </w:rPr>
      </w:pPr>
      <w:r>
        <w:rPr>
          <w:szCs w:val="28"/>
        </w:rPr>
        <w:t>02</w:t>
      </w:r>
      <w:r w:rsidR="006F0F60">
        <w:rPr>
          <w:szCs w:val="28"/>
        </w:rPr>
        <w:t>.0</w:t>
      </w:r>
      <w:r>
        <w:rPr>
          <w:szCs w:val="28"/>
        </w:rPr>
        <w:t>8</w:t>
      </w:r>
      <w:r w:rsidR="006F0F60">
        <w:rPr>
          <w:szCs w:val="28"/>
        </w:rPr>
        <w:t>.201</w:t>
      </w:r>
      <w:r w:rsidR="00BD3F63">
        <w:rPr>
          <w:szCs w:val="28"/>
        </w:rPr>
        <w:t>6</w:t>
      </w:r>
      <w:r w:rsidR="006F0F60">
        <w:rPr>
          <w:szCs w:val="28"/>
        </w:rPr>
        <w:t>г.                                                                                      №</w:t>
      </w:r>
      <w:r>
        <w:rPr>
          <w:szCs w:val="28"/>
        </w:rPr>
        <w:t>40</w:t>
      </w:r>
    </w:p>
    <w:p w:rsidR="006F0F60" w:rsidRDefault="006F0F60" w:rsidP="005D4588">
      <w:pPr>
        <w:pStyle w:val="ae"/>
        <w:jc w:val="left"/>
        <w:rPr>
          <w:szCs w:val="28"/>
        </w:rPr>
      </w:pPr>
    </w:p>
    <w:p w:rsidR="001856A5" w:rsidRDefault="00CB10E5" w:rsidP="00900D86">
      <w:pPr>
        <w:ind w:firstLine="709"/>
        <w:jc w:val="both"/>
        <w:rPr>
          <w:b/>
        </w:rPr>
      </w:pPr>
      <w:r w:rsidRPr="00C63114">
        <w:rPr>
          <w:sz w:val="28"/>
          <w:szCs w:val="28"/>
        </w:rPr>
        <w:t xml:space="preserve">Контрольно - счетный комитет Сортавальского муниципального района произвел </w:t>
      </w:r>
      <w:r w:rsidR="00C63114" w:rsidRPr="00C63114">
        <w:rPr>
          <w:sz w:val="28"/>
          <w:szCs w:val="28"/>
        </w:rPr>
        <w:t xml:space="preserve">финансово-экономическую </w:t>
      </w:r>
      <w:r w:rsidRPr="00C63114">
        <w:rPr>
          <w:sz w:val="28"/>
          <w:szCs w:val="28"/>
        </w:rPr>
        <w:t>экспертизу представленн</w:t>
      </w:r>
      <w:r w:rsidR="00700340" w:rsidRPr="00C63114">
        <w:rPr>
          <w:sz w:val="28"/>
          <w:szCs w:val="28"/>
        </w:rPr>
        <w:t>ого</w:t>
      </w:r>
      <w:r w:rsidRPr="00C63114">
        <w:rPr>
          <w:sz w:val="28"/>
          <w:szCs w:val="28"/>
        </w:rPr>
        <w:t xml:space="preserve"> проект</w:t>
      </w:r>
      <w:r w:rsidR="00700340" w:rsidRPr="00C63114">
        <w:rPr>
          <w:sz w:val="28"/>
          <w:szCs w:val="28"/>
        </w:rPr>
        <w:t>а</w:t>
      </w:r>
      <w:r w:rsidR="0046554B" w:rsidRPr="00C63114">
        <w:rPr>
          <w:sz w:val="28"/>
          <w:szCs w:val="28"/>
        </w:rPr>
        <w:t xml:space="preserve"> </w:t>
      </w:r>
      <w:r w:rsidR="00BD3F63" w:rsidRPr="00C63114">
        <w:rPr>
          <w:sz w:val="28"/>
          <w:szCs w:val="28"/>
        </w:rPr>
        <w:t>Постановления администрации Сортавальского муниципального района «</w:t>
      </w:r>
      <w:r w:rsidR="00C63114" w:rsidRPr="00C63114">
        <w:rPr>
          <w:sz w:val="28"/>
          <w:szCs w:val="28"/>
        </w:rPr>
        <w:t>Об утверждении Примерного положения об оплате труда работников муниципального учреждения «Комплексный центр социального обслуживания населения» Сортавальского муниципального района в новой редакции</w:t>
      </w:r>
      <w:r w:rsidR="00C63114">
        <w:rPr>
          <w:sz w:val="28"/>
          <w:szCs w:val="28"/>
        </w:rPr>
        <w:t>»</w:t>
      </w:r>
      <w:r w:rsidR="00700340">
        <w:rPr>
          <w:b/>
        </w:rPr>
        <w:t>.</w:t>
      </w:r>
    </w:p>
    <w:p w:rsidR="00700340" w:rsidRPr="00700340" w:rsidRDefault="00700340" w:rsidP="00700340">
      <w:pPr>
        <w:pStyle w:val="af0"/>
        <w:numPr>
          <w:ilvl w:val="0"/>
          <w:numId w:val="8"/>
        </w:numPr>
        <w:jc w:val="both"/>
        <w:rPr>
          <w:szCs w:val="28"/>
        </w:rPr>
      </w:pPr>
      <w:r w:rsidRPr="00700340"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0340">
        <w:rPr>
          <w:rFonts w:ascii="Times New Roman" w:hAnsi="Times New Roman"/>
          <w:sz w:val="28"/>
          <w:szCs w:val="28"/>
        </w:rPr>
        <w:t xml:space="preserve">п. 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</w:p>
    <w:p w:rsidR="00700340" w:rsidRDefault="00700340" w:rsidP="00C63114">
      <w:pPr>
        <w:numPr>
          <w:ilvl w:val="0"/>
          <w:numId w:val="8"/>
        </w:numPr>
        <w:jc w:val="both"/>
        <w:rPr>
          <w:sz w:val="28"/>
          <w:szCs w:val="28"/>
        </w:rPr>
      </w:pPr>
      <w:r w:rsidRPr="00C63114">
        <w:rPr>
          <w:b/>
          <w:sz w:val="28"/>
          <w:szCs w:val="28"/>
        </w:rPr>
        <w:t>Цель экспертизы</w:t>
      </w:r>
      <w:proofErr w:type="gramStart"/>
      <w:r w:rsidRPr="00C63114">
        <w:rPr>
          <w:b/>
          <w:sz w:val="28"/>
          <w:szCs w:val="28"/>
        </w:rPr>
        <w:t xml:space="preserve"> :</w:t>
      </w:r>
      <w:proofErr w:type="gramEnd"/>
      <w:r w:rsidRPr="00C63114">
        <w:rPr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BD3F63" w:rsidRPr="00C63114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C63114" w:rsidRPr="00C63114">
        <w:rPr>
          <w:sz w:val="28"/>
          <w:szCs w:val="28"/>
        </w:rPr>
        <w:t>«Об утверждении Примерного положения об оплате труда работников муниципального учреждения «Комплексный центр социального обслуживания населения» Сортавальского муниципального района в новой редакции</w:t>
      </w:r>
      <w:r w:rsidR="00C63114">
        <w:rPr>
          <w:sz w:val="28"/>
          <w:szCs w:val="28"/>
        </w:rPr>
        <w:t>»</w:t>
      </w:r>
      <w:r w:rsidRPr="00700340">
        <w:rPr>
          <w:sz w:val="28"/>
          <w:szCs w:val="28"/>
        </w:rPr>
        <w:t>.</w:t>
      </w:r>
    </w:p>
    <w:p w:rsidR="00700340" w:rsidRPr="00700340" w:rsidRDefault="00700340" w:rsidP="00700340">
      <w:pPr>
        <w:pStyle w:val="af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00340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sz w:val="28"/>
          <w:szCs w:val="28"/>
        </w:rPr>
        <w:t xml:space="preserve"> : проект </w:t>
      </w:r>
      <w:r w:rsidR="00BD3F63" w:rsidRPr="00BD3F63">
        <w:rPr>
          <w:rFonts w:ascii="Times New Roman" w:hAnsi="Times New Roman"/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C63114" w:rsidRPr="00C63114">
        <w:rPr>
          <w:rFonts w:ascii="Times New Roman" w:hAnsi="Times New Roman"/>
          <w:sz w:val="28"/>
          <w:szCs w:val="28"/>
        </w:rPr>
        <w:t xml:space="preserve">«Об утверждении Примерного </w:t>
      </w:r>
      <w:r w:rsidR="00C63114" w:rsidRPr="00C63114">
        <w:rPr>
          <w:rFonts w:ascii="Times New Roman" w:hAnsi="Times New Roman"/>
          <w:sz w:val="28"/>
          <w:szCs w:val="28"/>
        </w:rPr>
        <w:lastRenderedPageBreak/>
        <w:t>положения об оплате труда работников муниципального учреждения «Комплексный центр социального обслуживания населения» Сортавальского муниципального района в новой редакции</w:t>
      </w:r>
      <w:r w:rsidR="00C63114">
        <w:rPr>
          <w:sz w:val="28"/>
          <w:szCs w:val="28"/>
        </w:rPr>
        <w:t>»</w:t>
      </w:r>
      <w:r w:rsidR="00BD3F63">
        <w:rPr>
          <w:b/>
        </w:rPr>
        <w:t>.</w:t>
      </w:r>
      <w:r w:rsidR="003B35AC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3B35AC">
        <w:rPr>
          <w:rFonts w:ascii="Times New Roman" w:hAnsi="Times New Roman"/>
          <w:sz w:val="28"/>
          <w:szCs w:val="28"/>
        </w:rPr>
        <w:t>е-</w:t>
      </w:r>
      <w:proofErr w:type="gramEnd"/>
      <w:r w:rsidR="003B35AC">
        <w:rPr>
          <w:rFonts w:ascii="Times New Roman" w:hAnsi="Times New Roman"/>
          <w:sz w:val="28"/>
          <w:szCs w:val="28"/>
        </w:rPr>
        <w:t xml:space="preserve"> </w:t>
      </w:r>
      <w:r w:rsidR="00C63114">
        <w:rPr>
          <w:rFonts w:ascii="Times New Roman" w:hAnsi="Times New Roman"/>
          <w:sz w:val="28"/>
          <w:szCs w:val="28"/>
        </w:rPr>
        <w:t>Примерное п</w:t>
      </w:r>
      <w:r w:rsidR="00BD3F63">
        <w:rPr>
          <w:rFonts w:ascii="Times New Roman" w:hAnsi="Times New Roman"/>
          <w:sz w:val="28"/>
          <w:szCs w:val="28"/>
        </w:rPr>
        <w:t>оложение</w:t>
      </w:r>
      <w:r w:rsidR="003B35AC">
        <w:rPr>
          <w:rFonts w:ascii="Times New Roman" w:hAnsi="Times New Roman"/>
          <w:sz w:val="28"/>
          <w:szCs w:val="28"/>
        </w:rPr>
        <w:t>)</w:t>
      </w:r>
      <w:r w:rsidRPr="00700340">
        <w:rPr>
          <w:rFonts w:ascii="Times New Roman" w:hAnsi="Times New Roman"/>
          <w:sz w:val="28"/>
          <w:szCs w:val="28"/>
        </w:rPr>
        <w:t>.</w:t>
      </w:r>
    </w:p>
    <w:p w:rsidR="00EE60D6" w:rsidRDefault="00EE60D6" w:rsidP="0046554B">
      <w:pPr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</w:t>
      </w:r>
      <w:r w:rsidR="003B35AC">
        <w:rPr>
          <w:sz w:val="28"/>
          <w:szCs w:val="28"/>
        </w:rPr>
        <w:t>й</w:t>
      </w:r>
      <w:r w:rsidRPr="00EE60D6">
        <w:rPr>
          <w:sz w:val="28"/>
          <w:szCs w:val="28"/>
        </w:rPr>
        <w:t xml:space="preserve"> </w:t>
      </w:r>
      <w:r w:rsidR="003B35AC">
        <w:rPr>
          <w:sz w:val="28"/>
          <w:szCs w:val="28"/>
        </w:rPr>
        <w:t>проект</w:t>
      </w:r>
      <w:r w:rsidR="006F0F60">
        <w:rPr>
          <w:sz w:val="28"/>
          <w:szCs w:val="28"/>
        </w:rPr>
        <w:t xml:space="preserve"> </w:t>
      </w:r>
      <w:r w:rsidR="00BD3F63">
        <w:rPr>
          <w:sz w:val="28"/>
          <w:szCs w:val="28"/>
        </w:rPr>
        <w:t>Положения</w:t>
      </w:r>
      <w:r w:rsidRPr="00EE60D6">
        <w:rPr>
          <w:sz w:val="28"/>
          <w:szCs w:val="28"/>
        </w:rPr>
        <w:t>, Контрольно-счетный комитет Сортавальского муниципального района пришел к следующим выводам:</w:t>
      </w:r>
    </w:p>
    <w:p w:rsidR="00287B78" w:rsidRDefault="00287B78" w:rsidP="00287B7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р. </w:t>
      </w:r>
      <w:r>
        <w:rPr>
          <w:sz w:val="28"/>
          <w:szCs w:val="28"/>
          <w:lang w:val="en-US"/>
        </w:rPr>
        <w:t>I</w:t>
      </w:r>
      <w:r w:rsidRPr="00287B78">
        <w:rPr>
          <w:sz w:val="28"/>
          <w:szCs w:val="28"/>
        </w:rPr>
        <w:t xml:space="preserve"> </w:t>
      </w:r>
      <w:r>
        <w:rPr>
          <w:sz w:val="28"/>
          <w:szCs w:val="28"/>
        </w:rPr>
        <w:t>«Общие положения» не содержит информации, что Примерное положение носит рекомендательный характер и разработано для учета при подготовке муниципальным бюджетным учреждением «Комплексный центр социального обслуживания населения» положения о системе оплаты труда работников данного учреждения. Также не оговаривается, что положение учреждения утверждается руководителем учреждения с учетом мнения представительного органа работников в порядке, установленном ст.372 Трудового кодекса РФ.</w:t>
      </w:r>
    </w:p>
    <w:p w:rsidR="00BD3F63" w:rsidRDefault="00BF6621" w:rsidP="00BD3F63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ст.</w:t>
      </w:r>
      <w:r w:rsidR="002621C9">
        <w:rPr>
          <w:sz w:val="28"/>
          <w:szCs w:val="28"/>
        </w:rPr>
        <w:t>144</w:t>
      </w:r>
      <w:r>
        <w:rPr>
          <w:sz w:val="28"/>
          <w:szCs w:val="28"/>
        </w:rPr>
        <w:t xml:space="preserve"> Трудового кодекса РФ в п..3</w:t>
      </w:r>
      <w:r w:rsidR="00C63114">
        <w:rPr>
          <w:sz w:val="28"/>
          <w:szCs w:val="28"/>
        </w:rPr>
        <w:t xml:space="preserve">р. </w:t>
      </w:r>
      <w:r w:rsidR="00C63114">
        <w:rPr>
          <w:sz w:val="28"/>
          <w:szCs w:val="28"/>
          <w:lang w:val="en-US"/>
        </w:rPr>
        <w:t>I</w:t>
      </w:r>
      <w:r w:rsidR="00C63114" w:rsidRPr="00C63114">
        <w:rPr>
          <w:sz w:val="28"/>
          <w:szCs w:val="28"/>
        </w:rPr>
        <w:t xml:space="preserve"> </w:t>
      </w:r>
      <w:r w:rsidR="00C63114">
        <w:rPr>
          <w:sz w:val="28"/>
          <w:szCs w:val="28"/>
        </w:rPr>
        <w:t>«Общие положения» Примерного п</w:t>
      </w:r>
      <w:r>
        <w:rPr>
          <w:sz w:val="28"/>
          <w:szCs w:val="28"/>
        </w:rPr>
        <w:t xml:space="preserve">оложения нарушен принцип, заложенный пп. (в) п.4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Единых рекомендаций по установлению на федеральном, региональном и местном уровнях системы оплаты труда государственных и муниципальных учреждений на 2016 год</w:t>
      </w:r>
      <w:r w:rsidR="0020224C">
        <w:rPr>
          <w:sz w:val="28"/>
          <w:szCs w:val="28"/>
        </w:rPr>
        <w:t xml:space="preserve"> (дале</w:t>
      </w:r>
      <w:proofErr w:type="gramStart"/>
      <w:r w:rsidR="0020224C">
        <w:rPr>
          <w:sz w:val="28"/>
          <w:szCs w:val="28"/>
        </w:rPr>
        <w:t>е-</w:t>
      </w:r>
      <w:proofErr w:type="gramEnd"/>
      <w:r w:rsidR="0020224C">
        <w:rPr>
          <w:sz w:val="28"/>
          <w:szCs w:val="28"/>
        </w:rPr>
        <w:t xml:space="preserve"> Единые рекомендации)</w:t>
      </w:r>
      <w:r>
        <w:rPr>
          <w:sz w:val="28"/>
          <w:szCs w:val="28"/>
        </w:rPr>
        <w:t xml:space="preserve">. А именно, система оплаты труда в </w:t>
      </w:r>
      <w:r w:rsidR="00CF0D0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учреждениях должна устанавливаться </w:t>
      </w:r>
      <w:r w:rsidR="00CF0D08">
        <w:rPr>
          <w:sz w:val="28"/>
          <w:szCs w:val="28"/>
        </w:rPr>
        <w:t>кроме перечисленных</w:t>
      </w:r>
      <w:r w:rsidR="00900D86">
        <w:rPr>
          <w:sz w:val="28"/>
          <w:szCs w:val="28"/>
        </w:rPr>
        <w:t>,</w:t>
      </w:r>
      <w:r w:rsidR="00CF0D08">
        <w:rPr>
          <w:sz w:val="28"/>
          <w:szCs w:val="28"/>
        </w:rPr>
        <w:t xml:space="preserve"> </w:t>
      </w:r>
      <w:r w:rsidR="00C63114">
        <w:rPr>
          <w:sz w:val="28"/>
          <w:szCs w:val="28"/>
        </w:rPr>
        <w:t>ещё и нормативными правовыми актами органов МСУ</w:t>
      </w:r>
      <w:r>
        <w:rPr>
          <w:sz w:val="28"/>
          <w:szCs w:val="28"/>
        </w:rPr>
        <w:t xml:space="preserve">. </w:t>
      </w:r>
    </w:p>
    <w:p w:rsidR="00BF6621" w:rsidRPr="00287B78" w:rsidRDefault="00287B78" w:rsidP="00BD3F63">
      <w:pPr>
        <w:numPr>
          <w:ilvl w:val="0"/>
          <w:numId w:val="9"/>
        </w:numPr>
        <w:jc w:val="both"/>
        <w:rPr>
          <w:sz w:val="28"/>
          <w:szCs w:val="28"/>
        </w:rPr>
      </w:pPr>
      <w:r w:rsidRPr="00287B78">
        <w:rPr>
          <w:sz w:val="28"/>
          <w:szCs w:val="28"/>
        </w:rPr>
        <w:t>Пункт 6 р.</w:t>
      </w:r>
      <w:r w:rsidRPr="00287B78">
        <w:rPr>
          <w:sz w:val="28"/>
          <w:szCs w:val="28"/>
          <w:lang w:val="en-US"/>
        </w:rPr>
        <w:t>I</w:t>
      </w:r>
      <w:r w:rsidRPr="00287B78">
        <w:rPr>
          <w:sz w:val="28"/>
          <w:szCs w:val="28"/>
        </w:rPr>
        <w:t xml:space="preserve"> «Общие положения» </w:t>
      </w:r>
      <w:r w:rsidR="00BF6621" w:rsidRPr="00287B78">
        <w:rPr>
          <w:sz w:val="28"/>
          <w:szCs w:val="28"/>
        </w:rPr>
        <w:t>раскрывает порядок установления систем оплаты туда, но  не оговаривает порядок в случаи изменения систем оплаты труда.</w:t>
      </w:r>
      <w:r>
        <w:rPr>
          <w:sz w:val="28"/>
          <w:szCs w:val="28"/>
        </w:rPr>
        <w:t xml:space="preserve"> Также данный пункт не содержит информации, что система оплаты труда устанавливается и </w:t>
      </w:r>
      <w:r w:rsidRPr="00287B78">
        <w:rPr>
          <w:sz w:val="28"/>
          <w:szCs w:val="28"/>
          <w:u w:val="single"/>
        </w:rPr>
        <w:t>изменяется</w:t>
      </w:r>
      <w:r>
        <w:rPr>
          <w:sz w:val="28"/>
          <w:szCs w:val="28"/>
          <w:u w:val="single"/>
        </w:rPr>
        <w:t xml:space="preserve"> </w:t>
      </w:r>
      <w:r w:rsidR="00DE0926">
        <w:rPr>
          <w:sz w:val="28"/>
          <w:szCs w:val="28"/>
        </w:rPr>
        <w:t>с учетом мнения представительного органа работников учреждения.</w:t>
      </w:r>
    </w:p>
    <w:p w:rsidR="00643E91" w:rsidRDefault="00643E91" w:rsidP="00BD3F63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 w:rsidRPr="00643E91">
        <w:rPr>
          <w:sz w:val="28"/>
          <w:szCs w:val="28"/>
        </w:rPr>
        <w:t xml:space="preserve"> </w:t>
      </w:r>
      <w:r>
        <w:rPr>
          <w:sz w:val="28"/>
          <w:szCs w:val="28"/>
        </w:rPr>
        <w:t>«Порядок и условия оплаты труда работников учреждения» Примерного п</w:t>
      </w:r>
      <w:r w:rsidR="00855F44">
        <w:rPr>
          <w:sz w:val="28"/>
          <w:szCs w:val="28"/>
        </w:rPr>
        <w:t xml:space="preserve">орядка не </w:t>
      </w:r>
      <w:r w:rsidR="009D6F13">
        <w:rPr>
          <w:sz w:val="28"/>
          <w:szCs w:val="28"/>
        </w:rPr>
        <w:t>содержит требования, что в положени</w:t>
      </w:r>
      <w:r>
        <w:rPr>
          <w:sz w:val="28"/>
          <w:szCs w:val="28"/>
        </w:rPr>
        <w:t>и</w:t>
      </w:r>
      <w:r w:rsidR="009D6F13">
        <w:rPr>
          <w:sz w:val="28"/>
          <w:szCs w:val="28"/>
        </w:rPr>
        <w:t xml:space="preserve"> об оплате труда работников учреждени</w:t>
      </w:r>
      <w:r>
        <w:rPr>
          <w:sz w:val="28"/>
          <w:szCs w:val="28"/>
        </w:rPr>
        <w:t>я</w:t>
      </w:r>
      <w:r w:rsidR="009D6F13">
        <w:rPr>
          <w:sz w:val="28"/>
          <w:szCs w:val="28"/>
        </w:rPr>
        <w:t>, разрабатываемым в учреждени</w:t>
      </w:r>
      <w:r>
        <w:rPr>
          <w:sz w:val="28"/>
          <w:szCs w:val="28"/>
        </w:rPr>
        <w:t>и</w:t>
      </w:r>
      <w:r w:rsidR="009D6F13">
        <w:rPr>
          <w:sz w:val="28"/>
          <w:szCs w:val="28"/>
        </w:rPr>
        <w:t>, должны быть предусмотрены конкретные размеры окладов (должностных окладов, ставок заработной платы) по соответствующим должностям и профессиям (группам должностей и профессий)</w:t>
      </w:r>
      <w:r>
        <w:rPr>
          <w:sz w:val="28"/>
          <w:szCs w:val="28"/>
        </w:rPr>
        <w:t>, что противоречит п.32 Единых рекомендаций</w:t>
      </w:r>
      <w:r w:rsidR="009D6F13">
        <w:rPr>
          <w:sz w:val="28"/>
          <w:szCs w:val="28"/>
        </w:rPr>
        <w:t xml:space="preserve"> </w:t>
      </w:r>
      <w:proofErr w:type="gramEnd"/>
    </w:p>
    <w:p w:rsidR="00276E95" w:rsidRPr="004B15A6" w:rsidRDefault="007C7557" w:rsidP="00276E9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B15A6">
        <w:rPr>
          <w:sz w:val="28"/>
          <w:szCs w:val="28"/>
        </w:rPr>
        <w:t>П</w:t>
      </w:r>
      <w:r w:rsidR="00900D86">
        <w:rPr>
          <w:sz w:val="28"/>
          <w:szCs w:val="28"/>
        </w:rPr>
        <w:t xml:space="preserve">ункт </w:t>
      </w:r>
      <w:r w:rsidR="004B15A6" w:rsidRPr="004B15A6">
        <w:rPr>
          <w:sz w:val="28"/>
          <w:szCs w:val="28"/>
        </w:rPr>
        <w:t>2 р.</w:t>
      </w:r>
      <w:r w:rsidR="004B15A6" w:rsidRPr="004B15A6">
        <w:rPr>
          <w:sz w:val="28"/>
          <w:szCs w:val="28"/>
          <w:lang w:val="en-US"/>
        </w:rPr>
        <w:t>III</w:t>
      </w:r>
      <w:r w:rsidR="004B15A6" w:rsidRPr="004B15A6">
        <w:rPr>
          <w:sz w:val="28"/>
          <w:szCs w:val="28"/>
        </w:rPr>
        <w:t xml:space="preserve"> Примерного п</w:t>
      </w:r>
      <w:r w:rsidR="00E638EA" w:rsidRPr="004B15A6">
        <w:rPr>
          <w:sz w:val="28"/>
          <w:szCs w:val="28"/>
        </w:rPr>
        <w:t xml:space="preserve">орядка </w:t>
      </w:r>
      <w:r w:rsidR="004B15A6" w:rsidRPr="004B15A6">
        <w:rPr>
          <w:sz w:val="28"/>
          <w:szCs w:val="28"/>
        </w:rPr>
        <w:t xml:space="preserve">не </w:t>
      </w:r>
      <w:r w:rsidRPr="004B15A6">
        <w:rPr>
          <w:sz w:val="28"/>
          <w:szCs w:val="28"/>
        </w:rPr>
        <w:t>устанавливает</w:t>
      </w:r>
      <w:r w:rsidR="004B15A6">
        <w:rPr>
          <w:sz w:val="28"/>
          <w:szCs w:val="28"/>
        </w:rPr>
        <w:t>, что условия труда заместителей руководителя и главного бухгалтера устанавливается трудовым договором в соответствии с коллективным договором и локальным актом учреждения</w:t>
      </w:r>
      <w:proofErr w:type="gramStart"/>
      <w:r w:rsidR="004B15A6">
        <w:rPr>
          <w:sz w:val="28"/>
          <w:szCs w:val="28"/>
        </w:rPr>
        <w:t>.</w:t>
      </w:r>
      <w:proofErr w:type="gramEnd"/>
      <w:r w:rsidR="004B15A6">
        <w:rPr>
          <w:sz w:val="28"/>
          <w:szCs w:val="28"/>
        </w:rPr>
        <w:t xml:space="preserve"> ( </w:t>
      </w:r>
      <w:proofErr w:type="gramStart"/>
      <w:r w:rsidR="004B15A6">
        <w:rPr>
          <w:sz w:val="28"/>
          <w:szCs w:val="28"/>
        </w:rPr>
        <w:t>п</w:t>
      </w:r>
      <w:proofErr w:type="gramEnd"/>
      <w:r w:rsidR="004B15A6">
        <w:rPr>
          <w:sz w:val="28"/>
          <w:szCs w:val="28"/>
        </w:rPr>
        <w:t xml:space="preserve">.26 р. </w:t>
      </w:r>
      <w:r w:rsidR="004B15A6">
        <w:rPr>
          <w:sz w:val="28"/>
          <w:szCs w:val="28"/>
          <w:lang w:val="en-US"/>
        </w:rPr>
        <w:t>VI</w:t>
      </w:r>
      <w:r w:rsidR="004B15A6" w:rsidRPr="00900D86">
        <w:rPr>
          <w:sz w:val="28"/>
          <w:szCs w:val="28"/>
        </w:rPr>
        <w:t xml:space="preserve"> </w:t>
      </w:r>
      <w:r w:rsidR="004B15A6">
        <w:rPr>
          <w:sz w:val="28"/>
          <w:szCs w:val="28"/>
        </w:rPr>
        <w:t>Единых рекомендаций).</w:t>
      </w:r>
    </w:p>
    <w:p w:rsidR="004B15A6" w:rsidRPr="003274EF" w:rsidRDefault="004B15A6" w:rsidP="00276E9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В п. 5 р.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Примерного положения обозначено, что выплаты стимулирующего характера руководителю Учреждения устанавливаются в соответствии с критериями оценки и целевыми показателями эффективности работы Учреждения. Однако нет ссылки</w:t>
      </w:r>
      <w:r w:rsidR="007E01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кто и каким документом устанавлива</w:t>
      </w:r>
      <w:r w:rsidR="007E0118">
        <w:rPr>
          <w:sz w:val="28"/>
          <w:szCs w:val="28"/>
        </w:rPr>
        <w:t xml:space="preserve">ет критерии оценки и целевые показатели. </w:t>
      </w:r>
    </w:p>
    <w:p w:rsidR="003274EF" w:rsidRDefault="00A0086B" w:rsidP="003274E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74EF">
        <w:rPr>
          <w:sz w:val="28"/>
          <w:szCs w:val="28"/>
        </w:rPr>
        <w:t>Пункт</w:t>
      </w:r>
      <w:r w:rsidRPr="003274EF">
        <w:rPr>
          <w:sz w:val="28"/>
          <w:szCs w:val="28"/>
        </w:rPr>
        <w:t xml:space="preserve">. 4.2 р. </w:t>
      </w:r>
      <w:r w:rsidRPr="003274EF">
        <w:rPr>
          <w:sz w:val="28"/>
          <w:szCs w:val="28"/>
          <w:lang w:val="en-US"/>
        </w:rPr>
        <w:t>IV</w:t>
      </w:r>
      <w:r w:rsidRPr="003274EF">
        <w:rPr>
          <w:sz w:val="28"/>
          <w:szCs w:val="28"/>
        </w:rPr>
        <w:t xml:space="preserve"> Примерного положения </w:t>
      </w:r>
      <w:r w:rsidR="003274EF" w:rsidRPr="003274EF">
        <w:rPr>
          <w:sz w:val="28"/>
          <w:szCs w:val="28"/>
        </w:rPr>
        <w:t xml:space="preserve">не содержит требования, что </w:t>
      </w:r>
      <w:bookmarkStart w:id="1" w:name="sub_1543"/>
      <w:r w:rsidR="003274EF">
        <w:rPr>
          <w:sz w:val="28"/>
          <w:szCs w:val="28"/>
        </w:rPr>
        <w:t>к</w:t>
      </w:r>
      <w:r w:rsidR="003274EF" w:rsidRPr="003274EF">
        <w:rPr>
          <w:sz w:val="28"/>
          <w:szCs w:val="28"/>
        </w:rPr>
        <w:t>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</w:t>
      </w:r>
      <w:proofErr w:type="gramStart"/>
      <w:r w:rsidR="003274EF">
        <w:rPr>
          <w:sz w:val="28"/>
          <w:szCs w:val="28"/>
        </w:rPr>
        <w:t xml:space="preserve"> .</w:t>
      </w:r>
      <w:proofErr w:type="gramEnd"/>
    </w:p>
    <w:p w:rsidR="00DE0926" w:rsidRDefault="00DE0926" w:rsidP="003274E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р.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Примерного положения не содержит информации, что решение о введении выплат стимулирующего характера и условиях их осуществления применяются учреждением самостоятельно </w:t>
      </w:r>
      <w:r w:rsidRPr="00DE0926">
        <w:rPr>
          <w:sz w:val="28"/>
          <w:szCs w:val="28"/>
          <w:u w:val="single"/>
        </w:rPr>
        <w:t>в пределах фонда оплаты труда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bookmarkEnd w:id="1"/>
    <w:p w:rsidR="006F0F60" w:rsidRDefault="006F0F60" w:rsidP="006F0F60">
      <w:pPr>
        <w:ind w:left="720"/>
        <w:jc w:val="both"/>
        <w:rPr>
          <w:sz w:val="28"/>
          <w:szCs w:val="28"/>
        </w:rPr>
      </w:pPr>
    </w:p>
    <w:p w:rsidR="00D51AD4" w:rsidRDefault="00D51AD4" w:rsidP="00D51AD4">
      <w:pPr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26 р.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«Система оплаты труда руководителей государственных и муниципальных учреждений, их заместителей и главных бухгалтеров» Единых рекомендаций рекомендовано устанавливать соотношение средней заработной платы заместителей руководителя и главного бухгалтера и средней заработной платы работников учреждения, формируемой за счет всех источников финансового обеспечения и рассчитываемой за календарный год. Предельное соотношение средней заработной платы заместителей руководителя и главного бухгалтера и работников учреждения (без учета руководителя, заместителей руководителя, главного бухгалтера) рекомендуется определять в кратности от 1 до 8.</w:t>
      </w:r>
    </w:p>
    <w:p w:rsidR="00AD29CA" w:rsidRDefault="00D51AD4" w:rsidP="00D51AD4">
      <w:pPr>
        <w:ind w:left="284" w:firstLine="4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данные рекомендации, Контрольно-счетный комитет СМР предлагает проект Постановления </w:t>
      </w:r>
      <w:r w:rsidRPr="00BD3F63">
        <w:rPr>
          <w:sz w:val="28"/>
          <w:szCs w:val="28"/>
        </w:rPr>
        <w:t xml:space="preserve">администрации Сортавальского муниципального района </w:t>
      </w:r>
      <w:r w:rsidRPr="00C63114">
        <w:rPr>
          <w:sz w:val="28"/>
          <w:szCs w:val="28"/>
        </w:rPr>
        <w:t>«Об утверждении Примерного положения об оплате труда работников муниципального учреждения «Комплексный центр социального обслуживания населения» Сортавальского муниципального района в новой редакции</w:t>
      </w:r>
      <w:r>
        <w:rPr>
          <w:sz w:val="28"/>
          <w:szCs w:val="28"/>
        </w:rPr>
        <w:t xml:space="preserve">» </w:t>
      </w:r>
      <w:r w:rsidR="00900D86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пунктом, устанавливающим предельную долю оплаты труда заместителей руководителя и главного бухгалтера</w:t>
      </w:r>
      <w:r w:rsidR="00900D86">
        <w:rPr>
          <w:sz w:val="28"/>
          <w:szCs w:val="28"/>
        </w:rPr>
        <w:t xml:space="preserve"> в фонде оплаты труда учреждения.</w:t>
      </w:r>
      <w:proofErr w:type="gramEnd"/>
    </w:p>
    <w:p w:rsidR="00900D86" w:rsidRDefault="00900D86" w:rsidP="00D51AD4">
      <w:pPr>
        <w:ind w:left="284" w:firstLine="436"/>
        <w:jc w:val="both"/>
        <w:rPr>
          <w:sz w:val="28"/>
          <w:szCs w:val="28"/>
        </w:rPr>
      </w:pPr>
    </w:p>
    <w:p w:rsidR="00A8176F" w:rsidRDefault="00EE60D6" w:rsidP="0046554B">
      <w:pPr>
        <w:pStyle w:val="ae"/>
        <w:ind w:firstLine="708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proofErr w:type="gramStart"/>
      <w:r w:rsidR="00A8176F" w:rsidRPr="00A8176F">
        <w:rPr>
          <w:b w:val="0"/>
          <w:szCs w:val="28"/>
        </w:rPr>
        <w:t>Контрольно - счетный комитет Сортавальского муниципального района</w:t>
      </w:r>
      <w:r w:rsidRPr="00A8176F">
        <w:rPr>
          <w:b w:val="0"/>
          <w:szCs w:val="28"/>
        </w:rPr>
        <w:t xml:space="preserve">, </w:t>
      </w:r>
      <w:r w:rsidR="000A043F">
        <w:rPr>
          <w:b w:val="0"/>
          <w:szCs w:val="28"/>
        </w:rPr>
        <w:t>проанализировав</w:t>
      </w:r>
      <w:r w:rsidRPr="00A8176F">
        <w:rPr>
          <w:b w:val="0"/>
          <w:szCs w:val="28"/>
        </w:rPr>
        <w:t xml:space="preserve"> представленны</w:t>
      </w:r>
      <w:r w:rsidR="000A043F">
        <w:rPr>
          <w:b w:val="0"/>
          <w:szCs w:val="28"/>
        </w:rPr>
        <w:t>й</w:t>
      </w:r>
      <w:r w:rsidRPr="0068394D">
        <w:rPr>
          <w:sz w:val="24"/>
          <w:szCs w:val="24"/>
        </w:rPr>
        <w:t xml:space="preserve"> </w:t>
      </w:r>
      <w:r w:rsidR="00A8176F">
        <w:rPr>
          <w:b w:val="0"/>
          <w:szCs w:val="28"/>
        </w:rPr>
        <w:t>проект</w:t>
      </w:r>
      <w:r w:rsidR="00AD29CA">
        <w:rPr>
          <w:b w:val="0"/>
          <w:szCs w:val="28"/>
        </w:rPr>
        <w:t xml:space="preserve"> </w:t>
      </w:r>
      <w:r w:rsidR="00694F9E">
        <w:rPr>
          <w:b w:val="0"/>
        </w:rPr>
        <w:t xml:space="preserve">Постановления администрации Сортавальского муниципального района </w:t>
      </w:r>
      <w:r w:rsidR="00DE0926" w:rsidRPr="00DE0926">
        <w:rPr>
          <w:b w:val="0"/>
          <w:szCs w:val="28"/>
        </w:rPr>
        <w:t>«Об утверждении Примерного положения об оплате труда работников муниципального учреждения «Комплексный центр социального обслуживания населения» Сортавальского муниципального района в новой редакции»</w:t>
      </w:r>
      <w:r w:rsidR="00FF0711">
        <w:rPr>
          <w:b w:val="0"/>
          <w:szCs w:val="28"/>
        </w:rPr>
        <w:t xml:space="preserve"> </w:t>
      </w:r>
      <w:r w:rsidR="0034516F">
        <w:rPr>
          <w:b w:val="0"/>
          <w:szCs w:val="28"/>
        </w:rPr>
        <w:t xml:space="preserve">рекомендует </w:t>
      </w:r>
      <w:r w:rsidR="00694F9E">
        <w:rPr>
          <w:b w:val="0"/>
          <w:szCs w:val="28"/>
        </w:rPr>
        <w:t>доработать проект Порядка</w:t>
      </w:r>
      <w:r w:rsidR="00900D86">
        <w:rPr>
          <w:b w:val="0"/>
          <w:szCs w:val="28"/>
        </w:rPr>
        <w:t xml:space="preserve"> и дополнить проект постановления пунктом, </w:t>
      </w:r>
      <w:r w:rsidR="00900D86" w:rsidRPr="00900D86">
        <w:rPr>
          <w:b w:val="0"/>
          <w:szCs w:val="28"/>
        </w:rPr>
        <w:t>устанавливающим предельную долю оплаты труда заместителей руководителя и главного бухгалтера в фонде оплаты труда учреждения</w:t>
      </w:r>
      <w:r w:rsidR="00900D86">
        <w:rPr>
          <w:b w:val="0"/>
          <w:szCs w:val="28"/>
        </w:rPr>
        <w:t>.</w:t>
      </w:r>
      <w:proofErr w:type="gramEnd"/>
    </w:p>
    <w:p w:rsidR="00900D86" w:rsidRPr="0034516F" w:rsidRDefault="00900D86" w:rsidP="0046554B">
      <w:pPr>
        <w:pStyle w:val="ae"/>
        <w:ind w:firstLine="708"/>
        <w:jc w:val="both"/>
        <w:rPr>
          <w:b w:val="0"/>
          <w:szCs w:val="28"/>
        </w:rPr>
      </w:pPr>
    </w:p>
    <w:p w:rsidR="00E82851" w:rsidRPr="0032078F" w:rsidRDefault="00EE60D6" w:rsidP="00AD29CA">
      <w:pPr>
        <w:jc w:val="both"/>
        <w:rPr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  <w:r w:rsidR="00900D86">
        <w:rPr>
          <w:bCs/>
          <w:sz w:val="28"/>
          <w:szCs w:val="28"/>
        </w:rPr>
        <w:t xml:space="preserve">                                     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RPr="0032078F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CC" w:rsidRDefault="00E05DCC" w:rsidP="004436D2">
      <w:r>
        <w:separator/>
      </w:r>
    </w:p>
  </w:endnote>
  <w:endnote w:type="continuationSeparator" w:id="0">
    <w:p w:rsidR="00E05DCC" w:rsidRDefault="00E05DCC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CC" w:rsidRDefault="00E05DCC" w:rsidP="004436D2">
      <w:r>
        <w:separator/>
      </w:r>
    </w:p>
  </w:footnote>
  <w:footnote w:type="continuationSeparator" w:id="0">
    <w:p w:rsidR="00E05DCC" w:rsidRDefault="00E05DCC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E1B04">
      <w:rPr>
        <w:noProof/>
      </w:rPr>
      <w:t>3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D2"/>
    <w:multiLevelType w:val="hybridMultilevel"/>
    <w:tmpl w:val="C510AF90"/>
    <w:lvl w:ilvl="0" w:tplc="B052A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0B39"/>
    <w:multiLevelType w:val="hybridMultilevel"/>
    <w:tmpl w:val="FA52E73E"/>
    <w:lvl w:ilvl="0" w:tplc="39A4AB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2727C"/>
    <w:multiLevelType w:val="hybridMultilevel"/>
    <w:tmpl w:val="85B4B00E"/>
    <w:lvl w:ilvl="0" w:tplc="A3A0D3DE">
      <w:start w:val="1"/>
      <w:numFmt w:val="decimal"/>
      <w:lvlText w:val="%1."/>
      <w:lvlJc w:val="left"/>
      <w:pPr>
        <w:ind w:left="1776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5421355B"/>
    <w:multiLevelType w:val="hybridMultilevel"/>
    <w:tmpl w:val="735E5408"/>
    <w:lvl w:ilvl="0" w:tplc="265030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D1E1D8E"/>
    <w:multiLevelType w:val="hybridMultilevel"/>
    <w:tmpl w:val="04A0C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A57562"/>
    <w:multiLevelType w:val="hybridMultilevel"/>
    <w:tmpl w:val="E8768934"/>
    <w:lvl w:ilvl="0" w:tplc="FC8403D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4A35D2"/>
    <w:multiLevelType w:val="hybridMultilevel"/>
    <w:tmpl w:val="6536622E"/>
    <w:lvl w:ilvl="0" w:tplc="898AF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1" w:hanging="360"/>
      </w:pPr>
    </w:lvl>
    <w:lvl w:ilvl="2" w:tplc="0419001B" w:tentative="1">
      <w:start w:val="1"/>
      <w:numFmt w:val="lowerRoman"/>
      <w:lvlText w:val="%3."/>
      <w:lvlJc w:val="right"/>
      <w:pPr>
        <w:ind w:left="1431" w:hanging="180"/>
      </w:pPr>
    </w:lvl>
    <w:lvl w:ilvl="3" w:tplc="0419000F" w:tentative="1">
      <w:start w:val="1"/>
      <w:numFmt w:val="decimal"/>
      <w:lvlText w:val="%4."/>
      <w:lvlJc w:val="left"/>
      <w:pPr>
        <w:ind w:left="2151" w:hanging="360"/>
      </w:pPr>
    </w:lvl>
    <w:lvl w:ilvl="4" w:tplc="04190019" w:tentative="1">
      <w:start w:val="1"/>
      <w:numFmt w:val="lowerLetter"/>
      <w:lvlText w:val="%5."/>
      <w:lvlJc w:val="left"/>
      <w:pPr>
        <w:ind w:left="2871" w:hanging="360"/>
      </w:pPr>
    </w:lvl>
    <w:lvl w:ilvl="5" w:tplc="0419001B" w:tentative="1">
      <w:start w:val="1"/>
      <w:numFmt w:val="lowerRoman"/>
      <w:lvlText w:val="%6."/>
      <w:lvlJc w:val="right"/>
      <w:pPr>
        <w:ind w:left="3591" w:hanging="180"/>
      </w:pPr>
    </w:lvl>
    <w:lvl w:ilvl="6" w:tplc="0419000F" w:tentative="1">
      <w:start w:val="1"/>
      <w:numFmt w:val="decimal"/>
      <w:lvlText w:val="%7."/>
      <w:lvlJc w:val="left"/>
      <w:pPr>
        <w:ind w:left="4311" w:hanging="360"/>
      </w:pPr>
    </w:lvl>
    <w:lvl w:ilvl="7" w:tplc="04190019" w:tentative="1">
      <w:start w:val="1"/>
      <w:numFmt w:val="lowerLetter"/>
      <w:lvlText w:val="%8."/>
      <w:lvlJc w:val="left"/>
      <w:pPr>
        <w:ind w:left="5031" w:hanging="360"/>
      </w:pPr>
    </w:lvl>
    <w:lvl w:ilvl="8" w:tplc="0419001B" w:tentative="1">
      <w:start w:val="1"/>
      <w:numFmt w:val="lowerRoman"/>
      <w:lvlText w:val="%9."/>
      <w:lvlJc w:val="right"/>
      <w:pPr>
        <w:ind w:left="5751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14C7"/>
    <w:rsid w:val="000073AC"/>
    <w:rsid w:val="00024CC8"/>
    <w:rsid w:val="00030739"/>
    <w:rsid w:val="00031E13"/>
    <w:rsid w:val="000356D2"/>
    <w:rsid w:val="0005244D"/>
    <w:rsid w:val="000547C8"/>
    <w:rsid w:val="00066583"/>
    <w:rsid w:val="000768A0"/>
    <w:rsid w:val="00091DA6"/>
    <w:rsid w:val="000A0251"/>
    <w:rsid w:val="000A043F"/>
    <w:rsid w:val="000A12D0"/>
    <w:rsid w:val="000A3DFF"/>
    <w:rsid w:val="000A5478"/>
    <w:rsid w:val="000C10E9"/>
    <w:rsid w:val="000D183B"/>
    <w:rsid w:val="000F2055"/>
    <w:rsid w:val="000F37C9"/>
    <w:rsid w:val="000F7541"/>
    <w:rsid w:val="001225C3"/>
    <w:rsid w:val="00124832"/>
    <w:rsid w:val="00150383"/>
    <w:rsid w:val="00163586"/>
    <w:rsid w:val="001856A5"/>
    <w:rsid w:val="00187A9B"/>
    <w:rsid w:val="00191EF6"/>
    <w:rsid w:val="001A000B"/>
    <w:rsid w:val="0020224C"/>
    <w:rsid w:val="00215B05"/>
    <w:rsid w:val="002179CE"/>
    <w:rsid w:val="00221B4B"/>
    <w:rsid w:val="00230B5F"/>
    <w:rsid w:val="002441C4"/>
    <w:rsid w:val="00261481"/>
    <w:rsid w:val="002621C9"/>
    <w:rsid w:val="002652B3"/>
    <w:rsid w:val="00276E95"/>
    <w:rsid w:val="002819B1"/>
    <w:rsid w:val="00284823"/>
    <w:rsid w:val="00285BC0"/>
    <w:rsid w:val="00287B78"/>
    <w:rsid w:val="002927AC"/>
    <w:rsid w:val="002A3009"/>
    <w:rsid w:val="002B190A"/>
    <w:rsid w:val="002E2A1C"/>
    <w:rsid w:val="002E4B48"/>
    <w:rsid w:val="002F3A9D"/>
    <w:rsid w:val="002F3AAE"/>
    <w:rsid w:val="002F7D4F"/>
    <w:rsid w:val="00300900"/>
    <w:rsid w:val="003020AF"/>
    <w:rsid w:val="0031428C"/>
    <w:rsid w:val="0032078F"/>
    <w:rsid w:val="00324B3D"/>
    <w:rsid w:val="003274EF"/>
    <w:rsid w:val="00334089"/>
    <w:rsid w:val="00337393"/>
    <w:rsid w:val="0034516F"/>
    <w:rsid w:val="003646D4"/>
    <w:rsid w:val="00372707"/>
    <w:rsid w:val="0037564F"/>
    <w:rsid w:val="003908F0"/>
    <w:rsid w:val="003B35AC"/>
    <w:rsid w:val="00407966"/>
    <w:rsid w:val="004176C7"/>
    <w:rsid w:val="00426678"/>
    <w:rsid w:val="004436D2"/>
    <w:rsid w:val="0046554B"/>
    <w:rsid w:val="00474B5E"/>
    <w:rsid w:val="00484E08"/>
    <w:rsid w:val="00495190"/>
    <w:rsid w:val="004B15A6"/>
    <w:rsid w:val="004C0102"/>
    <w:rsid w:val="0055099F"/>
    <w:rsid w:val="00554D4B"/>
    <w:rsid w:val="0055570F"/>
    <w:rsid w:val="005561F0"/>
    <w:rsid w:val="00585DE1"/>
    <w:rsid w:val="005967AE"/>
    <w:rsid w:val="005B4CB4"/>
    <w:rsid w:val="005D4588"/>
    <w:rsid w:val="00621A3B"/>
    <w:rsid w:val="0062266F"/>
    <w:rsid w:val="006254DF"/>
    <w:rsid w:val="006307C0"/>
    <w:rsid w:val="006365FB"/>
    <w:rsid w:val="00643E91"/>
    <w:rsid w:val="00662981"/>
    <w:rsid w:val="006807BF"/>
    <w:rsid w:val="00694F9E"/>
    <w:rsid w:val="006A7DE8"/>
    <w:rsid w:val="006B3A56"/>
    <w:rsid w:val="006C1B75"/>
    <w:rsid w:val="006C459A"/>
    <w:rsid w:val="006E2059"/>
    <w:rsid w:val="006F0694"/>
    <w:rsid w:val="006F0F60"/>
    <w:rsid w:val="006F18DF"/>
    <w:rsid w:val="00700340"/>
    <w:rsid w:val="00703A50"/>
    <w:rsid w:val="00706922"/>
    <w:rsid w:val="00707E31"/>
    <w:rsid w:val="0072731D"/>
    <w:rsid w:val="00737469"/>
    <w:rsid w:val="00753403"/>
    <w:rsid w:val="00785332"/>
    <w:rsid w:val="007A6DF4"/>
    <w:rsid w:val="007C469D"/>
    <w:rsid w:val="007C7557"/>
    <w:rsid w:val="007E0118"/>
    <w:rsid w:val="007E2DF6"/>
    <w:rsid w:val="007F0C73"/>
    <w:rsid w:val="007F30D7"/>
    <w:rsid w:val="007F6D12"/>
    <w:rsid w:val="00800B8A"/>
    <w:rsid w:val="0080168A"/>
    <w:rsid w:val="00810AD8"/>
    <w:rsid w:val="0081471A"/>
    <w:rsid w:val="00824830"/>
    <w:rsid w:val="00855F44"/>
    <w:rsid w:val="008773CB"/>
    <w:rsid w:val="0088608B"/>
    <w:rsid w:val="0089229B"/>
    <w:rsid w:val="00893F47"/>
    <w:rsid w:val="008A4C62"/>
    <w:rsid w:val="008A6990"/>
    <w:rsid w:val="008B3D26"/>
    <w:rsid w:val="008B577E"/>
    <w:rsid w:val="008C20D9"/>
    <w:rsid w:val="008C37F6"/>
    <w:rsid w:val="008F192B"/>
    <w:rsid w:val="00900D86"/>
    <w:rsid w:val="00906BEA"/>
    <w:rsid w:val="00923CFB"/>
    <w:rsid w:val="0093100A"/>
    <w:rsid w:val="00942ED2"/>
    <w:rsid w:val="00951B51"/>
    <w:rsid w:val="009725B6"/>
    <w:rsid w:val="009836EF"/>
    <w:rsid w:val="009B3DF7"/>
    <w:rsid w:val="009B4335"/>
    <w:rsid w:val="009C5CA2"/>
    <w:rsid w:val="009D2B4F"/>
    <w:rsid w:val="009D6F13"/>
    <w:rsid w:val="009E48E1"/>
    <w:rsid w:val="00A0086B"/>
    <w:rsid w:val="00A07288"/>
    <w:rsid w:val="00A46517"/>
    <w:rsid w:val="00A54674"/>
    <w:rsid w:val="00A65C86"/>
    <w:rsid w:val="00A66343"/>
    <w:rsid w:val="00A8176F"/>
    <w:rsid w:val="00A90F3B"/>
    <w:rsid w:val="00AA2607"/>
    <w:rsid w:val="00AB131D"/>
    <w:rsid w:val="00AC36D8"/>
    <w:rsid w:val="00AD29CA"/>
    <w:rsid w:val="00AE3C36"/>
    <w:rsid w:val="00AF1C87"/>
    <w:rsid w:val="00B2777E"/>
    <w:rsid w:val="00B27810"/>
    <w:rsid w:val="00B337F2"/>
    <w:rsid w:val="00B40DAB"/>
    <w:rsid w:val="00B5688A"/>
    <w:rsid w:val="00B63CD3"/>
    <w:rsid w:val="00B65FC6"/>
    <w:rsid w:val="00B66208"/>
    <w:rsid w:val="00B84847"/>
    <w:rsid w:val="00BA5D3D"/>
    <w:rsid w:val="00BB4FFC"/>
    <w:rsid w:val="00BB71CA"/>
    <w:rsid w:val="00BC3984"/>
    <w:rsid w:val="00BD3F63"/>
    <w:rsid w:val="00BF0F16"/>
    <w:rsid w:val="00BF6621"/>
    <w:rsid w:val="00C16618"/>
    <w:rsid w:val="00C21547"/>
    <w:rsid w:val="00C3777A"/>
    <w:rsid w:val="00C37F0F"/>
    <w:rsid w:val="00C53DB4"/>
    <w:rsid w:val="00C63114"/>
    <w:rsid w:val="00C758B2"/>
    <w:rsid w:val="00C851E6"/>
    <w:rsid w:val="00C96B07"/>
    <w:rsid w:val="00CA4377"/>
    <w:rsid w:val="00CB10E5"/>
    <w:rsid w:val="00CC7811"/>
    <w:rsid w:val="00CF0D08"/>
    <w:rsid w:val="00D04367"/>
    <w:rsid w:val="00D04D1F"/>
    <w:rsid w:val="00D21AC3"/>
    <w:rsid w:val="00D44AE0"/>
    <w:rsid w:val="00D51AD4"/>
    <w:rsid w:val="00D61490"/>
    <w:rsid w:val="00D64BBE"/>
    <w:rsid w:val="00D653F3"/>
    <w:rsid w:val="00D665C5"/>
    <w:rsid w:val="00DA3691"/>
    <w:rsid w:val="00DB102C"/>
    <w:rsid w:val="00DB2614"/>
    <w:rsid w:val="00DE0926"/>
    <w:rsid w:val="00DE1B04"/>
    <w:rsid w:val="00DE44E1"/>
    <w:rsid w:val="00DE72C1"/>
    <w:rsid w:val="00DF5AD5"/>
    <w:rsid w:val="00E05DCC"/>
    <w:rsid w:val="00E05FFF"/>
    <w:rsid w:val="00E06032"/>
    <w:rsid w:val="00E07C46"/>
    <w:rsid w:val="00E33F2F"/>
    <w:rsid w:val="00E52F17"/>
    <w:rsid w:val="00E60370"/>
    <w:rsid w:val="00E638EA"/>
    <w:rsid w:val="00E82851"/>
    <w:rsid w:val="00E957C7"/>
    <w:rsid w:val="00EA12D7"/>
    <w:rsid w:val="00EE5185"/>
    <w:rsid w:val="00EE60D6"/>
    <w:rsid w:val="00EF7FBA"/>
    <w:rsid w:val="00F37E7C"/>
    <w:rsid w:val="00F43D56"/>
    <w:rsid w:val="00F97B9E"/>
    <w:rsid w:val="00FB7FDC"/>
    <w:rsid w:val="00FC2ABF"/>
    <w:rsid w:val="00FC6671"/>
    <w:rsid w:val="00FD1E4D"/>
    <w:rsid w:val="00FD217B"/>
    <w:rsid w:val="00FD2923"/>
    <w:rsid w:val="00FD3529"/>
    <w:rsid w:val="00FE2478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46554B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003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46554B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003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E144-DDF8-4EF2-9B7A-DA68D0EF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2016-08-02T12:04:00Z</cp:lastPrinted>
  <dcterms:created xsi:type="dcterms:W3CDTF">2016-08-15T06:13:00Z</dcterms:created>
  <dcterms:modified xsi:type="dcterms:W3CDTF">2016-08-15T06:13:00Z</dcterms:modified>
</cp:coreProperties>
</file>