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6120EF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45730159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5B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D9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>городского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 w:rsidR="004671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F47">
        <w:rPr>
          <w:rFonts w:ascii="Times New Roman" w:hAnsi="Times New Roman" w:cs="Times New Roman"/>
          <w:b/>
          <w:sz w:val="28"/>
          <w:szCs w:val="28"/>
        </w:rPr>
        <w:t>ре</w:t>
      </w:r>
      <w:r w:rsidR="006E0E7B">
        <w:rPr>
          <w:rFonts w:ascii="Times New Roman" w:hAnsi="Times New Roman" w:cs="Times New Roman"/>
          <w:b/>
          <w:sz w:val="28"/>
          <w:szCs w:val="28"/>
        </w:rPr>
        <w:t>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51C8">
        <w:rPr>
          <w:rFonts w:ascii="Times New Roman" w:hAnsi="Times New Roman" w:cs="Times New Roman"/>
          <w:b/>
          <w:sz w:val="28"/>
          <w:szCs w:val="28"/>
        </w:rPr>
        <w:t xml:space="preserve">65 от 29.12.2015 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9F51C8">
        <w:rPr>
          <w:rFonts w:ascii="Times New Roman" w:hAnsi="Times New Roman" w:cs="Times New Roman"/>
          <w:b/>
          <w:sz w:val="28"/>
          <w:szCs w:val="28"/>
        </w:rPr>
        <w:t>ода</w:t>
      </w:r>
      <w:r w:rsidR="006E0E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F51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71306" w:rsidRDefault="00371306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D71" w:rsidRDefault="00A04F47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3757">
        <w:rPr>
          <w:rFonts w:ascii="Times New Roman" w:hAnsi="Times New Roman" w:cs="Times New Roman"/>
          <w:b/>
          <w:sz w:val="28"/>
          <w:szCs w:val="28"/>
        </w:rPr>
        <w:t>0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757">
        <w:rPr>
          <w:rFonts w:ascii="Times New Roman" w:hAnsi="Times New Roman" w:cs="Times New Roman"/>
          <w:b/>
          <w:sz w:val="28"/>
          <w:szCs w:val="28"/>
        </w:rPr>
        <w:t>дека</w:t>
      </w:r>
      <w:r w:rsidR="00535C77">
        <w:rPr>
          <w:rFonts w:ascii="Times New Roman" w:hAnsi="Times New Roman" w:cs="Times New Roman"/>
          <w:b/>
          <w:sz w:val="28"/>
          <w:szCs w:val="28"/>
        </w:rPr>
        <w:t>бря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B1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757">
        <w:rPr>
          <w:rFonts w:ascii="Times New Roman" w:hAnsi="Times New Roman" w:cs="Times New Roman"/>
          <w:b/>
          <w:sz w:val="28"/>
          <w:szCs w:val="28"/>
        </w:rPr>
        <w:t>77</w:t>
      </w:r>
    </w:p>
    <w:p w:rsidR="005B3DFB" w:rsidRPr="005B3DFB" w:rsidRDefault="005B3DFB" w:rsidP="00BF6F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п</w:t>
      </w:r>
      <w:r w:rsidR="00C771EC">
        <w:rPr>
          <w:rFonts w:ascii="Times New Roman" w:hAnsi="Times New Roman" w:cs="Times New Roman"/>
          <w:sz w:val="28"/>
          <w:szCs w:val="28"/>
        </w:rPr>
        <w:t>п.</w:t>
      </w:r>
      <w:r w:rsidR="00C906B6" w:rsidRPr="00731980">
        <w:rPr>
          <w:rFonts w:ascii="Times New Roman" w:hAnsi="Times New Roman" w:cs="Times New Roman"/>
          <w:sz w:val="28"/>
          <w:szCs w:val="28"/>
        </w:rPr>
        <w:t>2;7 п</w:t>
      </w:r>
      <w:r w:rsidR="00C771EC">
        <w:rPr>
          <w:rFonts w:ascii="Times New Roman" w:hAnsi="Times New Roman" w:cs="Times New Roman"/>
          <w:sz w:val="28"/>
          <w:szCs w:val="28"/>
        </w:rPr>
        <w:t>.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953061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</w:t>
      </w:r>
      <w:r w:rsidR="00F77E32">
        <w:rPr>
          <w:rFonts w:ascii="Times New Roman" w:hAnsi="Times New Roman" w:cs="Times New Roman"/>
          <w:bCs/>
          <w:spacing w:val="1"/>
          <w:sz w:val="28"/>
          <w:szCs w:val="28"/>
        </w:rPr>
        <w:t>ьского муниципального района от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</w:t>
      </w:r>
      <w:r w:rsidR="00F77E32">
        <w:rPr>
          <w:rFonts w:ascii="Times New Roman" w:hAnsi="Times New Roman" w:cs="Times New Roman"/>
          <w:sz w:val="28"/>
          <w:szCs w:val="28"/>
        </w:rPr>
        <w:t>23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F77E32">
        <w:rPr>
          <w:rFonts w:ascii="Times New Roman" w:hAnsi="Times New Roman" w:cs="Times New Roman"/>
          <w:sz w:val="28"/>
          <w:szCs w:val="28"/>
        </w:rPr>
        <w:t>ноя</w:t>
      </w:r>
      <w:r w:rsidR="00C906B6">
        <w:rPr>
          <w:rFonts w:ascii="Times New Roman" w:hAnsi="Times New Roman" w:cs="Times New Roman"/>
          <w:sz w:val="28"/>
          <w:szCs w:val="28"/>
        </w:rPr>
        <w:t>бря</w:t>
      </w:r>
      <w:r w:rsidR="00C771EC"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201</w:t>
      </w:r>
      <w:r w:rsidR="00F77E32">
        <w:rPr>
          <w:rFonts w:ascii="Times New Roman" w:hAnsi="Times New Roman" w:cs="Times New Roman"/>
          <w:sz w:val="28"/>
          <w:szCs w:val="28"/>
        </w:rPr>
        <w:t>5</w:t>
      </w:r>
      <w:r w:rsidR="00C906B6" w:rsidRPr="00731980">
        <w:rPr>
          <w:rFonts w:ascii="Times New Roman" w:hAnsi="Times New Roman" w:cs="Times New Roman"/>
          <w:sz w:val="28"/>
          <w:szCs w:val="28"/>
        </w:rPr>
        <w:t>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BF6F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A04F47">
        <w:rPr>
          <w:rFonts w:ascii="Times New Roman" w:hAnsi="Times New Roman" w:cs="Times New Roman"/>
          <w:sz w:val="28"/>
          <w:szCs w:val="28"/>
        </w:rPr>
        <w:t>р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365F2A">
        <w:rPr>
          <w:rFonts w:ascii="Times New Roman" w:hAnsi="Times New Roman" w:cs="Times New Roman"/>
          <w:sz w:val="28"/>
          <w:szCs w:val="28"/>
        </w:rPr>
        <w:t>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0AAA">
        <w:rPr>
          <w:rFonts w:ascii="Times New Roman" w:hAnsi="Times New Roman" w:cs="Times New Roman"/>
          <w:sz w:val="28"/>
          <w:szCs w:val="28"/>
        </w:rPr>
        <w:t>№</w:t>
      </w:r>
      <w:r w:rsidR="00365F2A">
        <w:rPr>
          <w:rFonts w:ascii="Times New Roman" w:hAnsi="Times New Roman" w:cs="Times New Roman"/>
          <w:sz w:val="28"/>
          <w:szCs w:val="28"/>
        </w:rPr>
        <w:t>65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от 2</w:t>
      </w:r>
      <w:r w:rsidR="00365F2A">
        <w:rPr>
          <w:rFonts w:ascii="Times New Roman" w:hAnsi="Times New Roman" w:cs="Times New Roman"/>
          <w:sz w:val="28"/>
          <w:szCs w:val="28"/>
        </w:rPr>
        <w:t>9</w:t>
      </w:r>
      <w:r w:rsidRPr="001972F3">
        <w:rPr>
          <w:rFonts w:ascii="Times New Roman" w:hAnsi="Times New Roman" w:cs="Times New Roman"/>
          <w:sz w:val="28"/>
          <w:szCs w:val="28"/>
        </w:rPr>
        <w:t>.12.201</w:t>
      </w:r>
      <w:r w:rsidR="00365F2A">
        <w:rPr>
          <w:rFonts w:ascii="Times New Roman" w:hAnsi="Times New Roman" w:cs="Times New Roman"/>
          <w:sz w:val="28"/>
          <w:szCs w:val="28"/>
        </w:rPr>
        <w:t>5</w:t>
      </w:r>
      <w:r w:rsidRPr="001972F3">
        <w:rPr>
          <w:rFonts w:ascii="Times New Roman" w:hAnsi="Times New Roman" w:cs="Times New Roman"/>
          <w:sz w:val="28"/>
          <w:szCs w:val="28"/>
        </w:rPr>
        <w:t>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</w:t>
      </w:r>
      <w:r w:rsidR="00365F2A">
        <w:rPr>
          <w:rFonts w:ascii="Times New Roman" w:hAnsi="Times New Roman" w:cs="Times New Roman"/>
          <w:sz w:val="28"/>
          <w:szCs w:val="28"/>
        </w:rPr>
        <w:t>6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BF6F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C200A" w:rsidRPr="007D5A9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04F47">
        <w:rPr>
          <w:rFonts w:ascii="Times New Roman" w:hAnsi="Times New Roman" w:cs="Times New Roman"/>
          <w:sz w:val="28"/>
          <w:szCs w:val="28"/>
        </w:rPr>
        <w:t>р</w:t>
      </w:r>
      <w:r w:rsidR="001C200A" w:rsidRPr="007D5A98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Решение Совета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№65 от 29.12.2015 года «О бюджете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</w:t>
      </w:r>
      <w:r w:rsidR="001972F3" w:rsidRPr="007D5A98">
        <w:rPr>
          <w:rFonts w:ascii="Times New Roman" w:hAnsi="Times New Roman" w:cs="Times New Roman"/>
          <w:sz w:val="28"/>
          <w:szCs w:val="28"/>
        </w:rPr>
        <w:t>»</w:t>
      </w:r>
      <w:r w:rsidRPr="007D5A98">
        <w:rPr>
          <w:rFonts w:ascii="Times New Roman" w:hAnsi="Times New Roman" w:cs="Times New Roman"/>
          <w:sz w:val="28"/>
          <w:szCs w:val="28"/>
        </w:rPr>
        <w:t>, документы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6F448D" w:rsidRDefault="00897EF4" w:rsidP="00BF6F73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05DB" w:rsidRPr="007D5A9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04F47">
        <w:rPr>
          <w:rFonts w:ascii="Times New Roman" w:hAnsi="Times New Roman" w:cs="Times New Roman"/>
          <w:sz w:val="28"/>
          <w:szCs w:val="28"/>
        </w:rPr>
        <w:t>р</w:t>
      </w:r>
      <w:r w:rsidR="00E805DB" w:rsidRPr="007D5A98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Решение Совета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</w:t>
      </w:r>
      <w:r w:rsidR="00E805DB" w:rsidRPr="007D5A9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№65 от 29.12.2015 года «О бюджете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с приложениями №</w:t>
      </w:r>
      <w:r>
        <w:rPr>
          <w:rFonts w:ascii="Times New Roman" w:hAnsi="Times New Roman" w:cs="Times New Roman"/>
          <w:sz w:val="28"/>
          <w:szCs w:val="28"/>
        </w:rPr>
        <w:t>4,5,6,</w:t>
      </w:r>
      <w:r w:rsidR="006D0C33">
        <w:rPr>
          <w:rFonts w:ascii="Times New Roman" w:hAnsi="Times New Roman" w:cs="Times New Roman"/>
          <w:sz w:val="28"/>
          <w:szCs w:val="28"/>
        </w:rPr>
        <w:t>8</w:t>
      </w:r>
      <w:r w:rsidR="00535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6D0C33">
        <w:rPr>
          <w:rFonts w:ascii="Times New Roman" w:hAnsi="Times New Roman" w:cs="Times New Roman"/>
          <w:sz w:val="28"/>
          <w:szCs w:val="28"/>
        </w:rPr>
        <w:t>,10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771EC">
        <w:rPr>
          <w:rFonts w:ascii="Times New Roman" w:hAnsi="Times New Roman" w:cs="Times New Roman"/>
          <w:sz w:val="28"/>
          <w:szCs w:val="28"/>
        </w:rPr>
        <w:t xml:space="preserve"> </w:t>
      </w:r>
      <w:r w:rsidR="00D26BCD">
        <w:rPr>
          <w:rFonts w:ascii="Times New Roman" w:hAnsi="Times New Roman" w:cs="Times New Roman"/>
          <w:sz w:val="28"/>
          <w:szCs w:val="28"/>
        </w:rPr>
        <w:t>- проект Решения), П</w:t>
      </w:r>
      <w:r w:rsidR="00183CAA"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01375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757">
        <w:rPr>
          <w:rFonts w:ascii="Times New Roman" w:hAnsi="Times New Roman" w:cs="Times New Roman"/>
          <w:sz w:val="28"/>
          <w:szCs w:val="28"/>
        </w:rPr>
        <w:t>дека</w:t>
      </w:r>
      <w:r w:rsidR="00535C77">
        <w:rPr>
          <w:rFonts w:ascii="Times New Roman" w:hAnsi="Times New Roman" w:cs="Times New Roman"/>
          <w:sz w:val="28"/>
          <w:szCs w:val="28"/>
        </w:rPr>
        <w:t>бря</w:t>
      </w:r>
      <w:r w:rsidR="00A04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9C1" w:rsidRPr="00183CAA" w:rsidRDefault="008839C1" w:rsidP="00BF6F73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принятые Решением Совета </w:t>
      </w:r>
      <w:proofErr w:type="spellStart"/>
      <w:r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№65 от 29.12.2015г. </w:t>
      </w:r>
      <w:r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E1544F">
        <w:rPr>
          <w:rFonts w:ascii="Times New Roman" w:hAnsi="Times New Roman" w:cs="Times New Roman"/>
          <w:sz w:val="28"/>
          <w:szCs w:val="28"/>
        </w:rPr>
        <w:t>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544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 к которым в соответствии с ст. 184.1 БК РФ, относятся общий объем доходов, общий объем расходов и дефицит бюджета.</w:t>
      </w:r>
    </w:p>
    <w:p w:rsidR="008839C1" w:rsidRDefault="008839C1" w:rsidP="00BF6F73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2016 год:</w:t>
      </w:r>
    </w:p>
    <w:p w:rsidR="008839C1" w:rsidRDefault="008839C1" w:rsidP="00BF6F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13757">
        <w:rPr>
          <w:rFonts w:ascii="Times New Roman" w:eastAsia="Times New Roman" w:hAnsi="Times New Roman"/>
          <w:sz w:val="28"/>
          <w:szCs w:val="28"/>
          <w:lang w:eastAsia="ru-RU"/>
        </w:rPr>
        <w:t>12,5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увеличена на </w:t>
      </w:r>
      <w:r w:rsidR="00013757">
        <w:rPr>
          <w:rFonts w:ascii="Times New Roman" w:eastAsia="Times New Roman" w:hAnsi="Times New Roman"/>
          <w:sz w:val="28"/>
          <w:szCs w:val="28"/>
          <w:lang w:eastAsia="ru-RU"/>
        </w:rPr>
        <w:t>2202,8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руб.). Представленным проектом </w:t>
      </w:r>
      <w:r w:rsidR="00535C7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увеличение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доходной части бюджета поселения </w:t>
      </w:r>
      <w:r w:rsidR="00A04F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35C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013757">
        <w:rPr>
          <w:rFonts w:ascii="Times New Roman" w:eastAsia="Times New Roman" w:hAnsi="Times New Roman"/>
          <w:sz w:val="28"/>
          <w:szCs w:val="28"/>
          <w:lang w:eastAsia="ru-RU"/>
        </w:rPr>
        <w:t>9,7</w:t>
      </w:r>
      <w:r w:rsidR="00535C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C7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8839C1" w:rsidRDefault="008839C1" w:rsidP="00BF6F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013757">
        <w:rPr>
          <w:rFonts w:ascii="Times New Roman" w:eastAsia="Times New Roman" w:hAnsi="Times New Roman"/>
          <w:sz w:val="28"/>
          <w:szCs w:val="28"/>
          <w:lang w:eastAsia="ru-RU"/>
        </w:rPr>
        <w:t>5732,0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увеличили расходы на </w:t>
      </w:r>
      <w:r w:rsidR="00013757">
        <w:rPr>
          <w:rFonts w:ascii="Times New Roman" w:eastAsia="Times New Roman" w:hAnsi="Times New Roman"/>
          <w:sz w:val="28"/>
          <w:szCs w:val="28"/>
          <w:lang w:eastAsia="ru-RU"/>
        </w:rPr>
        <w:t>2202,8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="00E853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расходов </w:t>
      </w:r>
      <w:r w:rsidR="00A04F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53A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013757">
        <w:rPr>
          <w:rFonts w:ascii="Times New Roman" w:eastAsia="Times New Roman" w:hAnsi="Times New Roman"/>
          <w:sz w:val="28"/>
          <w:szCs w:val="28"/>
          <w:lang w:eastAsia="ru-RU"/>
        </w:rPr>
        <w:t>3529,2</w:t>
      </w:r>
      <w:r w:rsidR="00E853A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3A9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39C1" w:rsidRDefault="008839C1" w:rsidP="00BF6F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013757">
        <w:rPr>
          <w:rFonts w:ascii="Times New Roman" w:hAnsi="Times New Roman" w:cs="Times New Roman"/>
          <w:sz w:val="28"/>
          <w:szCs w:val="28"/>
        </w:rPr>
        <w:t>увеличиться на сумму 3519,5 тыс. руб.</w:t>
      </w:r>
    </w:p>
    <w:p w:rsidR="008839C1" w:rsidRDefault="008839C1" w:rsidP="00BF6F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</w:t>
      </w:r>
      <w:r w:rsidR="0001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внутреннего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долга </w:t>
      </w:r>
      <w:r w:rsidR="00013757" w:rsidRPr="00013757">
        <w:rPr>
          <w:rFonts w:ascii="Times New Roman" w:hAnsi="Times New Roman" w:cs="Times New Roman"/>
          <w:sz w:val="28"/>
          <w:szCs w:val="28"/>
        </w:rPr>
        <w:t>на 01 января 2017 года</w:t>
      </w:r>
      <w:r w:rsidR="00013757">
        <w:rPr>
          <w:rFonts w:ascii="Times New Roman" w:hAnsi="Times New Roman" w:cs="Times New Roman"/>
          <w:sz w:val="28"/>
          <w:szCs w:val="28"/>
        </w:rPr>
        <w:t xml:space="preserve">, </w:t>
      </w:r>
      <w:r w:rsidR="00013757" w:rsidRPr="00013757">
        <w:rPr>
          <w:rFonts w:ascii="Times New Roman" w:hAnsi="Times New Roman" w:cs="Times New Roman"/>
          <w:sz w:val="28"/>
          <w:szCs w:val="28"/>
        </w:rPr>
        <w:t>в валюте РФ</w:t>
      </w:r>
      <w:r w:rsidR="0001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37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роекте </w:t>
      </w:r>
      <w:r w:rsidR="00013757">
        <w:rPr>
          <w:rFonts w:ascii="Times New Roman" w:hAnsi="Times New Roman" w:cs="Times New Roman"/>
          <w:sz w:val="28"/>
          <w:szCs w:val="28"/>
        </w:rPr>
        <w:t>Решения по сравнению с утвержденным бюджетом увеличился на 3350,0 тыс. руб. и составит 5000,0 тыс. руб.</w:t>
      </w:r>
    </w:p>
    <w:p w:rsidR="00DE2D48" w:rsidRDefault="00DE2D48" w:rsidP="00BF6F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4BA3" w:rsidRDefault="001F4BA3" w:rsidP="00BF6F73">
      <w:pPr>
        <w:pStyle w:val="a3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1F4BA3" w:rsidRDefault="00D14E8D" w:rsidP="00BF6F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>изменениям, вносимыми в бюджет поселения, доходная часть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D55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1D555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</w:t>
      </w:r>
      <w:proofErr w:type="spellStart"/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внесенными изменениями – </w:t>
      </w:r>
      <w:r w:rsidR="001D555B">
        <w:rPr>
          <w:rFonts w:ascii="Times New Roman" w:eastAsia="Times New Roman" w:hAnsi="Times New Roman"/>
          <w:sz w:val="28"/>
          <w:szCs w:val="28"/>
          <w:lang w:eastAsia="ru-RU"/>
        </w:rPr>
        <w:t>2202,8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A50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>руб.) по сравнению с первоначально утвержденным бюджетом и составит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1D55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1D555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уточненным бюджетом поселения, его доходная часть увеличится на </w:t>
      </w:r>
      <w:r w:rsidR="001D555B">
        <w:rPr>
          <w:rFonts w:ascii="Times New Roman" w:eastAsia="Times New Roman" w:hAnsi="Times New Roman"/>
          <w:sz w:val="28"/>
          <w:szCs w:val="28"/>
          <w:lang w:eastAsia="ru-RU"/>
        </w:rPr>
        <w:t>9,7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1F4BA3" w:rsidRPr="00CE1430" w:rsidRDefault="004C7708" w:rsidP="00BF6F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увеличение</w:t>
      </w:r>
      <w:r w:rsidR="001F4BA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 w:rsidR="001F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F4BA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роизойдет за счет:</w:t>
      </w:r>
    </w:p>
    <w:p w:rsidR="001F4BA3" w:rsidRPr="00CE1430" w:rsidRDefault="001F4BA3" w:rsidP="00DE2D4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DE2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№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D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="00BF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428"/>
        <w:gridCol w:w="1802"/>
        <w:gridCol w:w="1737"/>
        <w:gridCol w:w="1862"/>
      </w:tblGrid>
      <w:tr w:rsidR="001F4BA3" w:rsidRPr="00CE1430" w:rsidTr="001D555B">
        <w:tc>
          <w:tcPr>
            <w:tcW w:w="516" w:type="dxa"/>
            <w:vMerge w:val="restart"/>
          </w:tcPr>
          <w:p w:rsidR="001F4BA3" w:rsidRPr="00CE1430" w:rsidRDefault="001F4BA3" w:rsidP="00872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vMerge w:val="restart"/>
          </w:tcPr>
          <w:p w:rsidR="001F4BA3" w:rsidRPr="00CE1430" w:rsidRDefault="001F4BA3" w:rsidP="00872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39" w:type="dxa"/>
            <w:gridSpan w:val="2"/>
          </w:tcPr>
          <w:p w:rsidR="001F4BA3" w:rsidRPr="00CE1430" w:rsidRDefault="001F4BA3" w:rsidP="001F4B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62" w:type="dxa"/>
            <w:vMerge w:val="restart"/>
          </w:tcPr>
          <w:p w:rsidR="001F4BA3" w:rsidRPr="00CE1430" w:rsidRDefault="001F4BA3" w:rsidP="00872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1F4BA3" w:rsidRPr="00CE1430" w:rsidTr="001D555B">
        <w:tc>
          <w:tcPr>
            <w:tcW w:w="516" w:type="dxa"/>
            <w:vMerge/>
          </w:tcPr>
          <w:p w:rsidR="001F4BA3" w:rsidRPr="00CE1430" w:rsidRDefault="001F4BA3" w:rsidP="0087234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vMerge/>
          </w:tcPr>
          <w:p w:rsidR="001F4BA3" w:rsidRPr="00CE1430" w:rsidRDefault="001F4BA3" w:rsidP="0087234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</w:tcPr>
          <w:p w:rsidR="001F4BA3" w:rsidRPr="00CE1430" w:rsidRDefault="001F4BA3" w:rsidP="00872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7" w:type="dxa"/>
          </w:tcPr>
          <w:p w:rsidR="001F4BA3" w:rsidRPr="00CE1430" w:rsidRDefault="001F4BA3" w:rsidP="00872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Ранее внесенные 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изменения</w:t>
            </w:r>
          </w:p>
        </w:tc>
        <w:tc>
          <w:tcPr>
            <w:tcW w:w="1862" w:type="dxa"/>
            <w:vMerge/>
          </w:tcPr>
          <w:p w:rsidR="001F4BA3" w:rsidRPr="00CE1430" w:rsidRDefault="001F4BA3" w:rsidP="00872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555B" w:rsidRPr="00CE1430" w:rsidTr="001D555B">
        <w:tc>
          <w:tcPr>
            <w:tcW w:w="516" w:type="dxa"/>
          </w:tcPr>
          <w:p w:rsidR="001D555B" w:rsidRPr="00CE1430" w:rsidRDefault="001D555B" w:rsidP="001D55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1999,3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1999,3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Default="001D555B" w:rsidP="001D55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2293,0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2293,0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268,0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268,0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2025,0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2025,0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829,2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829,2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1492,0</w:t>
            </w:r>
          </w:p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1492,0</w:t>
            </w:r>
          </w:p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929,0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929,0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Pr="0079391F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всего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5550,5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5540,8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+9,7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8" w:type="dxa"/>
          </w:tcPr>
          <w:p w:rsidR="001D555B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80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3670,3</w:t>
            </w:r>
          </w:p>
        </w:tc>
        <w:tc>
          <w:tcPr>
            <w:tcW w:w="1737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3670,3</w:t>
            </w:r>
          </w:p>
        </w:tc>
        <w:tc>
          <w:tcPr>
            <w:tcW w:w="186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8" w:type="dxa"/>
          </w:tcPr>
          <w:p w:rsidR="001D555B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0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37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6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8" w:type="dxa"/>
          </w:tcPr>
          <w:p w:rsidR="001D555B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737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6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8" w:type="dxa"/>
          </w:tcPr>
          <w:p w:rsidR="001D555B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198,7</w:t>
            </w:r>
          </w:p>
        </w:tc>
        <w:tc>
          <w:tcPr>
            <w:tcW w:w="1737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186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+9,7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8" w:type="dxa"/>
          </w:tcPr>
          <w:p w:rsidR="001D555B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поселений на выполнение передаваемых полномочий субъектов РФ</w:t>
            </w:r>
          </w:p>
        </w:tc>
        <w:tc>
          <w:tcPr>
            <w:tcW w:w="180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37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6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555B" w:rsidRPr="00CE1430" w:rsidTr="001D555B">
        <w:tc>
          <w:tcPr>
            <w:tcW w:w="516" w:type="dxa"/>
          </w:tcPr>
          <w:p w:rsidR="001D555B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428" w:type="dxa"/>
          </w:tcPr>
          <w:p w:rsidR="001D555B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поселений- </w:t>
            </w:r>
          </w:p>
        </w:tc>
        <w:tc>
          <w:tcPr>
            <w:tcW w:w="180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179,5</w:t>
            </w:r>
          </w:p>
        </w:tc>
        <w:tc>
          <w:tcPr>
            <w:tcW w:w="1737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179,5</w:t>
            </w:r>
          </w:p>
        </w:tc>
        <w:tc>
          <w:tcPr>
            <w:tcW w:w="1862" w:type="dxa"/>
          </w:tcPr>
          <w:p w:rsidR="001D555B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55B" w:rsidRPr="00CE1430" w:rsidTr="001D555B">
        <w:tc>
          <w:tcPr>
            <w:tcW w:w="516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1D555B" w:rsidRPr="00CE1430" w:rsidRDefault="001D555B" w:rsidP="001D55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13166,3</w:t>
            </w:r>
          </w:p>
        </w:tc>
        <w:tc>
          <w:tcPr>
            <w:tcW w:w="1737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13156,6</w:t>
            </w:r>
          </w:p>
        </w:tc>
        <w:tc>
          <w:tcPr>
            <w:tcW w:w="1862" w:type="dxa"/>
          </w:tcPr>
          <w:p w:rsidR="001D555B" w:rsidRPr="00CE1430" w:rsidRDefault="001D555B" w:rsidP="001D55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+9,7</w:t>
            </w:r>
          </w:p>
        </w:tc>
      </w:tr>
    </w:tbl>
    <w:p w:rsidR="001F4BA3" w:rsidRDefault="001F4BA3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B0E" w:rsidRPr="00145869" w:rsidRDefault="001F4BA3" w:rsidP="00BF6F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019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83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B8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источников</w:t>
      </w:r>
      <w:r w:rsidR="00D1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83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величением</w:t>
      </w:r>
      <w:r w:rsidR="001D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в бюджет </w:t>
      </w:r>
      <w:proofErr w:type="spellStart"/>
      <w:r w:rsidR="001D555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1D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из бюджетов других </w:t>
      </w:r>
      <w:r w:rsidR="001D555B" w:rsidRPr="00145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уровней, а именно с увеличением объема субвенции</w:t>
      </w:r>
      <w:r w:rsidR="00145869" w:rsidRPr="0014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городских поселений на осуществление первичного воинского учета на территориях, где отсутствуют военные комиссариаты на сумму 9,7 тыс. руб. (на основании Распоряжения Правительства Республики Карелия от 06.12.2016г. № 919р-П)</w:t>
      </w:r>
      <w:r w:rsidR="001D555B" w:rsidRPr="00145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DC" w:rsidRDefault="003C4ADC" w:rsidP="00BF6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885" w:rsidRPr="00510DC5" w:rsidRDefault="00B95885" w:rsidP="00BF6F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B95885" w:rsidRDefault="00B95885" w:rsidP="00BF6F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B74" w:rsidRDefault="00B95885" w:rsidP="00BF6F7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предлагается 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расходы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 год 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>в сумме 1</w:t>
      </w:r>
      <w:r w:rsidR="00DF7CD3">
        <w:rPr>
          <w:rFonts w:ascii="Times New Roman" w:eastAsia="Times New Roman" w:hAnsi="Times New Roman"/>
          <w:sz w:val="28"/>
          <w:szCs w:val="28"/>
          <w:lang w:eastAsia="ru-RU"/>
        </w:rPr>
        <w:t>7395,0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что на </w:t>
      </w:r>
      <w:r w:rsidR="00DF7CD3">
        <w:rPr>
          <w:rFonts w:ascii="Times New Roman" w:eastAsia="Times New Roman" w:hAnsi="Times New Roman"/>
          <w:sz w:val="28"/>
          <w:szCs w:val="28"/>
          <w:lang w:eastAsia="ru-RU"/>
        </w:rPr>
        <w:t>5732,0</w:t>
      </w:r>
      <w:r w:rsidR="0018202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первоначально утвержденного бюджета, и на </w:t>
      </w:r>
      <w:r w:rsidR="00DF7CD3">
        <w:rPr>
          <w:rFonts w:ascii="Times New Roman" w:eastAsia="Times New Roman" w:hAnsi="Times New Roman"/>
          <w:sz w:val="28"/>
          <w:szCs w:val="28"/>
          <w:lang w:eastAsia="ru-RU"/>
        </w:rPr>
        <w:t>3529,2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больше, чем в уточненном бюджете.</w:t>
      </w:r>
    </w:p>
    <w:p w:rsidR="00B95885" w:rsidRDefault="00B95885" w:rsidP="00BF6F7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>ализ изменений, вносимых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расходам бюджета поселения на 2016 год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приведен в табл</w:t>
      </w:r>
      <w:r w:rsidR="00BF6F73">
        <w:rPr>
          <w:rFonts w:ascii="Times New Roman" w:eastAsia="Times New Roman" w:hAnsi="Times New Roman"/>
          <w:sz w:val="28"/>
          <w:szCs w:val="28"/>
          <w:lang w:eastAsia="ru-RU"/>
        </w:rPr>
        <w:t>ице №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5885" w:rsidRPr="00B95885" w:rsidRDefault="00B95885" w:rsidP="00B9588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 w:rsidR="00BF6F73">
        <w:rPr>
          <w:rFonts w:ascii="Times New Roman" w:eastAsia="Times New Roman" w:hAnsi="Times New Roman"/>
          <w:sz w:val="28"/>
          <w:szCs w:val="28"/>
          <w:lang w:eastAsia="ru-RU"/>
        </w:rPr>
        <w:t>ица №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95885">
        <w:rPr>
          <w:rFonts w:ascii="Times New Roman" w:eastAsia="Times New Roman" w:hAnsi="Times New Roman"/>
          <w:sz w:val="28"/>
          <w:szCs w:val="28"/>
          <w:lang w:eastAsia="ru-RU"/>
        </w:rPr>
        <w:t>(тыс. руб.)</w:t>
      </w:r>
    </w:p>
    <w:p w:rsidR="00510DC5" w:rsidRPr="00B95885" w:rsidRDefault="00510DC5" w:rsidP="00B9588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567"/>
        <w:gridCol w:w="3402"/>
        <w:gridCol w:w="1843"/>
        <w:gridCol w:w="1843"/>
        <w:gridCol w:w="1389"/>
      </w:tblGrid>
      <w:tr w:rsidR="00AE64A1" w:rsidRPr="001137A1" w:rsidTr="001137A1">
        <w:tc>
          <w:tcPr>
            <w:tcW w:w="449" w:type="dxa"/>
            <w:vMerge w:val="restart"/>
            <w:textDirection w:val="btLr"/>
          </w:tcPr>
          <w:p w:rsidR="00AE64A1" w:rsidRPr="001137A1" w:rsidRDefault="00AE64A1" w:rsidP="00AE64A1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</w:p>
        </w:tc>
        <w:tc>
          <w:tcPr>
            <w:tcW w:w="567" w:type="dxa"/>
            <w:vMerge w:val="restart"/>
            <w:textDirection w:val="btLr"/>
          </w:tcPr>
          <w:p w:rsidR="00AE64A1" w:rsidRPr="001137A1" w:rsidRDefault="00AE64A1" w:rsidP="00AE64A1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3402" w:type="dxa"/>
            <w:vMerge w:val="restart"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075" w:type="dxa"/>
            <w:gridSpan w:val="3"/>
          </w:tcPr>
          <w:p w:rsidR="00AE64A1" w:rsidRPr="001137A1" w:rsidRDefault="00AE64A1" w:rsidP="00B958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95885" w:rsidRPr="001137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AE64A1" w:rsidRPr="001137A1" w:rsidTr="001137A1">
        <w:tc>
          <w:tcPr>
            <w:tcW w:w="449" w:type="dxa"/>
            <w:vMerge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843" w:type="dxa"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Проект Решения</w:t>
            </w:r>
          </w:p>
        </w:tc>
        <w:tc>
          <w:tcPr>
            <w:tcW w:w="1389" w:type="dxa"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</w:p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(+;-)</w:t>
            </w:r>
          </w:p>
        </w:tc>
      </w:tr>
      <w:tr w:rsidR="00C106DD" w:rsidRPr="001137A1" w:rsidTr="001137A1">
        <w:tc>
          <w:tcPr>
            <w:tcW w:w="44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4 002,3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4 002,3</w:t>
            </w:r>
          </w:p>
        </w:tc>
        <w:tc>
          <w:tcPr>
            <w:tcW w:w="138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06DD" w:rsidRPr="001137A1" w:rsidTr="001137A1">
        <w:tc>
          <w:tcPr>
            <w:tcW w:w="44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38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+9,7</w:t>
            </w:r>
          </w:p>
        </w:tc>
      </w:tr>
      <w:tr w:rsidR="00C106DD" w:rsidRPr="001137A1" w:rsidTr="001137A1">
        <w:tc>
          <w:tcPr>
            <w:tcW w:w="44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38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06DD" w:rsidRPr="001137A1" w:rsidTr="001137A1">
        <w:tc>
          <w:tcPr>
            <w:tcW w:w="44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479,8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479,8</w:t>
            </w:r>
          </w:p>
        </w:tc>
        <w:tc>
          <w:tcPr>
            <w:tcW w:w="138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06DD" w:rsidRPr="001137A1" w:rsidTr="001137A1">
        <w:tc>
          <w:tcPr>
            <w:tcW w:w="44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782,8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6302,3</w:t>
            </w:r>
          </w:p>
        </w:tc>
        <w:tc>
          <w:tcPr>
            <w:tcW w:w="138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+3519,5</w:t>
            </w:r>
          </w:p>
        </w:tc>
      </w:tr>
      <w:tr w:rsidR="00C106DD" w:rsidRPr="001137A1" w:rsidTr="001137A1">
        <w:tc>
          <w:tcPr>
            <w:tcW w:w="44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936,5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936,5</w:t>
            </w:r>
          </w:p>
        </w:tc>
        <w:tc>
          <w:tcPr>
            <w:tcW w:w="138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06DD" w:rsidRPr="001137A1" w:rsidTr="001137A1">
        <w:tc>
          <w:tcPr>
            <w:tcW w:w="44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38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106DD" w:rsidRPr="001137A1" w:rsidTr="001137A1">
        <w:tc>
          <w:tcPr>
            <w:tcW w:w="44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06DD" w:rsidRPr="001137A1" w:rsidTr="001137A1">
        <w:tc>
          <w:tcPr>
            <w:tcW w:w="44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174,5</w:t>
            </w:r>
          </w:p>
        </w:tc>
        <w:tc>
          <w:tcPr>
            <w:tcW w:w="1843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174,5</w:t>
            </w:r>
          </w:p>
        </w:tc>
        <w:tc>
          <w:tcPr>
            <w:tcW w:w="1389" w:type="dxa"/>
          </w:tcPr>
          <w:p w:rsidR="00C106DD" w:rsidRPr="001137A1" w:rsidRDefault="00C106DD" w:rsidP="00C106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06DD" w:rsidTr="001137A1">
        <w:tc>
          <w:tcPr>
            <w:tcW w:w="449" w:type="dxa"/>
          </w:tcPr>
          <w:p w:rsidR="00C106DD" w:rsidRPr="00F045C3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C106DD" w:rsidRPr="00F045C3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C106DD" w:rsidRPr="00F045C3" w:rsidRDefault="00C106DD" w:rsidP="00C106D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Всего расходов:</w:t>
            </w:r>
          </w:p>
        </w:tc>
        <w:tc>
          <w:tcPr>
            <w:tcW w:w="1843" w:type="dxa"/>
          </w:tcPr>
          <w:p w:rsidR="00C106DD" w:rsidRPr="00F045C3" w:rsidRDefault="00C106DD" w:rsidP="00C106D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13865,8</w:t>
            </w:r>
          </w:p>
        </w:tc>
        <w:tc>
          <w:tcPr>
            <w:tcW w:w="1843" w:type="dxa"/>
          </w:tcPr>
          <w:p w:rsidR="00C106DD" w:rsidRPr="00F045C3" w:rsidRDefault="00600148" w:rsidP="0060014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17395,0</w:t>
            </w:r>
          </w:p>
        </w:tc>
        <w:tc>
          <w:tcPr>
            <w:tcW w:w="1389" w:type="dxa"/>
          </w:tcPr>
          <w:p w:rsidR="00C106DD" w:rsidRPr="00F045C3" w:rsidRDefault="00C106DD" w:rsidP="00C106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+3529,2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885" w:rsidRDefault="00B95885" w:rsidP="00BF6F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</w:t>
      </w:r>
      <w:r w:rsidR="003A22CF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увеличены по сравнению с первоначально утвержденным бюджетом (с учетом ранее внесенных изменений) по следующим разделам:</w:t>
      </w:r>
    </w:p>
    <w:p w:rsidR="003A22CF" w:rsidRDefault="00C106DD" w:rsidP="00BF6F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106D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3A22CF" w:rsidRPr="00C106DD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C106DD">
        <w:rPr>
          <w:rFonts w:ascii="Times New Roman" w:hAnsi="Times New Roman" w:cs="Times New Roman"/>
          <w:sz w:val="28"/>
          <w:szCs w:val="28"/>
        </w:rPr>
        <w:t>«Национальная оборона»</w:t>
      </w:r>
      <w:r w:rsidRPr="00A06F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сумме 9</w:t>
      </w:r>
      <w:r w:rsidR="003A22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A22C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065F3" w:rsidRDefault="00D065F3" w:rsidP="00BF6F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</w:t>
      </w:r>
      <w:r w:rsidR="003A35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3A353F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C106DD">
        <w:rPr>
          <w:rFonts w:ascii="Times New Roman" w:eastAsia="Times New Roman" w:hAnsi="Times New Roman"/>
          <w:sz w:val="28"/>
          <w:szCs w:val="28"/>
          <w:lang w:eastAsia="ru-RU"/>
        </w:rPr>
        <w:t>3519,5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A22CF" w:rsidRPr="00F97FD6" w:rsidRDefault="003A22CF" w:rsidP="00BF6F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2CF" w:rsidRDefault="001A38A5" w:rsidP="00BF6F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5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C5267C">
        <w:rPr>
          <w:rFonts w:ascii="Times New Roman" w:hAnsi="Times New Roman" w:cs="Times New Roman"/>
          <w:sz w:val="28"/>
          <w:szCs w:val="28"/>
        </w:rPr>
        <w:t>ную часть бюджета</w:t>
      </w:r>
      <w:r w:rsidR="003A22CF">
        <w:rPr>
          <w:rFonts w:ascii="Times New Roman" w:hAnsi="Times New Roman" w:cs="Times New Roman"/>
          <w:sz w:val="28"/>
          <w:szCs w:val="28"/>
        </w:rPr>
        <w:t>:</w:t>
      </w:r>
    </w:p>
    <w:p w:rsidR="006D3DF4" w:rsidRDefault="00C106DD" w:rsidP="00BF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2777F" w:rsidRPr="00A06FA9">
        <w:rPr>
          <w:rFonts w:ascii="Times New Roman" w:hAnsi="Times New Roman" w:cs="Times New Roman"/>
          <w:b/>
          <w:sz w:val="28"/>
          <w:szCs w:val="28"/>
        </w:rPr>
        <w:t xml:space="preserve">о разделу «Национальная оборона» </w:t>
      </w:r>
      <w:r w:rsidR="006D3DF4" w:rsidRPr="000B48E4">
        <w:rPr>
          <w:rFonts w:ascii="Times New Roman" w:hAnsi="Times New Roman" w:cs="Times New Roman"/>
          <w:sz w:val="28"/>
          <w:szCs w:val="28"/>
        </w:rPr>
        <w:t>предлагается увеличение расходов</w:t>
      </w:r>
      <w:r w:rsidR="006D3DF4">
        <w:rPr>
          <w:rFonts w:ascii="Times New Roman" w:hAnsi="Times New Roman" w:cs="Times New Roman"/>
          <w:sz w:val="28"/>
          <w:szCs w:val="28"/>
        </w:rPr>
        <w:t xml:space="preserve"> на сумму 9,7 тыс. руб., в том числе</w:t>
      </w:r>
      <w:r w:rsidR="006D3DF4" w:rsidRPr="006D3DF4">
        <w:rPr>
          <w:rFonts w:ascii="Times New Roman" w:hAnsi="Times New Roman" w:cs="Times New Roman"/>
          <w:sz w:val="28"/>
          <w:szCs w:val="28"/>
        </w:rPr>
        <w:t xml:space="preserve"> </w:t>
      </w:r>
      <w:r w:rsidR="006D3DF4">
        <w:rPr>
          <w:rFonts w:ascii="Times New Roman" w:hAnsi="Times New Roman" w:cs="Times New Roman"/>
          <w:sz w:val="28"/>
          <w:szCs w:val="28"/>
        </w:rPr>
        <w:t>у</w:t>
      </w:r>
      <w:r w:rsidR="006D3DF4" w:rsidRPr="00A06FA9">
        <w:rPr>
          <w:rFonts w:ascii="Times New Roman" w:hAnsi="Times New Roman" w:cs="Times New Roman"/>
          <w:sz w:val="28"/>
          <w:szCs w:val="28"/>
        </w:rPr>
        <w:t>величи</w:t>
      </w:r>
      <w:r w:rsidR="006D3DF4">
        <w:rPr>
          <w:rFonts w:ascii="Times New Roman" w:hAnsi="Times New Roman" w:cs="Times New Roman"/>
          <w:sz w:val="28"/>
          <w:szCs w:val="28"/>
        </w:rPr>
        <w:t>ть</w:t>
      </w:r>
      <w:r w:rsidR="006D3DF4" w:rsidRPr="00A06FA9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6D3DF4">
        <w:rPr>
          <w:rFonts w:ascii="Times New Roman" w:hAnsi="Times New Roman" w:cs="Times New Roman"/>
          <w:sz w:val="28"/>
          <w:szCs w:val="28"/>
        </w:rPr>
        <w:t>:</w:t>
      </w:r>
    </w:p>
    <w:p w:rsidR="0085332A" w:rsidRDefault="0085332A" w:rsidP="00BF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77F" w:rsidRPr="00A06FA9">
        <w:rPr>
          <w:rFonts w:ascii="Times New Roman" w:hAnsi="Times New Roman" w:cs="Times New Roman"/>
          <w:sz w:val="28"/>
          <w:szCs w:val="28"/>
        </w:rPr>
        <w:t xml:space="preserve">на </w:t>
      </w:r>
      <w:r w:rsidR="006D3DF4">
        <w:rPr>
          <w:rFonts w:ascii="Times New Roman" w:hAnsi="Times New Roman" w:cs="Times New Roman"/>
          <w:sz w:val="28"/>
          <w:szCs w:val="28"/>
        </w:rPr>
        <w:t>выплату заработной платы и налогов за декабрь 2016 года и оплату проезда в отпуск</w:t>
      </w:r>
      <w:r w:rsidR="0012777F" w:rsidRPr="00A06FA9">
        <w:rPr>
          <w:rFonts w:ascii="Times New Roman" w:hAnsi="Times New Roman" w:cs="Times New Roman"/>
          <w:sz w:val="28"/>
          <w:szCs w:val="28"/>
        </w:rPr>
        <w:t xml:space="preserve"> </w:t>
      </w:r>
      <w:r w:rsidR="00A06FA9" w:rsidRPr="00A06FA9">
        <w:rPr>
          <w:rFonts w:ascii="Times New Roman" w:hAnsi="Times New Roman" w:cs="Times New Roman"/>
          <w:sz w:val="28"/>
          <w:szCs w:val="28"/>
        </w:rPr>
        <w:t>на сумму</w:t>
      </w:r>
      <w:r w:rsidR="0012777F" w:rsidRPr="00A06FA9">
        <w:rPr>
          <w:rFonts w:ascii="Times New Roman" w:hAnsi="Times New Roman" w:cs="Times New Roman"/>
          <w:sz w:val="28"/>
          <w:szCs w:val="28"/>
        </w:rPr>
        <w:t xml:space="preserve"> </w:t>
      </w:r>
      <w:r w:rsidR="006D3DF4">
        <w:rPr>
          <w:rFonts w:ascii="Times New Roman" w:hAnsi="Times New Roman" w:cs="Times New Roman"/>
          <w:sz w:val="28"/>
          <w:szCs w:val="28"/>
        </w:rPr>
        <w:t>9</w:t>
      </w:r>
      <w:r w:rsidR="00A06FA9" w:rsidRPr="00A06FA9">
        <w:rPr>
          <w:rFonts w:ascii="Times New Roman" w:hAnsi="Times New Roman" w:cs="Times New Roman"/>
          <w:sz w:val="28"/>
          <w:szCs w:val="28"/>
        </w:rPr>
        <w:t>,</w:t>
      </w:r>
      <w:r w:rsidR="006D3DF4">
        <w:rPr>
          <w:rFonts w:ascii="Times New Roman" w:hAnsi="Times New Roman" w:cs="Times New Roman"/>
          <w:sz w:val="28"/>
          <w:szCs w:val="28"/>
        </w:rPr>
        <w:t>6</w:t>
      </w:r>
      <w:r w:rsidR="0012777F" w:rsidRPr="00A06FA9">
        <w:rPr>
          <w:rFonts w:ascii="Times New Roman" w:hAnsi="Times New Roman" w:cs="Times New Roman"/>
          <w:sz w:val="28"/>
          <w:szCs w:val="28"/>
        </w:rPr>
        <w:t xml:space="preserve"> т</w:t>
      </w:r>
      <w:r w:rsidR="00A06FA9" w:rsidRPr="00A06FA9">
        <w:rPr>
          <w:rFonts w:ascii="Times New Roman" w:hAnsi="Times New Roman" w:cs="Times New Roman"/>
          <w:sz w:val="28"/>
          <w:szCs w:val="28"/>
        </w:rPr>
        <w:t>ыс</w:t>
      </w:r>
      <w:r w:rsidR="0012777F" w:rsidRPr="00A06FA9">
        <w:rPr>
          <w:rFonts w:ascii="Times New Roman" w:hAnsi="Times New Roman" w:cs="Times New Roman"/>
          <w:sz w:val="28"/>
          <w:szCs w:val="28"/>
        </w:rPr>
        <w:t>.</w:t>
      </w:r>
      <w:r w:rsidR="00A06FA9" w:rsidRPr="00A06FA9">
        <w:rPr>
          <w:rFonts w:ascii="Times New Roman" w:hAnsi="Times New Roman" w:cs="Times New Roman"/>
          <w:sz w:val="28"/>
          <w:szCs w:val="28"/>
        </w:rPr>
        <w:t xml:space="preserve"> </w:t>
      </w:r>
      <w:r w:rsidR="0012777F" w:rsidRPr="00A06FA9">
        <w:rPr>
          <w:rFonts w:ascii="Times New Roman" w:hAnsi="Times New Roman" w:cs="Times New Roman"/>
          <w:sz w:val="28"/>
          <w:szCs w:val="28"/>
        </w:rPr>
        <w:t>р</w:t>
      </w:r>
      <w:r w:rsidR="00A06FA9" w:rsidRPr="00A06FA9">
        <w:rPr>
          <w:rFonts w:ascii="Times New Roman" w:hAnsi="Times New Roman" w:cs="Times New Roman"/>
          <w:sz w:val="28"/>
          <w:szCs w:val="28"/>
        </w:rPr>
        <w:t>уб</w:t>
      </w:r>
      <w:r w:rsidR="0012777F" w:rsidRPr="00A06FA9">
        <w:rPr>
          <w:rFonts w:ascii="Times New Roman" w:hAnsi="Times New Roman" w:cs="Times New Roman"/>
          <w:sz w:val="28"/>
          <w:szCs w:val="28"/>
        </w:rPr>
        <w:t>.</w:t>
      </w:r>
    </w:p>
    <w:p w:rsidR="0012777F" w:rsidRDefault="0085332A" w:rsidP="00BF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777F" w:rsidRPr="00A06FA9">
        <w:rPr>
          <w:rFonts w:ascii="Times New Roman" w:hAnsi="Times New Roman" w:cs="Times New Roman"/>
          <w:sz w:val="28"/>
          <w:szCs w:val="28"/>
        </w:rPr>
        <w:t xml:space="preserve"> на прочую закупку товаров, работ и услуг </w:t>
      </w:r>
      <w:r w:rsidR="006D3DF4">
        <w:rPr>
          <w:rFonts w:ascii="Times New Roman" w:hAnsi="Times New Roman" w:cs="Times New Roman"/>
          <w:sz w:val="28"/>
          <w:szCs w:val="28"/>
        </w:rPr>
        <w:t>на сумму 0</w:t>
      </w:r>
      <w:r w:rsidR="00A06FA9" w:rsidRPr="00A06FA9">
        <w:rPr>
          <w:rFonts w:ascii="Times New Roman" w:hAnsi="Times New Roman" w:cs="Times New Roman"/>
          <w:sz w:val="28"/>
          <w:szCs w:val="28"/>
        </w:rPr>
        <w:t>,1 тыс. руб.</w:t>
      </w:r>
      <w:r w:rsidR="00600148">
        <w:rPr>
          <w:rFonts w:ascii="Times New Roman" w:hAnsi="Times New Roman" w:cs="Times New Roman"/>
          <w:sz w:val="28"/>
          <w:szCs w:val="28"/>
        </w:rPr>
        <w:t xml:space="preserve"> </w:t>
      </w:r>
      <w:r w:rsidR="006D3DF4">
        <w:rPr>
          <w:rFonts w:ascii="Times New Roman" w:hAnsi="Times New Roman" w:cs="Times New Roman"/>
          <w:sz w:val="28"/>
          <w:szCs w:val="28"/>
        </w:rPr>
        <w:t>(на приобретение канцелярских товаров).</w:t>
      </w:r>
    </w:p>
    <w:p w:rsidR="00A06FA9" w:rsidRPr="0087234D" w:rsidRDefault="00A06FA9" w:rsidP="00BF6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34D">
        <w:rPr>
          <w:rFonts w:ascii="Times New Roman" w:hAnsi="Times New Roman" w:cs="Times New Roman"/>
          <w:b/>
          <w:sz w:val="28"/>
          <w:szCs w:val="28"/>
        </w:rPr>
        <w:t>По разделу «Жилищно-коммунальное хозяйство»</w:t>
      </w:r>
      <w:r>
        <w:t xml:space="preserve"> </w:t>
      </w:r>
      <w:r w:rsidR="0087234D" w:rsidRPr="000B48E4">
        <w:rPr>
          <w:rFonts w:ascii="Times New Roman" w:hAnsi="Times New Roman" w:cs="Times New Roman"/>
          <w:sz w:val="28"/>
          <w:szCs w:val="28"/>
        </w:rPr>
        <w:t>предлагается увеличение расходов</w:t>
      </w:r>
      <w:r w:rsidR="0087234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D3DF4">
        <w:rPr>
          <w:rFonts w:ascii="Times New Roman" w:hAnsi="Times New Roman" w:cs="Times New Roman"/>
          <w:sz w:val="28"/>
          <w:szCs w:val="28"/>
        </w:rPr>
        <w:t>3519,5</w:t>
      </w:r>
      <w:r w:rsidR="0087234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A06FA9" w:rsidRPr="005216D2" w:rsidRDefault="005560CD" w:rsidP="00BF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0CD">
        <w:rPr>
          <w:rFonts w:ascii="Times New Roman" w:hAnsi="Times New Roman" w:cs="Times New Roman"/>
          <w:sz w:val="28"/>
          <w:szCs w:val="28"/>
        </w:rPr>
        <w:t>-П</w:t>
      </w:r>
      <w:r w:rsidR="00A06FA9" w:rsidRPr="005560CD">
        <w:rPr>
          <w:rFonts w:ascii="Times New Roman" w:hAnsi="Times New Roman" w:cs="Times New Roman"/>
          <w:sz w:val="28"/>
          <w:szCs w:val="28"/>
        </w:rPr>
        <w:t xml:space="preserve">о подразделу </w:t>
      </w:r>
      <w:r w:rsidR="005216D2" w:rsidRPr="005560CD">
        <w:rPr>
          <w:rFonts w:ascii="Times New Roman" w:hAnsi="Times New Roman" w:cs="Times New Roman"/>
          <w:sz w:val="28"/>
          <w:szCs w:val="28"/>
        </w:rPr>
        <w:t>«</w:t>
      </w:r>
      <w:r w:rsidR="00A06FA9" w:rsidRPr="005560CD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5216D2" w:rsidRPr="005560CD">
        <w:rPr>
          <w:rFonts w:ascii="Times New Roman" w:hAnsi="Times New Roman" w:cs="Times New Roman"/>
          <w:sz w:val="28"/>
          <w:szCs w:val="28"/>
        </w:rPr>
        <w:t>»</w:t>
      </w:r>
      <w:r w:rsidR="00A06FA9" w:rsidRPr="005560CD">
        <w:rPr>
          <w:rFonts w:ascii="Times New Roman" w:hAnsi="Times New Roman" w:cs="Times New Roman"/>
          <w:sz w:val="28"/>
          <w:szCs w:val="28"/>
        </w:rPr>
        <w:t xml:space="preserve"> </w:t>
      </w:r>
      <w:r w:rsidR="006D3DF4" w:rsidRPr="005216D2">
        <w:rPr>
          <w:rFonts w:ascii="Times New Roman" w:hAnsi="Times New Roman" w:cs="Times New Roman"/>
          <w:sz w:val="28"/>
          <w:szCs w:val="28"/>
        </w:rPr>
        <w:t>увеличение</w:t>
      </w:r>
      <w:r w:rsidR="005216D2" w:rsidRPr="005560CD">
        <w:rPr>
          <w:rFonts w:ascii="Times New Roman" w:hAnsi="Times New Roman" w:cs="Times New Roman"/>
          <w:sz w:val="28"/>
          <w:szCs w:val="28"/>
        </w:rPr>
        <w:t xml:space="preserve"> расходов составит</w:t>
      </w:r>
      <w:r w:rsidR="005216D2" w:rsidRPr="005216D2">
        <w:rPr>
          <w:rFonts w:ascii="Times New Roman" w:hAnsi="Times New Roman" w:cs="Times New Roman"/>
          <w:sz w:val="28"/>
          <w:szCs w:val="28"/>
        </w:rPr>
        <w:t xml:space="preserve"> </w:t>
      </w:r>
      <w:r w:rsidR="006D3DF4">
        <w:rPr>
          <w:rFonts w:ascii="Times New Roman" w:hAnsi="Times New Roman" w:cs="Times New Roman"/>
          <w:sz w:val="28"/>
          <w:szCs w:val="28"/>
        </w:rPr>
        <w:t>3519,5</w:t>
      </w:r>
      <w:r w:rsidR="005216D2" w:rsidRPr="005216D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0148">
        <w:rPr>
          <w:rFonts w:ascii="Times New Roman" w:hAnsi="Times New Roman" w:cs="Times New Roman"/>
          <w:sz w:val="28"/>
          <w:szCs w:val="28"/>
        </w:rPr>
        <w:t xml:space="preserve"> согласно Решения Арбитражного суда РК от 03.07.2014г., а именно</w:t>
      </w:r>
      <w:r w:rsidR="005216D2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507C11">
        <w:rPr>
          <w:rFonts w:ascii="Times New Roman" w:hAnsi="Times New Roman" w:cs="Times New Roman"/>
          <w:sz w:val="28"/>
          <w:szCs w:val="28"/>
        </w:rPr>
        <w:t xml:space="preserve"> </w:t>
      </w:r>
      <w:r w:rsidR="00600148" w:rsidRPr="005216D2">
        <w:rPr>
          <w:rFonts w:ascii="Times New Roman" w:hAnsi="Times New Roman" w:cs="Times New Roman"/>
          <w:sz w:val="28"/>
          <w:szCs w:val="28"/>
        </w:rPr>
        <w:t>увеличен</w:t>
      </w:r>
      <w:r w:rsidR="00600148">
        <w:rPr>
          <w:rFonts w:ascii="Times New Roman" w:hAnsi="Times New Roman" w:cs="Times New Roman"/>
          <w:sz w:val="28"/>
          <w:szCs w:val="28"/>
        </w:rPr>
        <w:t>ия</w:t>
      </w:r>
      <w:r w:rsidR="00600148" w:rsidRPr="005216D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00148">
        <w:rPr>
          <w:rFonts w:ascii="Times New Roman" w:hAnsi="Times New Roman" w:cs="Times New Roman"/>
          <w:sz w:val="28"/>
          <w:szCs w:val="28"/>
        </w:rPr>
        <w:t>ов</w:t>
      </w:r>
      <w:r w:rsidR="00600148" w:rsidRPr="005216D2"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="00600148">
        <w:rPr>
          <w:rFonts w:ascii="Times New Roman" w:hAnsi="Times New Roman" w:cs="Times New Roman"/>
          <w:sz w:val="28"/>
          <w:szCs w:val="28"/>
        </w:rPr>
        <w:t xml:space="preserve"> задолженности по муниципальному контракту за работы по ремонту аварийного участка тепловых сетей в </w:t>
      </w:r>
      <w:proofErr w:type="spellStart"/>
      <w:r w:rsidR="0060014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001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0148">
        <w:rPr>
          <w:rFonts w:ascii="Times New Roman" w:hAnsi="Times New Roman" w:cs="Times New Roman"/>
          <w:sz w:val="28"/>
          <w:szCs w:val="28"/>
        </w:rPr>
        <w:t>Хелюля</w:t>
      </w:r>
      <w:proofErr w:type="spellEnd"/>
      <w:r w:rsidR="00600148">
        <w:rPr>
          <w:rFonts w:ascii="Times New Roman" w:hAnsi="Times New Roman" w:cs="Times New Roman"/>
          <w:sz w:val="28"/>
          <w:szCs w:val="28"/>
        </w:rPr>
        <w:t xml:space="preserve"> в сумме 3392,8 тыс. руб., процентов за пользование чужими денежными средствами в сумме 86,3 тыс. руб. и расходов по уплате госпошлины в сумме 40,4 тыс. руб.</w:t>
      </w:r>
    </w:p>
    <w:p w:rsidR="002660DF" w:rsidRPr="00175A1A" w:rsidRDefault="002660DF" w:rsidP="00BF6F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1B7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Контрольно-счетный комитет СМР обращает внимание, что цель экспертизы: оценка финансово-экономических обоснований на предмет обоснованности расходных обязательств бюджета </w:t>
      </w:r>
      <w:proofErr w:type="spellStart"/>
      <w:r w:rsidRPr="00811B72">
        <w:rPr>
          <w:rFonts w:ascii="Times New Roman" w:hAnsi="Times New Roman" w:cs="Times New Roman"/>
          <w:sz w:val="28"/>
          <w:szCs w:val="28"/>
          <w:u w:val="single"/>
        </w:rPr>
        <w:t>Хелюльского</w:t>
      </w:r>
      <w:proofErr w:type="spellEnd"/>
      <w:r w:rsidRPr="00811B72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поселения. На экспертизу не представлены финансово-экономические обоснования по вновь принимаемым обязательствам</w:t>
      </w:r>
      <w:r w:rsidR="00175A1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63D" w:rsidRDefault="008D463D" w:rsidP="00D56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DE2D48" w:rsidRPr="00B83B9C" w:rsidRDefault="00DE2D48" w:rsidP="00DE2D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</w:t>
      </w:r>
      <w:proofErr w:type="spellStart"/>
      <w:r w:rsidRPr="00DE2D4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DE2D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DE2D4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DE2D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709,2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E2D48" w:rsidRPr="00B83B9C" w:rsidRDefault="00DE2D48" w:rsidP="00DE2D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дефицит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3519,5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руб., и состави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4228,7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DE2D48" w:rsidRPr="00B83B9C" w:rsidRDefault="00DE2D48" w:rsidP="00DE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E2D48" w:rsidRPr="00DE2D48" w:rsidRDefault="00DE2D48" w:rsidP="00DE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>
        <w:rPr>
          <w:rFonts w:ascii="Times New Roman" w:hAnsi="Times New Roman" w:cs="Times New Roman"/>
          <w:sz w:val="28"/>
          <w:szCs w:val="28"/>
        </w:rPr>
        <w:t>7615,8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10 % от этой суммы составляет </w:t>
      </w:r>
      <w:r>
        <w:rPr>
          <w:rFonts w:ascii="Times New Roman" w:hAnsi="Times New Roman" w:cs="Times New Roman"/>
          <w:sz w:val="28"/>
          <w:szCs w:val="28"/>
        </w:rPr>
        <w:t>761,58 тыс. руб.</w:t>
      </w:r>
    </w:p>
    <w:p w:rsidR="00DE2D48" w:rsidRDefault="00DE2D48" w:rsidP="00DE2D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DE2D48" w:rsidRDefault="00DE2D48" w:rsidP="00DE2D4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>ица №</w:t>
      </w:r>
      <w:r w:rsidRPr="00D735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DE2D48" w:rsidTr="002B76A7">
        <w:tc>
          <w:tcPr>
            <w:tcW w:w="3794" w:type="dxa"/>
          </w:tcPr>
          <w:p w:rsidR="00DE2D48" w:rsidRPr="00E655B1" w:rsidRDefault="00DE2D48" w:rsidP="002B7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DE2D48" w:rsidRPr="00E655B1" w:rsidRDefault="00DE2D48" w:rsidP="002B7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DE2D48" w:rsidRPr="00E655B1" w:rsidRDefault="00DE2D48" w:rsidP="002B7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DE2D48" w:rsidTr="002B76A7">
        <w:tc>
          <w:tcPr>
            <w:tcW w:w="3794" w:type="dxa"/>
          </w:tcPr>
          <w:p w:rsidR="00DE2D48" w:rsidRPr="00E655B1" w:rsidRDefault="00DE2D48" w:rsidP="00DE2D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3118" w:type="dxa"/>
          </w:tcPr>
          <w:p w:rsidR="00DE2D48" w:rsidRPr="00E655B1" w:rsidRDefault="00DE2D48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10953,8</w:t>
            </w:r>
          </w:p>
        </w:tc>
        <w:tc>
          <w:tcPr>
            <w:tcW w:w="2659" w:type="dxa"/>
          </w:tcPr>
          <w:p w:rsidR="00DE2D48" w:rsidRPr="00E655B1" w:rsidRDefault="002C663D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13166,3</w:t>
            </w:r>
          </w:p>
        </w:tc>
      </w:tr>
      <w:tr w:rsidR="00DE2D48" w:rsidTr="002B76A7">
        <w:tc>
          <w:tcPr>
            <w:tcW w:w="3794" w:type="dxa"/>
          </w:tcPr>
          <w:p w:rsidR="00DE2D48" w:rsidRPr="00E655B1" w:rsidRDefault="00DE2D48" w:rsidP="002B7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DE2D48" w:rsidRDefault="00DE2D48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3861,3</w:t>
            </w:r>
          </w:p>
        </w:tc>
        <w:tc>
          <w:tcPr>
            <w:tcW w:w="2659" w:type="dxa"/>
          </w:tcPr>
          <w:p w:rsidR="00DE2D48" w:rsidRDefault="002C663D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5550,5</w:t>
            </w:r>
          </w:p>
        </w:tc>
      </w:tr>
      <w:tr w:rsidR="00DE2D48" w:rsidTr="002B76A7">
        <w:tc>
          <w:tcPr>
            <w:tcW w:w="3794" w:type="dxa"/>
          </w:tcPr>
          <w:p w:rsidR="00DE2D48" w:rsidRDefault="00DE2D48" w:rsidP="002B7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3118" w:type="dxa"/>
          </w:tcPr>
          <w:p w:rsidR="00DE2D48" w:rsidRDefault="00DE2D48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7092,5</w:t>
            </w:r>
          </w:p>
        </w:tc>
        <w:tc>
          <w:tcPr>
            <w:tcW w:w="2659" w:type="dxa"/>
          </w:tcPr>
          <w:p w:rsidR="00DE2D48" w:rsidRDefault="002C663D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7615,8</w:t>
            </w:r>
          </w:p>
        </w:tc>
      </w:tr>
      <w:tr w:rsidR="00DE2D48" w:rsidTr="002B76A7">
        <w:tc>
          <w:tcPr>
            <w:tcW w:w="3794" w:type="dxa"/>
          </w:tcPr>
          <w:p w:rsidR="00DE2D48" w:rsidRDefault="00DE2D48" w:rsidP="002B7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3118" w:type="dxa"/>
          </w:tcPr>
          <w:p w:rsidR="00DE2D48" w:rsidRDefault="00DE2D48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11663,0</w:t>
            </w:r>
          </w:p>
        </w:tc>
        <w:tc>
          <w:tcPr>
            <w:tcW w:w="2659" w:type="dxa"/>
          </w:tcPr>
          <w:p w:rsidR="00DE2D48" w:rsidRDefault="002C663D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17395,0</w:t>
            </w:r>
          </w:p>
        </w:tc>
      </w:tr>
      <w:tr w:rsidR="00DE2D48" w:rsidTr="002B76A7">
        <w:tc>
          <w:tcPr>
            <w:tcW w:w="3794" w:type="dxa"/>
          </w:tcPr>
          <w:p w:rsidR="00DE2D48" w:rsidRDefault="00DE2D48" w:rsidP="002B7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DE2D48" w:rsidRDefault="00DE2D48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709,2</w:t>
            </w:r>
          </w:p>
        </w:tc>
        <w:tc>
          <w:tcPr>
            <w:tcW w:w="2659" w:type="dxa"/>
          </w:tcPr>
          <w:p w:rsidR="00DE2D48" w:rsidRDefault="002C663D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4228,7</w:t>
            </w:r>
          </w:p>
        </w:tc>
      </w:tr>
      <w:tr w:rsidR="00DE2D48" w:rsidTr="002B76A7">
        <w:tc>
          <w:tcPr>
            <w:tcW w:w="3794" w:type="dxa"/>
          </w:tcPr>
          <w:p w:rsidR="00DE2D48" w:rsidRDefault="00DE2D48" w:rsidP="002B7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DE2D48" w:rsidRDefault="00DE2D48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59" w:type="dxa"/>
          </w:tcPr>
          <w:p w:rsidR="00DE2D48" w:rsidRDefault="001205F8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E2D4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DE2D48" w:rsidTr="002B76A7">
        <w:tc>
          <w:tcPr>
            <w:tcW w:w="3794" w:type="dxa"/>
          </w:tcPr>
          <w:p w:rsidR="00DE2D48" w:rsidRDefault="00DE2D48" w:rsidP="002B7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DE2D48" w:rsidRDefault="00DE2D48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659" w:type="dxa"/>
          </w:tcPr>
          <w:p w:rsidR="00DE2D48" w:rsidRDefault="001205F8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DE2D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2D48" w:rsidTr="002B76A7">
        <w:tc>
          <w:tcPr>
            <w:tcW w:w="3794" w:type="dxa"/>
          </w:tcPr>
          <w:p w:rsidR="00DE2D48" w:rsidRDefault="00DE2D48" w:rsidP="002B7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DE2D48" w:rsidRDefault="002C663D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659" w:type="dxa"/>
          </w:tcPr>
          <w:p w:rsidR="00DE2D48" w:rsidRDefault="001205F8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</w:tr>
      <w:tr w:rsidR="00DE2D48" w:rsidTr="002B76A7">
        <w:tc>
          <w:tcPr>
            <w:tcW w:w="3794" w:type="dxa"/>
          </w:tcPr>
          <w:p w:rsidR="00DE2D48" w:rsidRDefault="00DE2D48" w:rsidP="002B7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DE2D48" w:rsidRDefault="002C663D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2659" w:type="dxa"/>
          </w:tcPr>
          <w:p w:rsidR="00DE2D48" w:rsidRDefault="001205F8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DE2D48" w:rsidTr="002B76A7">
        <w:tc>
          <w:tcPr>
            <w:tcW w:w="3794" w:type="dxa"/>
          </w:tcPr>
          <w:p w:rsidR="00DE2D48" w:rsidRDefault="00DE2D48" w:rsidP="002B7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DE2D48" w:rsidRDefault="002C663D" w:rsidP="002B7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2659" w:type="dxa"/>
          </w:tcPr>
          <w:p w:rsidR="00DE2D48" w:rsidRDefault="001205F8" w:rsidP="00120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228,7</w:t>
            </w:r>
          </w:p>
        </w:tc>
      </w:tr>
    </w:tbl>
    <w:p w:rsidR="00DE2D48" w:rsidRDefault="00DE2D48" w:rsidP="00BF6F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бюджета </w:t>
      </w:r>
      <w:r w:rsidR="00CD444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первоначально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CD4445">
        <w:rPr>
          <w:rFonts w:ascii="Times New Roman" w:hAnsi="Times New Roman" w:cs="Times New Roman"/>
          <w:sz w:val="28"/>
          <w:szCs w:val="28"/>
        </w:rPr>
        <w:t>20,3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CD4445">
        <w:rPr>
          <w:rFonts w:ascii="Times New Roman" w:hAnsi="Times New Roman" w:cs="Times New Roman"/>
          <w:sz w:val="28"/>
          <w:szCs w:val="28"/>
        </w:rPr>
        <w:t>49,1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4445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6C4"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 xml:space="preserve">что привело к </w:t>
      </w:r>
      <w:r>
        <w:rPr>
          <w:rFonts w:ascii="Times New Roman" w:hAnsi="Times New Roman" w:cs="Times New Roman"/>
          <w:sz w:val="28"/>
          <w:szCs w:val="28"/>
        </w:rPr>
        <w:t>увеличению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объема дефицита бюджета</w:t>
      </w:r>
      <w:r w:rsidR="00CD444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D48" w:rsidRDefault="00DE2D48" w:rsidP="00BF6F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CB0F49" w:rsidRDefault="00CB0F49" w:rsidP="00BF6F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4ED">
        <w:rPr>
          <w:rFonts w:ascii="Times New Roman" w:hAnsi="Times New Roman"/>
          <w:sz w:val="28"/>
          <w:szCs w:val="28"/>
        </w:rPr>
        <w:t xml:space="preserve">В случае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4ED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за 2016 год </w:t>
      </w:r>
      <w:r w:rsidRPr="003474ED">
        <w:rPr>
          <w:rFonts w:ascii="Times New Roman" w:hAnsi="Times New Roman"/>
          <w:sz w:val="28"/>
          <w:szCs w:val="28"/>
        </w:rPr>
        <w:t xml:space="preserve">по данным годового отчета об исполнении с бюджета с дефицитом </w:t>
      </w:r>
      <w:r>
        <w:rPr>
          <w:rFonts w:ascii="Times New Roman" w:hAnsi="Times New Roman"/>
          <w:sz w:val="28"/>
          <w:szCs w:val="28"/>
        </w:rPr>
        <w:t>4228,7</w:t>
      </w:r>
      <w:r w:rsidRPr="003474ED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 xml:space="preserve">руб., </w:t>
      </w:r>
      <w:r w:rsidRPr="003474ED">
        <w:rPr>
          <w:rFonts w:ascii="Times New Roman" w:hAnsi="Times New Roman"/>
          <w:sz w:val="28"/>
          <w:szCs w:val="28"/>
        </w:rPr>
        <w:t xml:space="preserve">размер дефицита превысит ограничения, установленные пунктом 3 статьи 92.1 Бюджетного кодекса РФ на </w:t>
      </w:r>
      <w:r>
        <w:rPr>
          <w:rFonts w:ascii="Times New Roman" w:hAnsi="Times New Roman"/>
          <w:sz w:val="28"/>
          <w:szCs w:val="28"/>
        </w:rPr>
        <w:t>45,5%.</w:t>
      </w:r>
    </w:p>
    <w:p w:rsidR="00CB0F49" w:rsidRPr="00CB0F49" w:rsidRDefault="00CB0F49" w:rsidP="00BF6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4ED">
        <w:rPr>
          <w:rFonts w:ascii="Times New Roman" w:hAnsi="Times New Roman"/>
          <w:sz w:val="28"/>
          <w:szCs w:val="28"/>
        </w:rPr>
        <w:t xml:space="preserve">Согласно пункту 4 статьи 92.1 </w:t>
      </w:r>
      <w:r>
        <w:rPr>
          <w:rFonts w:ascii="Times New Roman" w:hAnsi="Times New Roman"/>
          <w:sz w:val="28"/>
          <w:szCs w:val="28"/>
        </w:rPr>
        <w:t>БК</w:t>
      </w:r>
      <w:r w:rsidRPr="003474ED">
        <w:rPr>
          <w:rFonts w:ascii="Times New Roman" w:hAnsi="Times New Roman"/>
          <w:sz w:val="28"/>
          <w:szCs w:val="28"/>
        </w:rPr>
        <w:t xml:space="preserve"> РФ превышение по данным годового отчета об исполнении бюджета установленных ограничений является нарушением бюджетного законодательства РФ и влечет применение мер бюджетного принуждения за нарушение бюджетного законодательства РФ.</w:t>
      </w:r>
    </w:p>
    <w:p w:rsidR="00DE2D48" w:rsidRDefault="00DE2D48" w:rsidP="00BF6F7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Решением о бюджете была утверждена программа муниципальных внутренних заимствований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CD444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3B9C">
        <w:rPr>
          <w:rFonts w:ascii="Times New Roman" w:hAnsi="Times New Roman" w:cs="Times New Roman"/>
          <w:sz w:val="28"/>
          <w:szCs w:val="28"/>
        </w:rPr>
        <w:t>,0 тыс. руб. Проектом Решения предлагается изменить программу муниципальных внутренних заимствований районного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36E91">
        <w:rPr>
          <w:rFonts w:ascii="Times New Roman" w:hAnsi="Times New Roman" w:cs="Times New Roman"/>
          <w:sz w:val="28"/>
          <w:szCs w:val="28"/>
        </w:rPr>
        <w:t>000,0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B76A7" w:rsidRDefault="002B76A7" w:rsidP="00F36E9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6A7" w:rsidRPr="008C526F" w:rsidRDefault="002B76A7" w:rsidP="002B76A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2B76A7" w:rsidRPr="008C526F" w:rsidRDefault="002B76A7" w:rsidP="00BF6F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4ED">
        <w:rPr>
          <w:rFonts w:ascii="Times New Roman" w:hAnsi="Times New Roman"/>
          <w:sz w:val="28"/>
          <w:szCs w:val="28"/>
        </w:rPr>
        <w:t>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4ED">
        <w:rPr>
          <w:rFonts w:ascii="Times New Roman" w:hAnsi="Times New Roman"/>
          <w:sz w:val="28"/>
          <w:szCs w:val="28"/>
        </w:rPr>
        <w:t xml:space="preserve">поселения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2B76A7" w:rsidRPr="008C526F" w:rsidRDefault="002B76A7" w:rsidP="00BF6F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1650,0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2B76A7" w:rsidRPr="008C526F" w:rsidRDefault="002B76A7" w:rsidP="00BF6F7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>увеличен на 3350,0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5000,0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2B76A7" w:rsidRPr="008C526F" w:rsidRDefault="002B76A7" w:rsidP="00BF6F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2B76A7" w:rsidRDefault="002B76A7" w:rsidP="00BF6F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 о бюджете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установлен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>
        <w:rPr>
          <w:rFonts w:ascii="Times New Roman" w:hAnsi="Times New Roman" w:cs="Times New Roman"/>
          <w:sz w:val="28"/>
          <w:szCs w:val="28"/>
        </w:rPr>
        <w:t>1650,0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Проектом Решения не предлагается увеличить предельный объем муниципального долга на 2016 год.</w:t>
      </w:r>
    </w:p>
    <w:p w:rsidR="00822E63" w:rsidRDefault="00822E63" w:rsidP="00BF6F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нарушение п.1 ст.107 БК РФ верхний предел муниципального долга на 01.01.2017 года, предложенный к утверждению в проекте Решения в объеме 5000,0 тыс. руб. превышает утвержденный предельный объем муниципального долга (1650,0 тыс. руб.)</w:t>
      </w:r>
    </w:p>
    <w:p w:rsidR="002B76A7" w:rsidRDefault="002B76A7" w:rsidP="00BF6F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 ст. 107 БК РФ предельный объем муниципального долга не </w:t>
      </w:r>
      <w:r w:rsidRPr="00506DBA">
        <w:rPr>
          <w:rFonts w:ascii="Times New Roman" w:hAnsi="Times New Roman" w:cs="Times New Roman"/>
          <w:sz w:val="28"/>
          <w:szCs w:val="28"/>
        </w:rPr>
        <w:t>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6A7" w:rsidRPr="00744E38" w:rsidRDefault="002B76A7" w:rsidP="00BF6F73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8A660C" w:rsidRPr="008A660C">
        <w:rPr>
          <w:rFonts w:ascii="Times New Roman" w:hAnsi="Times New Roman" w:cs="Times New Roman"/>
          <w:sz w:val="28"/>
          <w:szCs w:val="28"/>
        </w:rPr>
        <w:t>7615,8</w:t>
      </w:r>
      <w:r w:rsidR="008A660C">
        <w:rPr>
          <w:rFonts w:ascii="Times New Roman" w:hAnsi="Times New Roman" w:cs="Times New Roman"/>
          <w:sz w:val="20"/>
          <w:szCs w:val="20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предлагаемый в проекте Решения предельный объем муниципального долга </w:t>
      </w:r>
      <w:r w:rsidR="00291B5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превысил ограничений, установленных законом</w:t>
      </w:r>
      <w:r w:rsidR="00822E63">
        <w:rPr>
          <w:rFonts w:ascii="Times New Roman" w:hAnsi="Times New Roman" w:cs="Times New Roman"/>
          <w:sz w:val="28"/>
          <w:szCs w:val="28"/>
        </w:rPr>
        <w:t>.</w:t>
      </w:r>
    </w:p>
    <w:p w:rsidR="002B76A7" w:rsidRPr="008C526F" w:rsidRDefault="002B76A7" w:rsidP="00BF6F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>г. повлияло изменение программы муниципальных внутренних заимствований бюджета</w:t>
      </w:r>
      <w:r w:rsidR="008A66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B76A7" w:rsidRDefault="002B76A7" w:rsidP="00BF6F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внутренних заимствований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 в 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6A7" w:rsidRDefault="002B76A7" w:rsidP="002B76A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2B76A7" w:rsidRPr="008C526F" w:rsidRDefault="002B76A7" w:rsidP="002B76A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2B76A7" w:rsidTr="002B76A7">
        <w:trPr>
          <w:trHeight w:val="265"/>
        </w:trPr>
        <w:tc>
          <w:tcPr>
            <w:tcW w:w="2982" w:type="dxa"/>
            <w:vMerge w:val="restart"/>
          </w:tcPr>
          <w:p w:rsidR="002B76A7" w:rsidRPr="002003A6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2B76A7" w:rsidRPr="002003A6" w:rsidRDefault="002B76A7" w:rsidP="002B76A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2B76A7" w:rsidTr="002B76A7">
        <w:trPr>
          <w:trHeight w:val="168"/>
        </w:trPr>
        <w:tc>
          <w:tcPr>
            <w:tcW w:w="2982" w:type="dxa"/>
            <w:vMerge/>
          </w:tcPr>
          <w:p w:rsidR="002B76A7" w:rsidRPr="002003A6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2B76A7" w:rsidRPr="002003A6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2B76A7" w:rsidRPr="002003A6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2B76A7" w:rsidRPr="002003A6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(+;-)</w:t>
            </w:r>
          </w:p>
        </w:tc>
      </w:tr>
      <w:tr w:rsidR="002B76A7" w:rsidTr="002B76A7">
        <w:trPr>
          <w:trHeight w:val="265"/>
        </w:trPr>
        <w:tc>
          <w:tcPr>
            <w:tcW w:w="2982" w:type="dxa"/>
          </w:tcPr>
          <w:p w:rsidR="002B76A7" w:rsidRPr="002003A6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2B76A7" w:rsidRDefault="008A660C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154" w:type="dxa"/>
          </w:tcPr>
          <w:p w:rsidR="002B76A7" w:rsidRDefault="0057263E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2154" w:type="dxa"/>
          </w:tcPr>
          <w:p w:rsidR="002B76A7" w:rsidRDefault="0057263E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+3350,0</w:t>
            </w:r>
          </w:p>
        </w:tc>
      </w:tr>
      <w:tr w:rsidR="002B76A7" w:rsidTr="002B76A7">
        <w:trPr>
          <w:trHeight w:val="265"/>
        </w:trPr>
        <w:tc>
          <w:tcPr>
            <w:tcW w:w="2982" w:type="dxa"/>
          </w:tcPr>
          <w:p w:rsidR="002B76A7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2B76A7" w:rsidRDefault="008A660C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154" w:type="dxa"/>
          </w:tcPr>
          <w:p w:rsidR="002B76A7" w:rsidRDefault="00291B59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2154" w:type="dxa"/>
          </w:tcPr>
          <w:p w:rsidR="002B76A7" w:rsidRDefault="0057263E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+3350,0</w:t>
            </w:r>
          </w:p>
        </w:tc>
      </w:tr>
      <w:tr w:rsidR="002B76A7" w:rsidTr="002B76A7">
        <w:trPr>
          <w:trHeight w:val="265"/>
        </w:trPr>
        <w:tc>
          <w:tcPr>
            <w:tcW w:w="2982" w:type="dxa"/>
          </w:tcPr>
          <w:p w:rsidR="002B76A7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2B76A7" w:rsidRDefault="008A660C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</w:tcPr>
          <w:p w:rsidR="002B76A7" w:rsidRDefault="00291B59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</w:tcPr>
          <w:p w:rsidR="002B76A7" w:rsidRDefault="0057263E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76A7" w:rsidTr="002B76A7">
        <w:trPr>
          <w:trHeight w:val="265"/>
        </w:trPr>
        <w:tc>
          <w:tcPr>
            <w:tcW w:w="2982" w:type="dxa"/>
          </w:tcPr>
          <w:p w:rsidR="002B76A7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</w:tcPr>
          <w:p w:rsidR="002B76A7" w:rsidRDefault="008A660C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154" w:type="dxa"/>
          </w:tcPr>
          <w:p w:rsidR="002B76A7" w:rsidRDefault="00291B59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154" w:type="dxa"/>
          </w:tcPr>
          <w:p w:rsidR="002B76A7" w:rsidRDefault="0057263E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76A7" w:rsidTr="002B76A7">
        <w:trPr>
          <w:trHeight w:val="265"/>
        </w:trPr>
        <w:tc>
          <w:tcPr>
            <w:tcW w:w="2982" w:type="dxa"/>
          </w:tcPr>
          <w:p w:rsidR="002B76A7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2B76A7" w:rsidRDefault="008A660C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154" w:type="dxa"/>
          </w:tcPr>
          <w:p w:rsidR="002B76A7" w:rsidRDefault="00291B59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154" w:type="dxa"/>
          </w:tcPr>
          <w:p w:rsidR="002B76A7" w:rsidRDefault="0057263E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76A7" w:rsidTr="002B76A7">
        <w:trPr>
          <w:trHeight w:val="265"/>
        </w:trPr>
        <w:tc>
          <w:tcPr>
            <w:tcW w:w="2982" w:type="dxa"/>
          </w:tcPr>
          <w:p w:rsidR="002B76A7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2B76A7" w:rsidRDefault="008A660C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154" w:type="dxa"/>
          </w:tcPr>
          <w:p w:rsidR="002B76A7" w:rsidRDefault="00291B59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154" w:type="dxa"/>
          </w:tcPr>
          <w:p w:rsidR="002B76A7" w:rsidRDefault="0057263E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76A7" w:rsidTr="002B76A7">
        <w:trPr>
          <w:trHeight w:val="265"/>
        </w:trPr>
        <w:tc>
          <w:tcPr>
            <w:tcW w:w="2982" w:type="dxa"/>
          </w:tcPr>
          <w:p w:rsidR="002B76A7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2B76A7" w:rsidRDefault="008A660C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2154" w:type="dxa"/>
          </w:tcPr>
          <w:p w:rsidR="002B76A7" w:rsidRDefault="00291B59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2154" w:type="dxa"/>
          </w:tcPr>
          <w:p w:rsidR="002B76A7" w:rsidRDefault="00291B59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+3350,0</w:t>
            </w:r>
          </w:p>
        </w:tc>
      </w:tr>
      <w:tr w:rsidR="002B76A7" w:rsidTr="002B76A7">
        <w:trPr>
          <w:trHeight w:val="265"/>
        </w:trPr>
        <w:tc>
          <w:tcPr>
            <w:tcW w:w="2982" w:type="dxa"/>
          </w:tcPr>
          <w:p w:rsidR="002B76A7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2011" w:type="dxa"/>
          </w:tcPr>
          <w:p w:rsidR="002B76A7" w:rsidRDefault="008A660C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2154" w:type="dxa"/>
          </w:tcPr>
          <w:p w:rsidR="002B76A7" w:rsidRDefault="0057263E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154" w:type="dxa"/>
          </w:tcPr>
          <w:p w:rsidR="002B76A7" w:rsidRDefault="0057263E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+3350,0</w:t>
            </w:r>
          </w:p>
        </w:tc>
      </w:tr>
      <w:tr w:rsidR="002B76A7" w:rsidTr="002B76A7">
        <w:trPr>
          <w:trHeight w:val="265"/>
        </w:trPr>
        <w:tc>
          <w:tcPr>
            <w:tcW w:w="2982" w:type="dxa"/>
          </w:tcPr>
          <w:p w:rsidR="002B76A7" w:rsidRDefault="002B76A7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</w:tcPr>
          <w:p w:rsidR="002B76A7" w:rsidRDefault="008A660C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154" w:type="dxa"/>
          </w:tcPr>
          <w:p w:rsidR="002B76A7" w:rsidRDefault="00291B59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154" w:type="dxa"/>
          </w:tcPr>
          <w:p w:rsidR="002B76A7" w:rsidRDefault="0057263E" w:rsidP="002B76A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B76A7" w:rsidRDefault="002B76A7" w:rsidP="002B76A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общего годового объема привлечения муниципальных внутренних заимствований </w:t>
      </w:r>
      <w:r w:rsidR="008A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бюджетных кредитов от других бюджетов бюджетной системы РФ в размере 3350,0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утвержденных Решением о бюджете</w:t>
      </w:r>
      <w:r w:rsidR="00291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увеличение общего объема муниципальных внутренних заимствований на 3</w:t>
      </w:r>
      <w:r w:rsidR="008A660C">
        <w:rPr>
          <w:rFonts w:ascii="Times New Roman" w:eastAsia="Times New Roman" w:hAnsi="Times New Roman" w:cs="Times New Roman"/>
          <w:sz w:val="28"/>
          <w:szCs w:val="28"/>
          <w:lang w:eastAsia="ru-RU"/>
        </w:rPr>
        <w:t>350,0</w:t>
      </w:r>
      <w:r w:rsidR="0029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A660C" w:rsidRDefault="008A660C" w:rsidP="008A660C">
      <w:pPr>
        <w:pStyle w:val="a3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BE" w:rsidRDefault="00B95E3A" w:rsidP="00DE2D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881" w:rsidRDefault="00AF62B7" w:rsidP="00BF6F7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lastRenderedPageBreak/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установлено</w:t>
      </w:r>
      <w:r w:rsidR="00E337FB">
        <w:rPr>
          <w:rFonts w:ascii="Times New Roman" w:hAnsi="Times New Roman" w:cs="Times New Roman"/>
          <w:sz w:val="28"/>
          <w:szCs w:val="28"/>
        </w:rPr>
        <w:t>, что в проекте Решения не предусмотрены изменения предельн</w:t>
      </w:r>
      <w:r w:rsidR="00BF6F73">
        <w:rPr>
          <w:rFonts w:ascii="Times New Roman" w:hAnsi="Times New Roman" w:cs="Times New Roman"/>
          <w:sz w:val="28"/>
          <w:szCs w:val="28"/>
        </w:rPr>
        <w:t>ого</w:t>
      </w:r>
      <w:r w:rsidR="00E337FB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F6F73">
        <w:rPr>
          <w:rFonts w:ascii="Times New Roman" w:hAnsi="Times New Roman" w:cs="Times New Roman"/>
          <w:sz w:val="28"/>
          <w:szCs w:val="28"/>
        </w:rPr>
        <w:t>а</w:t>
      </w:r>
      <w:r w:rsidR="00E337FB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proofErr w:type="spellStart"/>
      <w:r w:rsidR="00E337FB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337FB"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337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337FB"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337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3112">
        <w:rPr>
          <w:rFonts w:ascii="Times New Roman" w:hAnsi="Times New Roman" w:cs="Times New Roman"/>
          <w:sz w:val="28"/>
          <w:szCs w:val="28"/>
        </w:rPr>
        <w:t>.</w:t>
      </w:r>
    </w:p>
    <w:p w:rsidR="00DD3112" w:rsidRPr="00DD3112" w:rsidRDefault="00DD3112" w:rsidP="00BF6F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E3A" w:rsidRDefault="00B95E3A" w:rsidP="00BF6F73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F6F73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5AC8" w:rsidRDefault="00ED29A7" w:rsidP="00E8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Приложениях </w:t>
      </w:r>
      <w:r w:rsidR="00AF62B7">
        <w:rPr>
          <w:rFonts w:ascii="Times New Roman" w:eastAsia="Times New Roman" w:hAnsi="Times New Roman"/>
          <w:sz w:val="28"/>
          <w:szCs w:val="28"/>
          <w:lang w:eastAsia="ru-RU"/>
        </w:rPr>
        <w:t>4,5,6,9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</w:t>
      </w:r>
      <w:r w:rsidR="00E84662">
        <w:rPr>
          <w:rFonts w:ascii="Times New Roman" w:eastAsia="Times New Roman" w:hAnsi="Times New Roman"/>
          <w:sz w:val="28"/>
          <w:szCs w:val="28"/>
          <w:lang w:eastAsia="ru-RU"/>
        </w:rPr>
        <w:t>ина России от 01.07.2013 № 65н.</w:t>
      </w:r>
    </w:p>
    <w:p w:rsidR="00D20925" w:rsidRDefault="00D20925" w:rsidP="00BF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5DD4" w:rsidRDefault="00555DD4" w:rsidP="00BF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</w:p>
    <w:p w:rsidR="00056125" w:rsidRDefault="00056125" w:rsidP="00BF6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1B72" w:rsidRPr="00811B72" w:rsidRDefault="00811B72" w:rsidP="00BF6F7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доходной части бюджета поселения по сравнению с утвержденным бюджетом с учетом ранее внесенных изменений на сумму </w:t>
      </w:r>
      <w:r w:rsidR="00E337FB">
        <w:rPr>
          <w:rFonts w:ascii="Times New Roman" w:eastAsia="Times New Roman" w:hAnsi="Times New Roman"/>
          <w:sz w:val="28"/>
          <w:szCs w:val="28"/>
          <w:lang w:eastAsia="ru-RU"/>
        </w:rPr>
        <w:t xml:space="preserve">9,7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за счет </w:t>
      </w:r>
      <w:r w:rsidR="00CB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безвозмездных поступлений в бюджет </w:t>
      </w:r>
      <w:proofErr w:type="spellStart"/>
      <w:r w:rsidR="00CB07A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CB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из бюджетов других </w:t>
      </w:r>
      <w:r w:rsidR="00CB07A7" w:rsidRPr="00145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уровней, а именно с увеличением объема 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733" w:rsidRPr="00733733">
        <w:rPr>
          <w:rFonts w:ascii="Times New Roman" w:hAnsi="Times New Roman"/>
          <w:sz w:val="28"/>
          <w:szCs w:val="28"/>
        </w:rPr>
        <w:t xml:space="preserve"> </w:t>
      </w:r>
      <w:r w:rsidR="00733733">
        <w:rPr>
          <w:rFonts w:ascii="Times New Roman" w:hAnsi="Times New Roman"/>
          <w:sz w:val="28"/>
          <w:szCs w:val="28"/>
        </w:rPr>
        <w:t>А также корректировкой бюджетных ассигнований на исполнение расходных обязательств бюджета поселения.</w:t>
      </w:r>
    </w:p>
    <w:p w:rsidR="00811B72" w:rsidRDefault="00811B72" w:rsidP="00BF6F73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</w:t>
      </w:r>
      <w:r w:rsidR="00DD3112">
        <w:rPr>
          <w:rFonts w:ascii="Times New Roman" w:hAnsi="Times New Roman"/>
          <w:sz w:val="28"/>
          <w:szCs w:val="28"/>
        </w:rPr>
        <w:t xml:space="preserve">, относятся общий объем доходов, </w:t>
      </w:r>
      <w:r w:rsidRPr="005B656B">
        <w:rPr>
          <w:rFonts w:ascii="Times New Roman" w:hAnsi="Times New Roman"/>
          <w:sz w:val="28"/>
          <w:szCs w:val="28"/>
        </w:rPr>
        <w:t>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DD3112">
        <w:rPr>
          <w:rFonts w:ascii="Times New Roman" w:hAnsi="Times New Roman"/>
          <w:sz w:val="28"/>
          <w:szCs w:val="28"/>
        </w:rPr>
        <w:t xml:space="preserve"> </w:t>
      </w:r>
      <w:r w:rsidR="00DD3112">
        <w:rPr>
          <w:rFonts w:ascii="Times New Roman" w:hAnsi="Times New Roman" w:cs="Times New Roman"/>
          <w:sz w:val="28"/>
          <w:szCs w:val="28"/>
        </w:rPr>
        <w:t>и дефицит бюджета.</w:t>
      </w:r>
    </w:p>
    <w:p w:rsidR="00CB07A7" w:rsidRDefault="00CB07A7" w:rsidP="00BF6F73">
      <w:pPr>
        <w:widowControl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на 2016 год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2212,5 тыс. руб. (ранее внесенными изменениями в решение о бюджете доходная часть бюджета поселения увеличена на 2202,8 тыс. руб.). Представленным проектом предлагается увеличение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доходной части бюджета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9,7 тыс. руб.</w:t>
      </w:r>
    </w:p>
    <w:p w:rsidR="00CB07A7" w:rsidRDefault="00CB07A7" w:rsidP="00BF6F73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 w:rsidRPr="0010428D">
        <w:rPr>
          <w:rFonts w:ascii="Times New Roman" w:hAnsi="Times New Roman" w:cs="Times New Roman"/>
          <w:sz w:val="28"/>
          <w:szCs w:val="28"/>
        </w:rPr>
        <w:t xml:space="preserve">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5732,0 тыс. руб. (ранее внесенные изменения в решение о бюджете увеличили расходы на 2202,8 тыс. руб.)</w:t>
      </w:r>
      <w:r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увеличение расходов на 3529,2 тыс. руб.</w:t>
      </w:r>
    </w:p>
    <w:p w:rsidR="00CB07A7" w:rsidRDefault="00CB07A7" w:rsidP="00BF6F73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по сравнению с утвержденным бюджетом увеличиться на сумму 3519,5 тыс. руб.</w:t>
      </w:r>
    </w:p>
    <w:p w:rsidR="00CB07A7" w:rsidRDefault="00CB07A7" w:rsidP="0001548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07A7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7A7">
        <w:rPr>
          <w:rFonts w:ascii="Times New Roman" w:hAnsi="Times New Roman" w:cs="Times New Roman"/>
          <w:sz w:val="28"/>
          <w:szCs w:val="28"/>
        </w:rPr>
        <w:t>на</w:t>
      </w:r>
      <w:r w:rsidRPr="00013757">
        <w:rPr>
          <w:rFonts w:ascii="Times New Roman" w:hAnsi="Times New Roman" w:cs="Times New Roman"/>
          <w:sz w:val="28"/>
          <w:szCs w:val="28"/>
        </w:rPr>
        <w:t xml:space="preserve"> 01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3757">
        <w:rPr>
          <w:rFonts w:ascii="Times New Roman" w:hAnsi="Times New Roman" w:cs="Times New Roman"/>
          <w:sz w:val="28"/>
          <w:szCs w:val="28"/>
        </w:rPr>
        <w:t>в валюте РФ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по сравнению с утвержденным бюджетом увеличился на 3350,0 тыс. руб. и составит 5000,0 тыс. руб.</w:t>
      </w:r>
    </w:p>
    <w:p w:rsidR="00CB07A7" w:rsidRDefault="00015486" w:rsidP="00D847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47A0">
        <w:rPr>
          <w:rFonts w:ascii="Times New Roman" w:hAnsi="Times New Roman" w:cs="Times New Roman"/>
          <w:sz w:val="28"/>
          <w:szCs w:val="28"/>
        </w:rPr>
        <w:t xml:space="preserve"> </w:t>
      </w:r>
      <w:r w:rsidR="00CB07A7" w:rsidRPr="00015486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B07A7" w:rsidRPr="00015486">
        <w:rPr>
          <w:rFonts w:ascii="Times New Roman" w:hAnsi="Times New Roman" w:cs="Times New Roman"/>
          <w:sz w:val="28"/>
          <w:szCs w:val="28"/>
        </w:rPr>
        <w:t>соблюдены ограничения, установленные Бюджетным кодексом РФ, по размеру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07A7" w:rsidRPr="00015486">
        <w:rPr>
          <w:rFonts w:ascii="Times New Roman" w:hAnsi="Times New Roman" w:cs="Times New Roman"/>
          <w:sz w:val="28"/>
          <w:szCs w:val="28"/>
        </w:rPr>
        <w:t xml:space="preserve">, </w:t>
      </w:r>
      <w:r w:rsidR="00CB07A7" w:rsidRPr="0001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предельному объему муниципального долга</w:t>
      </w:r>
      <w:r w:rsidR="00D847A0">
        <w:rPr>
          <w:rFonts w:ascii="Times New Roman" w:hAnsi="Times New Roman" w:cs="Times New Roman"/>
          <w:sz w:val="28"/>
          <w:szCs w:val="28"/>
        </w:rPr>
        <w:t>.</w:t>
      </w:r>
    </w:p>
    <w:p w:rsidR="00811B72" w:rsidRPr="00E84662" w:rsidRDefault="00D847A0" w:rsidP="00E8466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в проекте Решения не предусмотрены изменения предельного объема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C94" w:rsidRDefault="00540C94" w:rsidP="00BF6F7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5EF8" w:rsidRDefault="004D5EF8" w:rsidP="00BF6F7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</w:p>
    <w:p w:rsidR="00AC69D2" w:rsidRDefault="00AC69D2" w:rsidP="00BF6F7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7A0" w:rsidRDefault="00FD2FBF" w:rsidP="00D847A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>поселения рекомендовать</w:t>
      </w:r>
      <w:r w:rsidR="009767A0">
        <w:rPr>
          <w:rFonts w:ascii="Times New Roman" w:hAnsi="Times New Roman"/>
          <w:sz w:val="28"/>
          <w:szCs w:val="28"/>
        </w:rPr>
        <w:t>:</w:t>
      </w:r>
    </w:p>
    <w:p w:rsidR="008A2E98" w:rsidRPr="00216586" w:rsidRDefault="00822E63" w:rsidP="00822E63">
      <w:pPr>
        <w:pStyle w:val="a3"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принимать в предложенном проекте изменения и дополнения в Решение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от 29.12.2015г. №65 «</w:t>
      </w:r>
      <w:r w:rsidR="00AD10B0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AD10B0">
        <w:rPr>
          <w:rFonts w:ascii="Times New Roman" w:hAnsi="Times New Roman"/>
          <w:sz w:val="28"/>
          <w:szCs w:val="28"/>
          <w:lang w:eastAsia="ru-RU"/>
        </w:rPr>
        <w:t>Хелюльского</w:t>
      </w:r>
      <w:proofErr w:type="spellEnd"/>
      <w:r w:rsidR="00AD10B0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на 2016 год», так как существенно нарушены нормы бюджетного </w:t>
      </w:r>
      <w:proofErr w:type="gramStart"/>
      <w:r w:rsidR="00AD10B0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proofErr w:type="gramEnd"/>
      <w:r w:rsidR="00AD10B0">
        <w:rPr>
          <w:rFonts w:ascii="Times New Roman" w:hAnsi="Times New Roman"/>
          <w:sz w:val="28"/>
          <w:szCs w:val="28"/>
          <w:lang w:eastAsia="ru-RU"/>
        </w:rPr>
        <w:t xml:space="preserve"> устанавливающие предельные значения объема дефицита бюджета, а также предельные объемы  муниципального долга.</w:t>
      </w:r>
    </w:p>
    <w:p w:rsidR="00BB2348" w:rsidRPr="00580D91" w:rsidRDefault="00BB2348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53061" w:rsidRDefault="008A2E98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6C4235">
        <w:rPr>
          <w:rFonts w:ascii="Times New Roman" w:hAnsi="Times New Roman"/>
          <w:sz w:val="28"/>
          <w:szCs w:val="28"/>
        </w:rPr>
        <w:t>ь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</w:t>
      </w:r>
      <w:r w:rsidR="0047647D">
        <w:rPr>
          <w:rFonts w:ascii="Times New Roman" w:hAnsi="Times New Roman"/>
          <w:sz w:val="28"/>
          <w:szCs w:val="28"/>
        </w:rPr>
        <w:t>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EF" w:rsidRDefault="006120EF" w:rsidP="004821A1">
      <w:pPr>
        <w:spacing w:after="0" w:line="240" w:lineRule="auto"/>
      </w:pPr>
      <w:r>
        <w:separator/>
      </w:r>
    </w:p>
  </w:endnote>
  <w:endnote w:type="continuationSeparator" w:id="0">
    <w:p w:rsidR="006120EF" w:rsidRDefault="006120EF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EF" w:rsidRDefault="006120EF" w:rsidP="004821A1">
      <w:pPr>
        <w:spacing w:after="0" w:line="240" w:lineRule="auto"/>
      </w:pPr>
      <w:r>
        <w:separator/>
      </w:r>
    </w:p>
  </w:footnote>
  <w:footnote w:type="continuationSeparator" w:id="0">
    <w:p w:rsidR="006120EF" w:rsidRDefault="006120EF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2B76A7" w:rsidRDefault="002B76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0B0">
          <w:rPr>
            <w:noProof/>
          </w:rPr>
          <w:t>10</w:t>
        </w:r>
        <w:r>
          <w:fldChar w:fldCharType="end"/>
        </w:r>
      </w:p>
    </w:sdtContent>
  </w:sdt>
  <w:p w:rsidR="002B76A7" w:rsidRDefault="002B76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0FE"/>
    <w:multiLevelType w:val="hybridMultilevel"/>
    <w:tmpl w:val="72E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BA7"/>
    <w:multiLevelType w:val="hybridMultilevel"/>
    <w:tmpl w:val="2D7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7417"/>
    <w:multiLevelType w:val="hybridMultilevel"/>
    <w:tmpl w:val="25D6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585341"/>
    <w:multiLevelType w:val="hybridMultilevel"/>
    <w:tmpl w:val="9A7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01A15"/>
    <w:multiLevelType w:val="hybridMultilevel"/>
    <w:tmpl w:val="86E46B2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61AEE"/>
    <w:multiLevelType w:val="hybridMultilevel"/>
    <w:tmpl w:val="52D8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66BC0"/>
    <w:multiLevelType w:val="hybridMultilevel"/>
    <w:tmpl w:val="EA660E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3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F5A92"/>
    <w:multiLevelType w:val="hybridMultilevel"/>
    <w:tmpl w:val="23BC254E"/>
    <w:lvl w:ilvl="0" w:tplc="6FEE5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722853"/>
    <w:multiLevelType w:val="hybridMultilevel"/>
    <w:tmpl w:val="8C60DE5C"/>
    <w:lvl w:ilvl="0" w:tplc="0E6EE8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F10C6"/>
    <w:multiLevelType w:val="hybridMultilevel"/>
    <w:tmpl w:val="96D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00E45"/>
    <w:multiLevelType w:val="hybridMultilevel"/>
    <w:tmpl w:val="2E68BE12"/>
    <w:lvl w:ilvl="0" w:tplc="2BC2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817EE0"/>
    <w:multiLevelType w:val="hybridMultilevel"/>
    <w:tmpl w:val="8036224E"/>
    <w:lvl w:ilvl="0" w:tplc="E7BCA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AE7DD8"/>
    <w:multiLevelType w:val="hybridMultilevel"/>
    <w:tmpl w:val="80D03BBA"/>
    <w:lvl w:ilvl="0" w:tplc="F40CF6C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6"/>
  </w:num>
  <w:num w:numId="9">
    <w:abstractNumId w:val="22"/>
  </w:num>
  <w:num w:numId="10">
    <w:abstractNumId w:val="21"/>
  </w:num>
  <w:num w:numId="11">
    <w:abstractNumId w:val="23"/>
  </w:num>
  <w:num w:numId="12">
    <w:abstractNumId w:val="25"/>
  </w:num>
  <w:num w:numId="13">
    <w:abstractNumId w:val="8"/>
  </w:num>
  <w:num w:numId="14">
    <w:abstractNumId w:val="1"/>
  </w:num>
  <w:num w:numId="15">
    <w:abstractNumId w:val="19"/>
  </w:num>
  <w:num w:numId="16">
    <w:abstractNumId w:val="18"/>
  </w:num>
  <w:num w:numId="17">
    <w:abstractNumId w:val="2"/>
  </w:num>
  <w:num w:numId="18">
    <w:abstractNumId w:val="4"/>
  </w:num>
  <w:num w:numId="19">
    <w:abstractNumId w:val="0"/>
  </w:num>
  <w:num w:numId="20">
    <w:abstractNumId w:val="24"/>
  </w:num>
  <w:num w:numId="21">
    <w:abstractNumId w:val="10"/>
  </w:num>
  <w:num w:numId="22">
    <w:abstractNumId w:val="11"/>
  </w:num>
  <w:num w:numId="23">
    <w:abstractNumId w:val="9"/>
  </w:num>
  <w:num w:numId="24">
    <w:abstractNumId w:val="13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886"/>
    <w:rsid w:val="00010C62"/>
    <w:rsid w:val="00013757"/>
    <w:rsid w:val="00014F48"/>
    <w:rsid w:val="00015486"/>
    <w:rsid w:val="000157CC"/>
    <w:rsid w:val="00024576"/>
    <w:rsid w:val="000250BE"/>
    <w:rsid w:val="00030522"/>
    <w:rsid w:val="000312FE"/>
    <w:rsid w:val="000352E3"/>
    <w:rsid w:val="000356CC"/>
    <w:rsid w:val="00046B0E"/>
    <w:rsid w:val="00050537"/>
    <w:rsid w:val="00055EC2"/>
    <w:rsid w:val="00056125"/>
    <w:rsid w:val="0006075A"/>
    <w:rsid w:val="00063016"/>
    <w:rsid w:val="00065433"/>
    <w:rsid w:val="000661FD"/>
    <w:rsid w:val="00073F54"/>
    <w:rsid w:val="000772B3"/>
    <w:rsid w:val="0008381A"/>
    <w:rsid w:val="000861A9"/>
    <w:rsid w:val="0008670B"/>
    <w:rsid w:val="0009612E"/>
    <w:rsid w:val="000A2BED"/>
    <w:rsid w:val="000A2C0C"/>
    <w:rsid w:val="000A31CB"/>
    <w:rsid w:val="000A43E9"/>
    <w:rsid w:val="000A4DB7"/>
    <w:rsid w:val="000A6973"/>
    <w:rsid w:val="000B2D24"/>
    <w:rsid w:val="000B48E4"/>
    <w:rsid w:val="000B7EB7"/>
    <w:rsid w:val="000C1E9E"/>
    <w:rsid w:val="000C357D"/>
    <w:rsid w:val="000C3818"/>
    <w:rsid w:val="000D2A1D"/>
    <w:rsid w:val="000E05CF"/>
    <w:rsid w:val="000E08E7"/>
    <w:rsid w:val="000E1D99"/>
    <w:rsid w:val="000E4F1B"/>
    <w:rsid w:val="000F0FD9"/>
    <w:rsid w:val="000F4CED"/>
    <w:rsid w:val="000F5A53"/>
    <w:rsid w:val="00100756"/>
    <w:rsid w:val="0010428D"/>
    <w:rsid w:val="001056C2"/>
    <w:rsid w:val="001072D9"/>
    <w:rsid w:val="001121DB"/>
    <w:rsid w:val="00113170"/>
    <w:rsid w:val="001137A1"/>
    <w:rsid w:val="0011579B"/>
    <w:rsid w:val="001169F1"/>
    <w:rsid w:val="001205F8"/>
    <w:rsid w:val="00125536"/>
    <w:rsid w:val="0012728C"/>
    <w:rsid w:val="0012777F"/>
    <w:rsid w:val="00132F0C"/>
    <w:rsid w:val="00137951"/>
    <w:rsid w:val="00137FA8"/>
    <w:rsid w:val="001437B2"/>
    <w:rsid w:val="00145869"/>
    <w:rsid w:val="00152DDA"/>
    <w:rsid w:val="00155354"/>
    <w:rsid w:val="0017150D"/>
    <w:rsid w:val="00175A1A"/>
    <w:rsid w:val="00181722"/>
    <w:rsid w:val="00182025"/>
    <w:rsid w:val="00183CAA"/>
    <w:rsid w:val="00190C05"/>
    <w:rsid w:val="0019489A"/>
    <w:rsid w:val="001972F3"/>
    <w:rsid w:val="0019780E"/>
    <w:rsid w:val="001A119B"/>
    <w:rsid w:val="001A38A5"/>
    <w:rsid w:val="001A4F50"/>
    <w:rsid w:val="001A69F5"/>
    <w:rsid w:val="001B152F"/>
    <w:rsid w:val="001B297B"/>
    <w:rsid w:val="001C09A1"/>
    <w:rsid w:val="001C128F"/>
    <w:rsid w:val="001C200A"/>
    <w:rsid w:val="001C72DE"/>
    <w:rsid w:val="001D1D26"/>
    <w:rsid w:val="001D555B"/>
    <w:rsid w:val="001E6ACC"/>
    <w:rsid w:val="001F02DA"/>
    <w:rsid w:val="001F485D"/>
    <w:rsid w:val="001F4BA3"/>
    <w:rsid w:val="00203DA1"/>
    <w:rsid w:val="002062C0"/>
    <w:rsid w:val="00210CCE"/>
    <w:rsid w:val="0021158C"/>
    <w:rsid w:val="00212AF6"/>
    <w:rsid w:val="00216586"/>
    <w:rsid w:val="0021742F"/>
    <w:rsid w:val="002260B9"/>
    <w:rsid w:val="00226EDB"/>
    <w:rsid w:val="0023279F"/>
    <w:rsid w:val="00237E23"/>
    <w:rsid w:val="00245C76"/>
    <w:rsid w:val="0025248B"/>
    <w:rsid w:val="002555A6"/>
    <w:rsid w:val="002562B8"/>
    <w:rsid w:val="002660DF"/>
    <w:rsid w:val="00267052"/>
    <w:rsid w:val="00271172"/>
    <w:rsid w:val="00281686"/>
    <w:rsid w:val="00285C31"/>
    <w:rsid w:val="00286B7A"/>
    <w:rsid w:val="00287EC4"/>
    <w:rsid w:val="00291B59"/>
    <w:rsid w:val="002948D3"/>
    <w:rsid w:val="00295651"/>
    <w:rsid w:val="002A2D87"/>
    <w:rsid w:val="002A39F2"/>
    <w:rsid w:val="002A7B61"/>
    <w:rsid w:val="002B32B8"/>
    <w:rsid w:val="002B7351"/>
    <w:rsid w:val="002B76A7"/>
    <w:rsid w:val="002C663D"/>
    <w:rsid w:val="002D77C7"/>
    <w:rsid w:val="002E0E85"/>
    <w:rsid w:val="002E392C"/>
    <w:rsid w:val="002E56D0"/>
    <w:rsid w:val="002E659C"/>
    <w:rsid w:val="002E6658"/>
    <w:rsid w:val="002F027C"/>
    <w:rsid w:val="002F7F2D"/>
    <w:rsid w:val="0031090C"/>
    <w:rsid w:val="00311D8A"/>
    <w:rsid w:val="00316CFA"/>
    <w:rsid w:val="00321D30"/>
    <w:rsid w:val="00324CBA"/>
    <w:rsid w:val="00333DB0"/>
    <w:rsid w:val="00334BCB"/>
    <w:rsid w:val="00343F67"/>
    <w:rsid w:val="00345F3C"/>
    <w:rsid w:val="00355DA9"/>
    <w:rsid w:val="0035613F"/>
    <w:rsid w:val="00365F2A"/>
    <w:rsid w:val="00367049"/>
    <w:rsid w:val="00371306"/>
    <w:rsid w:val="003714E9"/>
    <w:rsid w:val="00384405"/>
    <w:rsid w:val="0039601A"/>
    <w:rsid w:val="003A0F1A"/>
    <w:rsid w:val="003A19F6"/>
    <w:rsid w:val="003A22CF"/>
    <w:rsid w:val="003A353F"/>
    <w:rsid w:val="003A365B"/>
    <w:rsid w:val="003A61A9"/>
    <w:rsid w:val="003A7F9F"/>
    <w:rsid w:val="003B235E"/>
    <w:rsid w:val="003B2D14"/>
    <w:rsid w:val="003B4812"/>
    <w:rsid w:val="003B6096"/>
    <w:rsid w:val="003B6427"/>
    <w:rsid w:val="003C4ADC"/>
    <w:rsid w:val="003D0D75"/>
    <w:rsid w:val="003D1B95"/>
    <w:rsid w:val="003D65A7"/>
    <w:rsid w:val="003D7A48"/>
    <w:rsid w:val="003D7B5D"/>
    <w:rsid w:val="003E1E93"/>
    <w:rsid w:val="003E55C4"/>
    <w:rsid w:val="003F34AB"/>
    <w:rsid w:val="003F4A07"/>
    <w:rsid w:val="003F5CDC"/>
    <w:rsid w:val="00403238"/>
    <w:rsid w:val="00404686"/>
    <w:rsid w:val="00405F1D"/>
    <w:rsid w:val="00415260"/>
    <w:rsid w:val="00421808"/>
    <w:rsid w:val="00424EA3"/>
    <w:rsid w:val="0042518B"/>
    <w:rsid w:val="0042524B"/>
    <w:rsid w:val="00434185"/>
    <w:rsid w:val="00436C7C"/>
    <w:rsid w:val="00442DB9"/>
    <w:rsid w:val="00446201"/>
    <w:rsid w:val="00447DD6"/>
    <w:rsid w:val="00456C86"/>
    <w:rsid w:val="00460866"/>
    <w:rsid w:val="0046232B"/>
    <w:rsid w:val="00463740"/>
    <w:rsid w:val="004671CE"/>
    <w:rsid w:val="004712E3"/>
    <w:rsid w:val="00472CF2"/>
    <w:rsid w:val="00475AC8"/>
    <w:rsid w:val="0047646A"/>
    <w:rsid w:val="0047647D"/>
    <w:rsid w:val="00476586"/>
    <w:rsid w:val="004769BF"/>
    <w:rsid w:val="0048156F"/>
    <w:rsid w:val="004821A1"/>
    <w:rsid w:val="004921D4"/>
    <w:rsid w:val="004974C5"/>
    <w:rsid w:val="00497926"/>
    <w:rsid w:val="004A0099"/>
    <w:rsid w:val="004B2718"/>
    <w:rsid w:val="004B6D93"/>
    <w:rsid w:val="004B7640"/>
    <w:rsid w:val="004C3D8A"/>
    <w:rsid w:val="004C7708"/>
    <w:rsid w:val="004D5EF8"/>
    <w:rsid w:val="004E366A"/>
    <w:rsid w:val="004F13EA"/>
    <w:rsid w:val="004F1A9F"/>
    <w:rsid w:val="004F4A1D"/>
    <w:rsid w:val="005014E4"/>
    <w:rsid w:val="0050455F"/>
    <w:rsid w:val="00507C11"/>
    <w:rsid w:val="00507C40"/>
    <w:rsid w:val="00510DC5"/>
    <w:rsid w:val="00514803"/>
    <w:rsid w:val="005206EF"/>
    <w:rsid w:val="00520872"/>
    <w:rsid w:val="005216D2"/>
    <w:rsid w:val="00533EB6"/>
    <w:rsid w:val="005350EE"/>
    <w:rsid w:val="00535C77"/>
    <w:rsid w:val="00540C94"/>
    <w:rsid w:val="005427F3"/>
    <w:rsid w:val="00551E10"/>
    <w:rsid w:val="005547A1"/>
    <w:rsid w:val="005552A9"/>
    <w:rsid w:val="00555DD4"/>
    <w:rsid w:val="005560CD"/>
    <w:rsid w:val="00556664"/>
    <w:rsid w:val="00562EBC"/>
    <w:rsid w:val="0057263E"/>
    <w:rsid w:val="0057371D"/>
    <w:rsid w:val="00580D91"/>
    <w:rsid w:val="00583EA7"/>
    <w:rsid w:val="005904B5"/>
    <w:rsid w:val="00594108"/>
    <w:rsid w:val="00596953"/>
    <w:rsid w:val="005B3DFB"/>
    <w:rsid w:val="005B4FFD"/>
    <w:rsid w:val="005B656B"/>
    <w:rsid w:val="005B67BF"/>
    <w:rsid w:val="005B7358"/>
    <w:rsid w:val="005B7546"/>
    <w:rsid w:val="005C2E80"/>
    <w:rsid w:val="005C30B8"/>
    <w:rsid w:val="005C6C14"/>
    <w:rsid w:val="005C7E76"/>
    <w:rsid w:val="005D1D5B"/>
    <w:rsid w:val="005E2E17"/>
    <w:rsid w:val="005E4309"/>
    <w:rsid w:val="005F05B4"/>
    <w:rsid w:val="005F1B1C"/>
    <w:rsid w:val="005F484B"/>
    <w:rsid w:val="005F630F"/>
    <w:rsid w:val="00600063"/>
    <w:rsid w:val="00600148"/>
    <w:rsid w:val="006120EF"/>
    <w:rsid w:val="00615E5C"/>
    <w:rsid w:val="00616FDD"/>
    <w:rsid w:val="006206FE"/>
    <w:rsid w:val="00623F2F"/>
    <w:rsid w:val="006261AB"/>
    <w:rsid w:val="00631116"/>
    <w:rsid w:val="006313C9"/>
    <w:rsid w:val="00633DF7"/>
    <w:rsid w:val="00634C5C"/>
    <w:rsid w:val="00635759"/>
    <w:rsid w:val="00637C5E"/>
    <w:rsid w:val="00652636"/>
    <w:rsid w:val="00652F3E"/>
    <w:rsid w:val="0065510C"/>
    <w:rsid w:val="00655CDF"/>
    <w:rsid w:val="006708ED"/>
    <w:rsid w:val="00672B80"/>
    <w:rsid w:val="00673D5B"/>
    <w:rsid w:val="0068030B"/>
    <w:rsid w:val="0068464B"/>
    <w:rsid w:val="006929F6"/>
    <w:rsid w:val="00692F5E"/>
    <w:rsid w:val="00694A59"/>
    <w:rsid w:val="006A1EE8"/>
    <w:rsid w:val="006A3E1A"/>
    <w:rsid w:val="006A7482"/>
    <w:rsid w:val="006A7E25"/>
    <w:rsid w:val="006B2B65"/>
    <w:rsid w:val="006B3D71"/>
    <w:rsid w:val="006C06BD"/>
    <w:rsid w:val="006C0EF8"/>
    <w:rsid w:val="006C1293"/>
    <w:rsid w:val="006C4235"/>
    <w:rsid w:val="006C4894"/>
    <w:rsid w:val="006C5692"/>
    <w:rsid w:val="006C783B"/>
    <w:rsid w:val="006C7F6E"/>
    <w:rsid w:val="006D0C33"/>
    <w:rsid w:val="006D192D"/>
    <w:rsid w:val="006D298C"/>
    <w:rsid w:val="006D39DB"/>
    <w:rsid w:val="006D3DF4"/>
    <w:rsid w:val="006E034C"/>
    <w:rsid w:val="006E0E7B"/>
    <w:rsid w:val="006E6CCD"/>
    <w:rsid w:val="006F448D"/>
    <w:rsid w:val="006F788C"/>
    <w:rsid w:val="00705096"/>
    <w:rsid w:val="0071307F"/>
    <w:rsid w:val="007136F0"/>
    <w:rsid w:val="007143A2"/>
    <w:rsid w:val="00716A86"/>
    <w:rsid w:val="00724955"/>
    <w:rsid w:val="00726E99"/>
    <w:rsid w:val="00733733"/>
    <w:rsid w:val="007408D1"/>
    <w:rsid w:val="007442FB"/>
    <w:rsid w:val="00744E38"/>
    <w:rsid w:val="00757DCD"/>
    <w:rsid w:val="0076418A"/>
    <w:rsid w:val="00766432"/>
    <w:rsid w:val="007725B7"/>
    <w:rsid w:val="0077448A"/>
    <w:rsid w:val="00776213"/>
    <w:rsid w:val="00777C45"/>
    <w:rsid w:val="00781312"/>
    <w:rsid w:val="00781415"/>
    <w:rsid w:val="007818BD"/>
    <w:rsid w:val="00785B08"/>
    <w:rsid w:val="00785F5B"/>
    <w:rsid w:val="0079391F"/>
    <w:rsid w:val="0079395A"/>
    <w:rsid w:val="007950D2"/>
    <w:rsid w:val="007A0215"/>
    <w:rsid w:val="007B4E00"/>
    <w:rsid w:val="007C0510"/>
    <w:rsid w:val="007C4CA4"/>
    <w:rsid w:val="007D5A98"/>
    <w:rsid w:val="007E0B76"/>
    <w:rsid w:val="007E26AE"/>
    <w:rsid w:val="007F0D81"/>
    <w:rsid w:val="007F43EE"/>
    <w:rsid w:val="00811B72"/>
    <w:rsid w:val="00821DDC"/>
    <w:rsid w:val="008226E9"/>
    <w:rsid w:val="00822E63"/>
    <w:rsid w:val="008316F8"/>
    <w:rsid w:val="0083300B"/>
    <w:rsid w:val="00835B52"/>
    <w:rsid w:val="00835F91"/>
    <w:rsid w:val="00842122"/>
    <w:rsid w:val="008453B9"/>
    <w:rsid w:val="00845440"/>
    <w:rsid w:val="00845646"/>
    <w:rsid w:val="00845FE4"/>
    <w:rsid w:val="00846D10"/>
    <w:rsid w:val="00850B7C"/>
    <w:rsid w:val="0085332A"/>
    <w:rsid w:val="008560B4"/>
    <w:rsid w:val="0086307E"/>
    <w:rsid w:val="00867DA3"/>
    <w:rsid w:val="008717FF"/>
    <w:rsid w:val="00871E43"/>
    <w:rsid w:val="0087234D"/>
    <w:rsid w:val="00875D2A"/>
    <w:rsid w:val="0088232F"/>
    <w:rsid w:val="008839C1"/>
    <w:rsid w:val="00883CE1"/>
    <w:rsid w:val="00886453"/>
    <w:rsid w:val="008911FE"/>
    <w:rsid w:val="0089401D"/>
    <w:rsid w:val="00895F0E"/>
    <w:rsid w:val="00897EF4"/>
    <w:rsid w:val="008A2E98"/>
    <w:rsid w:val="008A3D66"/>
    <w:rsid w:val="008A3E41"/>
    <w:rsid w:val="008A660C"/>
    <w:rsid w:val="008B4A5C"/>
    <w:rsid w:val="008C0F0A"/>
    <w:rsid w:val="008C5E69"/>
    <w:rsid w:val="008C6621"/>
    <w:rsid w:val="008D1F5D"/>
    <w:rsid w:val="008D3CB8"/>
    <w:rsid w:val="008D463D"/>
    <w:rsid w:val="008D5C20"/>
    <w:rsid w:val="008E3DA7"/>
    <w:rsid w:val="008E3F76"/>
    <w:rsid w:val="008E6293"/>
    <w:rsid w:val="008F082E"/>
    <w:rsid w:val="008F6248"/>
    <w:rsid w:val="0090248B"/>
    <w:rsid w:val="00904C93"/>
    <w:rsid w:val="00910C30"/>
    <w:rsid w:val="00912E7E"/>
    <w:rsid w:val="00920640"/>
    <w:rsid w:val="00922766"/>
    <w:rsid w:val="00923C9C"/>
    <w:rsid w:val="00932963"/>
    <w:rsid w:val="00933DFE"/>
    <w:rsid w:val="00933F69"/>
    <w:rsid w:val="00935B74"/>
    <w:rsid w:val="009373C3"/>
    <w:rsid w:val="00940486"/>
    <w:rsid w:val="009441B0"/>
    <w:rsid w:val="00951DB8"/>
    <w:rsid w:val="00953061"/>
    <w:rsid w:val="00955527"/>
    <w:rsid w:val="009646C2"/>
    <w:rsid w:val="0097495C"/>
    <w:rsid w:val="00975487"/>
    <w:rsid w:val="009767A0"/>
    <w:rsid w:val="00981D7D"/>
    <w:rsid w:val="009832F5"/>
    <w:rsid w:val="00983425"/>
    <w:rsid w:val="00987B0F"/>
    <w:rsid w:val="009A0085"/>
    <w:rsid w:val="009A0B78"/>
    <w:rsid w:val="009A30E5"/>
    <w:rsid w:val="009A483F"/>
    <w:rsid w:val="009B3010"/>
    <w:rsid w:val="009C07CB"/>
    <w:rsid w:val="009D3B4C"/>
    <w:rsid w:val="009D53E4"/>
    <w:rsid w:val="009E3A3B"/>
    <w:rsid w:val="009E4FEF"/>
    <w:rsid w:val="009F091A"/>
    <w:rsid w:val="009F0DCE"/>
    <w:rsid w:val="009F2938"/>
    <w:rsid w:val="009F2D72"/>
    <w:rsid w:val="009F2E2E"/>
    <w:rsid w:val="009F51C8"/>
    <w:rsid w:val="009F6F39"/>
    <w:rsid w:val="00A035FB"/>
    <w:rsid w:val="00A04F47"/>
    <w:rsid w:val="00A06FA9"/>
    <w:rsid w:val="00A21E92"/>
    <w:rsid w:val="00A24F0B"/>
    <w:rsid w:val="00A31919"/>
    <w:rsid w:val="00A445FB"/>
    <w:rsid w:val="00A501F2"/>
    <w:rsid w:val="00A5342D"/>
    <w:rsid w:val="00A55C19"/>
    <w:rsid w:val="00A57A85"/>
    <w:rsid w:val="00A66448"/>
    <w:rsid w:val="00A73D0C"/>
    <w:rsid w:val="00A74CED"/>
    <w:rsid w:val="00A825E4"/>
    <w:rsid w:val="00A85370"/>
    <w:rsid w:val="00A85709"/>
    <w:rsid w:val="00A92600"/>
    <w:rsid w:val="00A933A4"/>
    <w:rsid w:val="00AA0871"/>
    <w:rsid w:val="00AA29AE"/>
    <w:rsid w:val="00AB4500"/>
    <w:rsid w:val="00AB5329"/>
    <w:rsid w:val="00AB556F"/>
    <w:rsid w:val="00AC1142"/>
    <w:rsid w:val="00AC69D2"/>
    <w:rsid w:val="00AD10B0"/>
    <w:rsid w:val="00AE3BE1"/>
    <w:rsid w:val="00AE64A1"/>
    <w:rsid w:val="00AE669D"/>
    <w:rsid w:val="00AF500D"/>
    <w:rsid w:val="00AF62B7"/>
    <w:rsid w:val="00AF6909"/>
    <w:rsid w:val="00AF72C2"/>
    <w:rsid w:val="00B010ED"/>
    <w:rsid w:val="00B025D4"/>
    <w:rsid w:val="00B10729"/>
    <w:rsid w:val="00B13361"/>
    <w:rsid w:val="00B14166"/>
    <w:rsid w:val="00B15C34"/>
    <w:rsid w:val="00B175BF"/>
    <w:rsid w:val="00B25F9B"/>
    <w:rsid w:val="00B26137"/>
    <w:rsid w:val="00B30B66"/>
    <w:rsid w:val="00B43F61"/>
    <w:rsid w:val="00B455E7"/>
    <w:rsid w:val="00B53B6F"/>
    <w:rsid w:val="00B545A0"/>
    <w:rsid w:val="00B54DED"/>
    <w:rsid w:val="00B657D1"/>
    <w:rsid w:val="00B66A24"/>
    <w:rsid w:val="00B71881"/>
    <w:rsid w:val="00B71EE0"/>
    <w:rsid w:val="00B722E5"/>
    <w:rsid w:val="00B728E3"/>
    <w:rsid w:val="00B74693"/>
    <w:rsid w:val="00B76E38"/>
    <w:rsid w:val="00B7741F"/>
    <w:rsid w:val="00B8397D"/>
    <w:rsid w:val="00B8426A"/>
    <w:rsid w:val="00B911D2"/>
    <w:rsid w:val="00B95885"/>
    <w:rsid w:val="00B95E3A"/>
    <w:rsid w:val="00B96957"/>
    <w:rsid w:val="00B96AD5"/>
    <w:rsid w:val="00BA0471"/>
    <w:rsid w:val="00BA4381"/>
    <w:rsid w:val="00BA7DE0"/>
    <w:rsid w:val="00BB2348"/>
    <w:rsid w:val="00BB33EE"/>
    <w:rsid w:val="00BB3B24"/>
    <w:rsid w:val="00BB51FF"/>
    <w:rsid w:val="00BB6F6F"/>
    <w:rsid w:val="00BB777C"/>
    <w:rsid w:val="00BB7C13"/>
    <w:rsid w:val="00BC0E72"/>
    <w:rsid w:val="00BD0AAA"/>
    <w:rsid w:val="00BD13F0"/>
    <w:rsid w:val="00BD14EA"/>
    <w:rsid w:val="00BD6F52"/>
    <w:rsid w:val="00BE0022"/>
    <w:rsid w:val="00BE799C"/>
    <w:rsid w:val="00BF6F73"/>
    <w:rsid w:val="00BF7B0D"/>
    <w:rsid w:val="00C0051E"/>
    <w:rsid w:val="00C03696"/>
    <w:rsid w:val="00C07348"/>
    <w:rsid w:val="00C106DD"/>
    <w:rsid w:val="00C11300"/>
    <w:rsid w:val="00C12547"/>
    <w:rsid w:val="00C1312C"/>
    <w:rsid w:val="00C15F3D"/>
    <w:rsid w:val="00C17CE9"/>
    <w:rsid w:val="00C20F1F"/>
    <w:rsid w:val="00C2635F"/>
    <w:rsid w:val="00C41DC3"/>
    <w:rsid w:val="00C469F5"/>
    <w:rsid w:val="00C5267C"/>
    <w:rsid w:val="00C56EA6"/>
    <w:rsid w:val="00C572E0"/>
    <w:rsid w:val="00C60599"/>
    <w:rsid w:val="00C62EBF"/>
    <w:rsid w:val="00C64EB2"/>
    <w:rsid w:val="00C66AD9"/>
    <w:rsid w:val="00C70DFF"/>
    <w:rsid w:val="00C72980"/>
    <w:rsid w:val="00C72A75"/>
    <w:rsid w:val="00C771EC"/>
    <w:rsid w:val="00C802B6"/>
    <w:rsid w:val="00C906B6"/>
    <w:rsid w:val="00C937E3"/>
    <w:rsid w:val="00CA2F28"/>
    <w:rsid w:val="00CA3CCA"/>
    <w:rsid w:val="00CB07A7"/>
    <w:rsid w:val="00CB0F49"/>
    <w:rsid w:val="00CB49F4"/>
    <w:rsid w:val="00CC4A19"/>
    <w:rsid w:val="00CC4E43"/>
    <w:rsid w:val="00CC56F6"/>
    <w:rsid w:val="00CC57EF"/>
    <w:rsid w:val="00CC64E2"/>
    <w:rsid w:val="00CC72DA"/>
    <w:rsid w:val="00CD07B9"/>
    <w:rsid w:val="00CD439A"/>
    <w:rsid w:val="00CD4445"/>
    <w:rsid w:val="00CD4F66"/>
    <w:rsid w:val="00CD5398"/>
    <w:rsid w:val="00CD671B"/>
    <w:rsid w:val="00CE1DC7"/>
    <w:rsid w:val="00CE2C46"/>
    <w:rsid w:val="00CE2E56"/>
    <w:rsid w:val="00CE5939"/>
    <w:rsid w:val="00CF02E0"/>
    <w:rsid w:val="00CF112B"/>
    <w:rsid w:val="00CF47D9"/>
    <w:rsid w:val="00CF7D5A"/>
    <w:rsid w:val="00D01997"/>
    <w:rsid w:val="00D065F3"/>
    <w:rsid w:val="00D13353"/>
    <w:rsid w:val="00D14E8D"/>
    <w:rsid w:val="00D17733"/>
    <w:rsid w:val="00D20925"/>
    <w:rsid w:val="00D23F6D"/>
    <w:rsid w:val="00D26BCD"/>
    <w:rsid w:val="00D330BE"/>
    <w:rsid w:val="00D37AD5"/>
    <w:rsid w:val="00D41808"/>
    <w:rsid w:val="00D41EBE"/>
    <w:rsid w:val="00D437EF"/>
    <w:rsid w:val="00D56504"/>
    <w:rsid w:val="00D57BF7"/>
    <w:rsid w:val="00D60B87"/>
    <w:rsid w:val="00D677C1"/>
    <w:rsid w:val="00D73DDC"/>
    <w:rsid w:val="00D749A7"/>
    <w:rsid w:val="00D77132"/>
    <w:rsid w:val="00D847A0"/>
    <w:rsid w:val="00D8758B"/>
    <w:rsid w:val="00D87A5D"/>
    <w:rsid w:val="00D9075E"/>
    <w:rsid w:val="00D92791"/>
    <w:rsid w:val="00D947B0"/>
    <w:rsid w:val="00D96019"/>
    <w:rsid w:val="00DA0AAB"/>
    <w:rsid w:val="00DA1EF4"/>
    <w:rsid w:val="00DA3CA2"/>
    <w:rsid w:val="00DA470C"/>
    <w:rsid w:val="00DA686A"/>
    <w:rsid w:val="00DB2C5C"/>
    <w:rsid w:val="00DC3809"/>
    <w:rsid w:val="00DC3B07"/>
    <w:rsid w:val="00DC58D0"/>
    <w:rsid w:val="00DC7578"/>
    <w:rsid w:val="00DD3112"/>
    <w:rsid w:val="00DE1DAF"/>
    <w:rsid w:val="00DE2D48"/>
    <w:rsid w:val="00DE3AFB"/>
    <w:rsid w:val="00DE48E7"/>
    <w:rsid w:val="00DE4CC3"/>
    <w:rsid w:val="00DF2AD4"/>
    <w:rsid w:val="00DF7922"/>
    <w:rsid w:val="00DF7CD3"/>
    <w:rsid w:val="00E055E3"/>
    <w:rsid w:val="00E0610A"/>
    <w:rsid w:val="00E1544F"/>
    <w:rsid w:val="00E30C19"/>
    <w:rsid w:val="00E337FB"/>
    <w:rsid w:val="00E37047"/>
    <w:rsid w:val="00E42DEF"/>
    <w:rsid w:val="00E45BB5"/>
    <w:rsid w:val="00E532CB"/>
    <w:rsid w:val="00E560E4"/>
    <w:rsid w:val="00E627E8"/>
    <w:rsid w:val="00E65BB4"/>
    <w:rsid w:val="00E6786A"/>
    <w:rsid w:val="00E70DA9"/>
    <w:rsid w:val="00E70FDA"/>
    <w:rsid w:val="00E71386"/>
    <w:rsid w:val="00E735D2"/>
    <w:rsid w:val="00E73B20"/>
    <w:rsid w:val="00E755B2"/>
    <w:rsid w:val="00E77B6C"/>
    <w:rsid w:val="00E805DB"/>
    <w:rsid w:val="00E815C6"/>
    <w:rsid w:val="00E8304E"/>
    <w:rsid w:val="00E84662"/>
    <w:rsid w:val="00E84944"/>
    <w:rsid w:val="00E853A9"/>
    <w:rsid w:val="00E900E5"/>
    <w:rsid w:val="00E9291C"/>
    <w:rsid w:val="00E95651"/>
    <w:rsid w:val="00E96929"/>
    <w:rsid w:val="00EA488C"/>
    <w:rsid w:val="00EA4DAE"/>
    <w:rsid w:val="00EA66BD"/>
    <w:rsid w:val="00EB0B20"/>
    <w:rsid w:val="00EB3277"/>
    <w:rsid w:val="00EB342B"/>
    <w:rsid w:val="00EB5A3C"/>
    <w:rsid w:val="00EC24A2"/>
    <w:rsid w:val="00EC2F17"/>
    <w:rsid w:val="00EC75E1"/>
    <w:rsid w:val="00ED29A7"/>
    <w:rsid w:val="00ED32E6"/>
    <w:rsid w:val="00ED3895"/>
    <w:rsid w:val="00ED3DD6"/>
    <w:rsid w:val="00ED7D3F"/>
    <w:rsid w:val="00EF192C"/>
    <w:rsid w:val="00EF5A02"/>
    <w:rsid w:val="00EF7A6F"/>
    <w:rsid w:val="00F01602"/>
    <w:rsid w:val="00F0302D"/>
    <w:rsid w:val="00F034C1"/>
    <w:rsid w:val="00F03E67"/>
    <w:rsid w:val="00F045C3"/>
    <w:rsid w:val="00F04C54"/>
    <w:rsid w:val="00F061F8"/>
    <w:rsid w:val="00F21340"/>
    <w:rsid w:val="00F26534"/>
    <w:rsid w:val="00F26913"/>
    <w:rsid w:val="00F27EE1"/>
    <w:rsid w:val="00F319C7"/>
    <w:rsid w:val="00F34F5B"/>
    <w:rsid w:val="00F36E91"/>
    <w:rsid w:val="00F37918"/>
    <w:rsid w:val="00F40AB7"/>
    <w:rsid w:val="00F4170C"/>
    <w:rsid w:val="00F41BE2"/>
    <w:rsid w:val="00F457ED"/>
    <w:rsid w:val="00F528C5"/>
    <w:rsid w:val="00F540F6"/>
    <w:rsid w:val="00F5456E"/>
    <w:rsid w:val="00F65418"/>
    <w:rsid w:val="00F709D0"/>
    <w:rsid w:val="00F74D91"/>
    <w:rsid w:val="00F77E32"/>
    <w:rsid w:val="00F801E8"/>
    <w:rsid w:val="00F831DB"/>
    <w:rsid w:val="00F84EBD"/>
    <w:rsid w:val="00F947A4"/>
    <w:rsid w:val="00F962D5"/>
    <w:rsid w:val="00F97FD6"/>
    <w:rsid w:val="00FA3FF7"/>
    <w:rsid w:val="00FA4078"/>
    <w:rsid w:val="00FA71EB"/>
    <w:rsid w:val="00FB2978"/>
    <w:rsid w:val="00FB2C89"/>
    <w:rsid w:val="00FB54B1"/>
    <w:rsid w:val="00FB750A"/>
    <w:rsid w:val="00FC0413"/>
    <w:rsid w:val="00FC07A0"/>
    <w:rsid w:val="00FC1E5D"/>
    <w:rsid w:val="00FC3BAB"/>
    <w:rsid w:val="00FC492B"/>
    <w:rsid w:val="00FD2FBF"/>
    <w:rsid w:val="00FD3DAB"/>
    <w:rsid w:val="00FE0ED7"/>
    <w:rsid w:val="00FE0F71"/>
    <w:rsid w:val="00FE2E80"/>
    <w:rsid w:val="00FE3B2B"/>
    <w:rsid w:val="00FE4023"/>
    <w:rsid w:val="00FE7AAA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583EA7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583EA7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E5F8-6D74-4688-8A23-92341284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12</cp:revision>
  <cp:lastPrinted>2016-12-20T06:37:00Z</cp:lastPrinted>
  <dcterms:created xsi:type="dcterms:W3CDTF">2016-12-20T06:31:00Z</dcterms:created>
  <dcterms:modified xsi:type="dcterms:W3CDTF">2017-01-12T09:43:00Z</dcterms:modified>
</cp:coreProperties>
</file>