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51288888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E624F2">
        <w:rPr>
          <w:szCs w:val="28"/>
        </w:rPr>
        <w:t>О внесении изменений в</w:t>
      </w:r>
      <w:r w:rsidR="008C20D9">
        <w:rPr>
          <w:szCs w:val="28"/>
        </w:rPr>
        <w:t xml:space="preserve"> </w:t>
      </w:r>
      <w:r w:rsidR="00782A59">
        <w:rPr>
          <w:szCs w:val="28"/>
        </w:rPr>
        <w:t>в</w:t>
      </w:r>
      <w:r w:rsidR="008C20D9">
        <w:rPr>
          <w:szCs w:val="28"/>
        </w:rPr>
        <w:t>едомственн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целев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программ</w:t>
      </w:r>
      <w:r w:rsidR="00E624F2">
        <w:rPr>
          <w:szCs w:val="28"/>
        </w:rPr>
        <w:t>у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«Содержание и благоустройство кладбищ Сортавальского муниципального района»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624F2">
        <w:rPr>
          <w:szCs w:val="28"/>
        </w:rPr>
        <w:t>15</w:t>
      </w:r>
      <w:r w:rsidR="002F23D1">
        <w:rPr>
          <w:szCs w:val="28"/>
        </w:rPr>
        <w:t>»</w:t>
      </w:r>
      <w:r w:rsidR="00E624F2">
        <w:rPr>
          <w:szCs w:val="28"/>
        </w:rPr>
        <w:t>февраля</w:t>
      </w:r>
      <w:r>
        <w:rPr>
          <w:szCs w:val="28"/>
        </w:rPr>
        <w:t xml:space="preserve"> 201</w:t>
      </w:r>
      <w:r w:rsidR="00E624F2">
        <w:rPr>
          <w:szCs w:val="28"/>
        </w:rPr>
        <w:t>7</w:t>
      </w:r>
      <w:r>
        <w:rPr>
          <w:szCs w:val="28"/>
        </w:rPr>
        <w:t>г.                                                                                    №</w:t>
      </w:r>
      <w:r w:rsidR="002F23D1">
        <w:rPr>
          <w:szCs w:val="28"/>
        </w:rPr>
        <w:t>4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 :</w:t>
      </w:r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EE6037" w:rsidRPr="00C61CF0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EE6037" w:rsidRPr="00C61CF0">
        <w:rPr>
          <w:rFonts w:ascii="Times New Roman" w:hAnsi="Times New Roman"/>
          <w:sz w:val="28"/>
          <w:szCs w:val="28"/>
        </w:rPr>
        <w:t xml:space="preserve"> </w:t>
      </w:r>
      <w:r w:rsidR="00D167F9" w:rsidRPr="00C61CF0">
        <w:rPr>
          <w:rFonts w:ascii="Times New Roman" w:hAnsi="Times New Roman"/>
          <w:sz w:val="28"/>
          <w:szCs w:val="28"/>
        </w:rPr>
        <w:t>«Содержание и благоустройство кладбищ Сортавальского муниципального района» на 2017-2019 годы»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</w:t>
      </w:r>
      <w:r w:rsidR="00E624F2">
        <w:rPr>
          <w:sz w:val="28"/>
          <w:szCs w:val="28"/>
        </w:rPr>
        <w:t>О внесении изменений в</w:t>
      </w:r>
      <w:r w:rsidR="006E24BD" w:rsidRPr="006E24BD">
        <w:rPr>
          <w:sz w:val="28"/>
          <w:szCs w:val="28"/>
        </w:rPr>
        <w:t xml:space="preserve"> ведомственн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целев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программ</w:t>
      </w:r>
      <w:r w:rsidR="00E624F2">
        <w:rPr>
          <w:sz w:val="28"/>
          <w:szCs w:val="28"/>
        </w:rPr>
        <w:t>у</w:t>
      </w:r>
      <w:r w:rsidR="006E24BD" w:rsidRPr="006E24BD">
        <w:rPr>
          <w:sz w:val="28"/>
          <w:szCs w:val="28"/>
        </w:rPr>
        <w:t xml:space="preserve"> «</w:t>
      </w:r>
      <w:r w:rsidR="00D167F9">
        <w:rPr>
          <w:sz w:val="28"/>
          <w:szCs w:val="28"/>
        </w:rPr>
        <w:t>Содержание и благоустройство кладбищ Сортавальского муниципального района» на 2017-2019 годы»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6E24BD" w:rsidRPr="006E24BD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6E24BD" w:rsidRPr="006E24BD">
        <w:rPr>
          <w:rFonts w:ascii="Times New Roman" w:hAnsi="Times New Roman"/>
          <w:sz w:val="28"/>
          <w:szCs w:val="28"/>
        </w:rPr>
        <w:t xml:space="preserve"> 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 Сортавальского муниципального района» на 2017-2019 годы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</w:t>
      </w:r>
      <w:r w:rsidR="006E24BD" w:rsidRPr="006E24BD">
        <w:rPr>
          <w:rFonts w:ascii="Times New Roman" w:hAnsi="Times New Roman"/>
          <w:sz w:val="28"/>
          <w:szCs w:val="28"/>
        </w:rPr>
        <w:t xml:space="preserve"> Сортавальского муниципального района» на 201</w:t>
      </w:r>
      <w:r w:rsidR="00D167F9">
        <w:rPr>
          <w:rFonts w:ascii="Times New Roman" w:hAnsi="Times New Roman"/>
          <w:sz w:val="28"/>
          <w:szCs w:val="28"/>
        </w:rPr>
        <w:t>7-2019</w:t>
      </w:r>
      <w:r w:rsidR="006E24BD" w:rsidRPr="006E24BD">
        <w:rPr>
          <w:rFonts w:ascii="Times New Roman" w:hAnsi="Times New Roman"/>
          <w:sz w:val="28"/>
          <w:szCs w:val="28"/>
        </w:rPr>
        <w:t xml:space="preserve"> год</w:t>
      </w:r>
      <w:r w:rsidR="00D167F9">
        <w:rPr>
          <w:rFonts w:ascii="Times New Roman" w:hAnsi="Times New Roman"/>
          <w:sz w:val="28"/>
          <w:szCs w:val="28"/>
        </w:rPr>
        <w:t>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D167F9">
        <w:rPr>
          <w:rFonts w:ascii="Times New Roman" w:hAnsi="Times New Roman"/>
          <w:sz w:val="28"/>
          <w:szCs w:val="28"/>
        </w:rPr>
        <w:t>Программы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E624F2">
        <w:rPr>
          <w:rFonts w:ascii="Times New Roman" w:hAnsi="Times New Roman"/>
          <w:sz w:val="28"/>
          <w:szCs w:val="28"/>
        </w:rPr>
        <w:t xml:space="preserve"> в новой редакции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E624F2">
        <w:rPr>
          <w:rFonts w:ascii="Times New Roman" w:hAnsi="Times New Roman"/>
          <w:sz w:val="28"/>
          <w:szCs w:val="28"/>
        </w:rPr>
        <w:t>10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E624F2">
        <w:rPr>
          <w:rFonts w:ascii="Times New Roman" w:hAnsi="Times New Roman"/>
          <w:sz w:val="28"/>
          <w:szCs w:val="28"/>
        </w:rPr>
        <w:t>февраля</w:t>
      </w:r>
      <w:r w:rsidR="00C65276" w:rsidRPr="003655DD">
        <w:rPr>
          <w:rFonts w:ascii="Times New Roman" w:hAnsi="Times New Roman"/>
          <w:sz w:val="28"/>
          <w:szCs w:val="28"/>
        </w:rPr>
        <w:t xml:space="preserve"> 201</w:t>
      </w:r>
      <w:r w:rsidR="00E624F2">
        <w:rPr>
          <w:rFonts w:ascii="Times New Roman" w:hAnsi="Times New Roman"/>
          <w:sz w:val="28"/>
          <w:szCs w:val="28"/>
        </w:rPr>
        <w:t>7</w:t>
      </w:r>
      <w:r w:rsidR="00C65276" w:rsidRPr="003655D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</w:t>
      </w:r>
      <w:r w:rsidR="00E624F2">
        <w:rPr>
          <w:sz w:val="28"/>
          <w:szCs w:val="28"/>
        </w:rPr>
        <w:t xml:space="preserve"> в новой редакции</w:t>
      </w:r>
      <w:r w:rsidRPr="004709BA">
        <w:rPr>
          <w:sz w:val="28"/>
          <w:szCs w:val="28"/>
        </w:rPr>
        <w:t xml:space="preserve">– на </w:t>
      </w:r>
      <w:r w:rsidR="00E624F2">
        <w:rPr>
          <w:sz w:val="28"/>
          <w:szCs w:val="28"/>
        </w:rPr>
        <w:t>6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E624F2" w:rsidRDefault="00E624F2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Счета и акты №№12/1-12/7 от 31.12.2016г. за работы по содержанию и благоустройство кладбищ на территории Кааламского и Хаапалампинского сельских поселений на общую сумму 44599,39 руб.</w:t>
      </w:r>
    </w:p>
    <w:p w:rsidR="00E624F2" w:rsidRDefault="00225181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 аналитического учета  «Расчеты с контрагентами» по счету 302.00  по контрагенту МУП «Чистый город» за период с 01.01.2016г. по 01.012017г.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591E79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предлагает изложить новую редакцию ВЦП, но не предлагает утвердить ВЦП в новой редакции согласно приложени</w:t>
      </w:r>
      <w:r w:rsidR="00E1628C">
        <w:rPr>
          <w:sz w:val="28"/>
          <w:szCs w:val="28"/>
        </w:rPr>
        <w:t>ю.</w:t>
      </w:r>
    </w:p>
    <w:p w:rsidR="00E1628C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E1628C">
        <w:rPr>
          <w:sz w:val="28"/>
          <w:szCs w:val="28"/>
        </w:rPr>
        <w:t xml:space="preserve"> новой редакции </w:t>
      </w:r>
      <w:r w:rsidRPr="0092426F">
        <w:rPr>
          <w:sz w:val="28"/>
          <w:szCs w:val="28"/>
        </w:rPr>
        <w:t xml:space="preserve">программы составлен </w:t>
      </w:r>
      <w:r w:rsidR="005264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 w:rsidR="0052641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E1628C">
        <w:rPr>
          <w:sz w:val="28"/>
          <w:szCs w:val="28"/>
        </w:rPr>
        <w:t>. Отсутствует раздел «Организационная схема управления контроля за реализацией программы»</w:t>
      </w:r>
    </w:p>
    <w:p w:rsidR="001D1E45" w:rsidRDefault="00196658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новой редакции программы отсутствует обоснование проблемы «погашение кредиторской задолженности» программными методами. Соответственно </w:t>
      </w:r>
      <w:r w:rsidR="00DE04ED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«погашение образовавшейся кредиторской задолженности перед подрядчиком, исполнявшим обязательства по муниципальному контракту в целях реализации ведомственной целевой программы «Содержание и </w:t>
      </w:r>
      <w:r>
        <w:rPr>
          <w:sz w:val="28"/>
          <w:szCs w:val="28"/>
        </w:rPr>
        <w:lastRenderedPageBreak/>
        <w:t>благоустройство кладбищ</w:t>
      </w:r>
      <w:r w:rsidR="00DE04ED">
        <w:rPr>
          <w:sz w:val="28"/>
          <w:szCs w:val="28"/>
        </w:rPr>
        <w:t xml:space="preserve"> Сортавальского муниципального района на 2014-2016 годы» не соответствует поставленной проблеме и не соотносится с поставленной целью.</w:t>
      </w:r>
    </w:p>
    <w:p w:rsidR="00476AEE" w:rsidRPr="009B712E" w:rsidRDefault="00DE04ED" w:rsidP="005622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целевые индикаторы – измеряемые </w:t>
      </w:r>
      <w:r w:rsidRPr="004D13B8">
        <w:rPr>
          <w:sz w:val="28"/>
          <w:szCs w:val="28"/>
          <w:u w:val="single"/>
        </w:rPr>
        <w:t>количественные</w:t>
      </w:r>
      <w:r>
        <w:rPr>
          <w:sz w:val="28"/>
          <w:szCs w:val="28"/>
        </w:rPr>
        <w:t xml:space="preserve"> показатели </w:t>
      </w:r>
      <w:r w:rsidRPr="00DE04ED">
        <w:rPr>
          <w:sz w:val="28"/>
          <w:szCs w:val="28"/>
          <w:u w:val="single"/>
        </w:rPr>
        <w:t>решения поставленных задач</w:t>
      </w:r>
      <w:r>
        <w:rPr>
          <w:sz w:val="28"/>
          <w:szCs w:val="28"/>
        </w:rPr>
        <w:t>. В новой редакции программы предлагается целевой показатель «размер образовавшейся кредиторской задолженности-44,6 тыс. руб.»</w:t>
      </w:r>
      <w:r w:rsidR="004D13B8">
        <w:rPr>
          <w:sz w:val="28"/>
          <w:szCs w:val="28"/>
        </w:rPr>
        <w:t>(т</w:t>
      </w:r>
      <w:r>
        <w:rPr>
          <w:sz w:val="28"/>
          <w:szCs w:val="28"/>
        </w:rPr>
        <w:t>.е. цель к которой будет стремиться исполнитель программы – образовать кредиторскую задолженность в сумме 44,6 тыс. руб</w:t>
      </w:r>
      <w:r w:rsidR="004D13B8">
        <w:rPr>
          <w:sz w:val="28"/>
          <w:szCs w:val="28"/>
        </w:rPr>
        <w:t>.). Кроме того, показатель определен в стоимостном, а не в количественном выражении.</w:t>
      </w:r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4D13B8">
        <w:rPr>
          <w:sz w:val="28"/>
          <w:szCs w:val="28"/>
        </w:rPr>
        <w:t>не согласованы с целевыми индикаторами. Отсутствуют этапы программы</w:t>
      </w:r>
    </w:p>
    <w:p w:rsidR="004F366A" w:rsidRPr="003C4C86" w:rsidRDefault="004D13B8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310071">
        <w:rPr>
          <w:sz w:val="28"/>
          <w:szCs w:val="28"/>
        </w:rPr>
        <w:t xml:space="preserve">отсутствует в новой редакции программы обоснование мероприятий и механизм достижения цели 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</w:p>
    <w:p w:rsidR="0002441D" w:rsidRDefault="0002441D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02441D">
        <w:rPr>
          <w:sz w:val="28"/>
          <w:szCs w:val="28"/>
        </w:rPr>
        <w:t xml:space="preserve"> В разделе «Оценка эффективности расходования бюджетных средств по годам» приведены коэффициенты, но определить</w:t>
      </w:r>
      <w:r>
        <w:rPr>
          <w:sz w:val="28"/>
          <w:szCs w:val="28"/>
        </w:rPr>
        <w:t xml:space="preserve">, </w:t>
      </w:r>
      <w:r w:rsidRPr="0002441D">
        <w:rPr>
          <w:sz w:val="28"/>
          <w:szCs w:val="28"/>
        </w:rPr>
        <w:t xml:space="preserve">как они просчитаны </w:t>
      </w:r>
      <w:r>
        <w:rPr>
          <w:sz w:val="28"/>
          <w:szCs w:val="28"/>
        </w:rPr>
        <w:t>не представляется возможным.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  <w:r w:rsidR="003D3369">
        <w:rPr>
          <w:i/>
          <w:sz w:val="28"/>
          <w:szCs w:val="28"/>
        </w:rPr>
        <w:t>-</w:t>
      </w:r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CD5B0A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49E">
        <w:rPr>
          <w:sz w:val="28"/>
          <w:szCs w:val="28"/>
        </w:rPr>
        <w:t>нарушение</w:t>
      </w:r>
      <w:r w:rsidR="00A529A0">
        <w:rPr>
          <w:sz w:val="28"/>
          <w:szCs w:val="28"/>
        </w:rPr>
        <w:t xml:space="preserve"> пп.12 п. 6 р. </w:t>
      </w:r>
      <w:r w:rsidR="00A529A0">
        <w:rPr>
          <w:sz w:val="28"/>
          <w:szCs w:val="28"/>
          <w:lang w:val="en-US"/>
        </w:rPr>
        <w:t>II</w:t>
      </w:r>
      <w:r w:rsidR="00A529A0">
        <w:rPr>
          <w:sz w:val="28"/>
          <w:szCs w:val="28"/>
        </w:rPr>
        <w:t xml:space="preserve"> Порядка</w:t>
      </w:r>
      <w:r w:rsidR="002F23D1">
        <w:rPr>
          <w:sz w:val="28"/>
          <w:szCs w:val="28"/>
        </w:rPr>
        <w:t xml:space="preserve"> р.12 «Расчет-обоснование необходимых затрат на исполнение программы» </w:t>
      </w:r>
      <w:r w:rsidR="00A529A0">
        <w:rPr>
          <w:sz w:val="28"/>
          <w:szCs w:val="28"/>
        </w:rPr>
        <w:t xml:space="preserve"> </w:t>
      </w:r>
      <w:r w:rsidR="002F23D1">
        <w:rPr>
          <w:sz w:val="28"/>
          <w:szCs w:val="28"/>
        </w:rPr>
        <w:t xml:space="preserve">описательной части не содержит </w:t>
      </w:r>
      <w:r w:rsidR="0002441D">
        <w:rPr>
          <w:sz w:val="28"/>
          <w:szCs w:val="28"/>
        </w:rPr>
        <w:t xml:space="preserve"> </w:t>
      </w:r>
      <w:r w:rsidR="002F23D1">
        <w:rPr>
          <w:sz w:val="28"/>
          <w:szCs w:val="28"/>
        </w:rPr>
        <w:t>расчетов</w:t>
      </w:r>
      <w:r w:rsidR="00C61CF0">
        <w:rPr>
          <w:sz w:val="28"/>
          <w:szCs w:val="28"/>
        </w:rPr>
        <w:t>.</w:t>
      </w:r>
    </w:p>
    <w:p w:rsidR="002F23D1" w:rsidRDefault="002F23D1" w:rsidP="00C61CF0">
      <w:pPr>
        <w:pStyle w:val="ae"/>
        <w:spacing w:after="100" w:afterAutospacing="1"/>
        <w:ind w:firstLine="709"/>
        <w:jc w:val="both"/>
        <w:rPr>
          <w:b w:val="0"/>
          <w:sz w:val="24"/>
          <w:szCs w:val="24"/>
        </w:rPr>
      </w:pP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C61CF0" w:rsidRPr="00C61CF0">
        <w:rPr>
          <w:b w:val="0"/>
          <w:szCs w:val="28"/>
        </w:rPr>
        <w:t>МКУ «Недвижимость-ИНВЕСТ»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«</w:t>
      </w:r>
      <w:r w:rsidR="002F23D1">
        <w:rPr>
          <w:b w:val="0"/>
          <w:szCs w:val="28"/>
        </w:rPr>
        <w:t>О внесении изменений в</w:t>
      </w:r>
      <w:r w:rsidR="00E76214" w:rsidRPr="00C61CF0">
        <w:rPr>
          <w:b w:val="0"/>
          <w:szCs w:val="28"/>
        </w:rPr>
        <w:t xml:space="preserve"> ведомственн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целев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программ</w:t>
      </w:r>
      <w:r w:rsidR="002F23D1">
        <w:rPr>
          <w:b w:val="0"/>
          <w:szCs w:val="28"/>
        </w:rPr>
        <w:t>у</w:t>
      </w:r>
      <w:r w:rsidR="00E76214" w:rsidRPr="00C61CF0">
        <w:rPr>
          <w:b w:val="0"/>
          <w:szCs w:val="28"/>
        </w:rPr>
        <w:t xml:space="preserve"> «</w:t>
      </w:r>
      <w:r w:rsidR="00C61CF0" w:rsidRPr="00C61CF0">
        <w:rPr>
          <w:b w:val="0"/>
          <w:szCs w:val="28"/>
        </w:rPr>
        <w:t>Содержание и благоустройство кладбищ Сортавальского муниципального района» на 2017-2019 годы</w:t>
      </w:r>
      <w:r w:rsidR="00E76214" w:rsidRPr="00C61CF0">
        <w:rPr>
          <w:b w:val="0"/>
          <w:szCs w:val="28"/>
        </w:rPr>
        <w:t>»</w:t>
      </w:r>
      <w:r w:rsidR="005576AB" w:rsidRPr="00C61CF0">
        <w:rPr>
          <w:b w:val="0"/>
          <w:szCs w:val="28"/>
        </w:rPr>
        <w:t xml:space="preserve"> рекомендует отклонить в связи с тем, что проект</w:t>
      </w:r>
      <w:r w:rsidR="002F23D1">
        <w:rPr>
          <w:b w:val="0"/>
          <w:szCs w:val="28"/>
        </w:rPr>
        <w:t xml:space="preserve"> постановления и проект программы в новой редакции </w:t>
      </w:r>
      <w:r w:rsidR="005576AB" w:rsidRPr="00C61CF0">
        <w:rPr>
          <w:b w:val="0"/>
          <w:szCs w:val="28"/>
        </w:rPr>
        <w:t>требует доработки</w:t>
      </w:r>
      <w:r w:rsidR="00F05331" w:rsidRPr="00C61CF0">
        <w:rPr>
          <w:b w:val="0"/>
          <w:szCs w:val="28"/>
        </w:rPr>
        <w:t xml:space="preserve"> </w:t>
      </w:r>
      <w:r w:rsidR="005D36AE" w:rsidRPr="00C61CF0">
        <w:rPr>
          <w:b w:val="0"/>
          <w:szCs w:val="28"/>
        </w:rPr>
        <w:t>.</w:t>
      </w:r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A" w:rsidRDefault="00451A5A" w:rsidP="004436D2">
      <w:r>
        <w:separator/>
      </w:r>
    </w:p>
  </w:endnote>
  <w:endnote w:type="continuationSeparator" w:id="0">
    <w:p w:rsidR="00451A5A" w:rsidRDefault="00451A5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A" w:rsidRDefault="00451A5A" w:rsidP="004436D2">
      <w:r>
        <w:separator/>
      </w:r>
    </w:p>
  </w:footnote>
  <w:footnote w:type="continuationSeparator" w:id="0">
    <w:p w:rsidR="00451A5A" w:rsidRDefault="00451A5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30412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41D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2055"/>
    <w:rsid w:val="000F37C9"/>
    <w:rsid w:val="000F7541"/>
    <w:rsid w:val="001225C3"/>
    <w:rsid w:val="00124832"/>
    <w:rsid w:val="00130412"/>
    <w:rsid w:val="001456D2"/>
    <w:rsid w:val="0014656A"/>
    <w:rsid w:val="00150383"/>
    <w:rsid w:val="00156390"/>
    <w:rsid w:val="001709A3"/>
    <w:rsid w:val="00187324"/>
    <w:rsid w:val="00187A9B"/>
    <w:rsid w:val="00196658"/>
    <w:rsid w:val="001A000B"/>
    <w:rsid w:val="001B50BE"/>
    <w:rsid w:val="001D1E45"/>
    <w:rsid w:val="00215B05"/>
    <w:rsid w:val="0021610D"/>
    <w:rsid w:val="002179CE"/>
    <w:rsid w:val="00221B4B"/>
    <w:rsid w:val="00225181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23D1"/>
    <w:rsid w:val="002F3A9D"/>
    <w:rsid w:val="002F3AAE"/>
    <w:rsid w:val="002F4BC4"/>
    <w:rsid w:val="00300900"/>
    <w:rsid w:val="003020AF"/>
    <w:rsid w:val="00310071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1A5A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D13B8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BBF"/>
    <w:rsid w:val="00585DE1"/>
    <w:rsid w:val="00591E79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046E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16341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4141"/>
    <w:rsid w:val="00C3777A"/>
    <w:rsid w:val="00C37F0F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5B0A"/>
    <w:rsid w:val="00D04367"/>
    <w:rsid w:val="00D04D1F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04ED"/>
    <w:rsid w:val="00DE44E1"/>
    <w:rsid w:val="00DE72C1"/>
    <w:rsid w:val="00DE7A50"/>
    <w:rsid w:val="00DF5AD5"/>
    <w:rsid w:val="00E06032"/>
    <w:rsid w:val="00E07C46"/>
    <w:rsid w:val="00E1379C"/>
    <w:rsid w:val="00E1628C"/>
    <w:rsid w:val="00E33F2F"/>
    <w:rsid w:val="00E60370"/>
    <w:rsid w:val="00E624F2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03F2-F361-42C8-B13B-F54F80A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2017-02-15T13:32:00Z</cp:lastPrinted>
  <dcterms:created xsi:type="dcterms:W3CDTF">2017-03-17T17:48:00Z</dcterms:created>
  <dcterms:modified xsi:type="dcterms:W3CDTF">2017-03-17T17:48:00Z</dcterms:modified>
</cp:coreProperties>
</file>