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51" w:rsidRDefault="00C33865">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15pt;margin-top:-10.8pt;width:55.35pt;height:1in;z-index:251657728" o:allowincell="f">
            <v:imagedata r:id="rId8" o:title=""/>
            <w10:wrap type="topAndBottom"/>
          </v:shape>
          <o:OLEObject Type="Embed" ProgID="Msxml2.SAXXMLReader.5.0" ShapeID="_x0000_s1026" DrawAspect="Content" ObjectID="_1581833849" r:id="rId9"/>
        </w:object>
      </w:r>
    </w:p>
    <w:p w:rsidR="00E82851" w:rsidRDefault="00E82851" w:rsidP="006F0694">
      <w:pPr>
        <w:pStyle w:val="4"/>
        <w:tabs>
          <w:tab w:val="left" w:pos="6521"/>
        </w:tabs>
        <w:ind w:left="0" w:firstLine="0"/>
        <w:jc w:val="center"/>
      </w:pPr>
    </w:p>
    <w:p w:rsidR="00E82851" w:rsidRDefault="00E82851" w:rsidP="006F0694">
      <w:pPr>
        <w:pStyle w:val="4"/>
        <w:tabs>
          <w:tab w:val="left" w:pos="6521"/>
        </w:tabs>
        <w:ind w:left="0" w:firstLine="0"/>
        <w:jc w:val="center"/>
      </w:pPr>
      <w:r>
        <w:t xml:space="preserve">РЕСПУБЛИКА </w:t>
      </w:r>
      <w:r>
        <w:rPr>
          <w:noProof w:val="0"/>
        </w:rPr>
        <w:t xml:space="preserve">  </w:t>
      </w:r>
      <w:r>
        <w:t>КАРЕЛИЯ</w:t>
      </w:r>
    </w:p>
    <w:p w:rsidR="00E82851" w:rsidRDefault="00E82851" w:rsidP="006F0694">
      <w:pPr>
        <w:jc w:val="center"/>
      </w:pPr>
    </w:p>
    <w:p w:rsidR="00E82851" w:rsidRDefault="00E82851" w:rsidP="006F0694">
      <w:pPr>
        <w:jc w:val="center"/>
        <w:rPr>
          <w:b/>
          <w:sz w:val="32"/>
          <w:szCs w:val="32"/>
        </w:rPr>
      </w:pPr>
      <w:r>
        <w:rPr>
          <w:b/>
          <w:sz w:val="32"/>
          <w:szCs w:val="32"/>
        </w:rPr>
        <w:t>КОНТРОЛЬНО-СЧЕТНЫЙ КОМИТЕТ</w:t>
      </w:r>
    </w:p>
    <w:p w:rsidR="00E82851" w:rsidRDefault="00E82851" w:rsidP="006F0694">
      <w:pPr>
        <w:jc w:val="center"/>
        <w:rPr>
          <w:b/>
          <w:sz w:val="32"/>
          <w:szCs w:val="32"/>
        </w:rPr>
      </w:pPr>
      <w:r>
        <w:rPr>
          <w:b/>
          <w:sz w:val="32"/>
          <w:szCs w:val="32"/>
        </w:rPr>
        <w:t>СОРТАВАЛЬСКОГО МУНИЦИПАЛЬНОГО РАЙОНА</w:t>
      </w:r>
    </w:p>
    <w:p w:rsidR="00E82851" w:rsidRDefault="00E82851" w:rsidP="006F0694">
      <w:pPr>
        <w:jc w:val="center"/>
        <w:rPr>
          <w:b/>
          <w:sz w:val="32"/>
          <w:szCs w:val="32"/>
        </w:rPr>
      </w:pPr>
    </w:p>
    <w:p w:rsidR="00782A59" w:rsidRDefault="00782A59" w:rsidP="006F0694">
      <w:pPr>
        <w:jc w:val="center"/>
        <w:rPr>
          <w:b/>
          <w:sz w:val="32"/>
          <w:szCs w:val="32"/>
        </w:rPr>
      </w:pPr>
      <w:r>
        <w:rPr>
          <w:b/>
          <w:sz w:val="32"/>
          <w:szCs w:val="32"/>
        </w:rPr>
        <w:t>ЗАКЛЮЧЕНИЕ</w:t>
      </w:r>
    </w:p>
    <w:p w:rsidR="00906BEA" w:rsidRDefault="0075479C" w:rsidP="00906BEA">
      <w:pPr>
        <w:jc w:val="center"/>
        <w:rPr>
          <w:b/>
          <w:bCs/>
          <w:sz w:val="28"/>
          <w:szCs w:val="28"/>
        </w:rPr>
      </w:pPr>
      <w:r>
        <w:rPr>
          <w:b/>
          <w:bCs/>
          <w:sz w:val="28"/>
          <w:szCs w:val="28"/>
        </w:rPr>
        <w:t>НА ПРОВЕДЕНИЕ</w:t>
      </w:r>
      <w:r w:rsidR="00782A59">
        <w:rPr>
          <w:b/>
          <w:bCs/>
          <w:sz w:val="28"/>
          <w:szCs w:val="28"/>
        </w:rPr>
        <w:t xml:space="preserve"> </w:t>
      </w:r>
      <w:r w:rsidR="00906BEA" w:rsidRPr="00906BEA">
        <w:rPr>
          <w:b/>
          <w:bCs/>
          <w:sz w:val="28"/>
          <w:szCs w:val="28"/>
        </w:rPr>
        <w:t>ФИНАНСОВО-ЭКОНОМИЧЕСК</w:t>
      </w:r>
      <w:r w:rsidR="00782A59">
        <w:rPr>
          <w:b/>
          <w:bCs/>
          <w:sz w:val="28"/>
          <w:szCs w:val="28"/>
        </w:rPr>
        <w:t>ОЙ</w:t>
      </w:r>
      <w:r w:rsidR="00906BEA" w:rsidRPr="00906BEA">
        <w:rPr>
          <w:b/>
          <w:bCs/>
          <w:sz w:val="28"/>
          <w:szCs w:val="28"/>
        </w:rPr>
        <w:t xml:space="preserve"> ЭКСПЕРТИЗ</w:t>
      </w:r>
      <w:r w:rsidR="00782A59">
        <w:rPr>
          <w:b/>
          <w:bCs/>
          <w:sz w:val="28"/>
          <w:szCs w:val="28"/>
        </w:rPr>
        <w:t>Ы</w:t>
      </w:r>
    </w:p>
    <w:p w:rsidR="008C20D9" w:rsidRPr="00906BEA" w:rsidRDefault="008C20D9" w:rsidP="00906BEA">
      <w:pPr>
        <w:jc w:val="center"/>
        <w:rPr>
          <w:b/>
          <w:bCs/>
          <w:sz w:val="28"/>
          <w:szCs w:val="28"/>
        </w:rPr>
      </w:pPr>
    </w:p>
    <w:p w:rsidR="008C20D9" w:rsidRDefault="00906BEA" w:rsidP="00906BEA">
      <w:pPr>
        <w:jc w:val="center"/>
        <w:rPr>
          <w:b/>
          <w:sz w:val="28"/>
          <w:szCs w:val="28"/>
        </w:rPr>
      </w:pPr>
      <w:r w:rsidRPr="00C76C8E">
        <w:rPr>
          <w:b/>
          <w:sz w:val="28"/>
          <w:szCs w:val="28"/>
        </w:rPr>
        <w:t>проект</w:t>
      </w:r>
      <w:r w:rsidR="003B6EB7">
        <w:rPr>
          <w:b/>
          <w:sz w:val="28"/>
          <w:szCs w:val="28"/>
        </w:rPr>
        <w:t>а</w:t>
      </w:r>
      <w:r w:rsidRPr="00C76C8E">
        <w:rPr>
          <w:b/>
          <w:sz w:val="28"/>
          <w:szCs w:val="28"/>
        </w:rPr>
        <w:t xml:space="preserve"> </w:t>
      </w:r>
      <w:r>
        <w:rPr>
          <w:b/>
          <w:sz w:val="28"/>
          <w:szCs w:val="28"/>
        </w:rPr>
        <w:t xml:space="preserve">постановления администрации </w:t>
      </w:r>
    </w:p>
    <w:p w:rsidR="00906BEA" w:rsidRPr="00C76C8E" w:rsidRDefault="008C20D9" w:rsidP="00906BEA">
      <w:pPr>
        <w:jc w:val="center"/>
        <w:rPr>
          <w:b/>
          <w:sz w:val="28"/>
          <w:szCs w:val="28"/>
        </w:rPr>
      </w:pPr>
      <w:r>
        <w:rPr>
          <w:b/>
          <w:sz w:val="28"/>
          <w:szCs w:val="28"/>
        </w:rPr>
        <w:t>Сортавальского муниципального района</w:t>
      </w:r>
    </w:p>
    <w:p w:rsidR="00906BEA" w:rsidRDefault="00906BEA" w:rsidP="00906BEA">
      <w:pPr>
        <w:pStyle w:val="ae"/>
        <w:rPr>
          <w:szCs w:val="28"/>
        </w:rPr>
      </w:pPr>
      <w:r w:rsidRPr="00C76C8E">
        <w:rPr>
          <w:szCs w:val="28"/>
        </w:rPr>
        <w:t>«</w:t>
      </w:r>
      <w:r w:rsidR="00D11B95">
        <w:rPr>
          <w:szCs w:val="28"/>
        </w:rPr>
        <w:t xml:space="preserve">Об утверждении ведомственной целевой программы </w:t>
      </w:r>
      <w:r w:rsidR="0075434E">
        <w:rPr>
          <w:szCs w:val="28"/>
        </w:rPr>
        <w:t xml:space="preserve">администрации </w:t>
      </w:r>
      <w:r w:rsidR="00D11B95">
        <w:rPr>
          <w:szCs w:val="28"/>
        </w:rPr>
        <w:t>Сортавальского муниципального района «</w:t>
      </w:r>
      <w:r w:rsidR="0075434E">
        <w:rPr>
          <w:szCs w:val="28"/>
        </w:rPr>
        <w:t xml:space="preserve">Развитие образования </w:t>
      </w:r>
      <w:r w:rsidR="00D11B95">
        <w:rPr>
          <w:szCs w:val="28"/>
        </w:rPr>
        <w:t>на 201</w:t>
      </w:r>
      <w:r w:rsidR="0064065F">
        <w:rPr>
          <w:szCs w:val="28"/>
        </w:rPr>
        <w:t>8</w:t>
      </w:r>
      <w:r w:rsidR="00D11B95">
        <w:rPr>
          <w:szCs w:val="28"/>
        </w:rPr>
        <w:t xml:space="preserve"> год</w:t>
      </w:r>
      <w:r w:rsidR="0075434E">
        <w:rPr>
          <w:szCs w:val="28"/>
        </w:rPr>
        <w:t>»</w:t>
      </w:r>
    </w:p>
    <w:p w:rsidR="005E6B83" w:rsidRDefault="005E6B83" w:rsidP="00906BEA">
      <w:pPr>
        <w:pStyle w:val="ae"/>
        <w:rPr>
          <w:szCs w:val="28"/>
        </w:rPr>
      </w:pPr>
    </w:p>
    <w:p w:rsidR="0007637A" w:rsidRDefault="0007637A" w:rsidP="0007637A">
      <w:pPr>
        <w:pStyle w:val="ae"/>
        <w:jc w:val="left"/>
        <w:rPr>
          <w:szCs w:val="28"/>
        </w:rPr>
      </w:pPr>
      <w:r>
        <w:rPr>
          <w:szCs w:val="28"/>
        </w:rPr>
        <w:t>«</w:t>
      </w:r>
      <w:r w:rsidR="0064065F">
        <w:rPr>
          <w:szCs w:val="28"/>
        </w:rPr>
        <w:t>0</w:t>
      </w:r>
      <w:r w:rsidR="00AA66A7">
        <w:rPr>
          <w:szCs w:val="28"/>
        </w:rPr>
        <w:t>1</w:t>
      </w:r>
      <w:r>
        <w:rPr>
          <w:szCs w:val="28"/>
        </w:rPr>
        <w:t>»</w:t>
      </w:r>
      <w:r w:rsidR="0064065F">
        <w:rPr>
          <w:szCs w:val="28"/>
        </w:rPr>
        <w:t xml:space="preserve"> марта </w:t>
      </w:r>
      <w:r>
        <w:rPr>
          <w:szCs w:val="28"/>
        </w:rPr>
        <w:t>201</w:t>
      </w:r>
      <w:r w:rsidR="0064065F">
        <w:rPr>
          <w:szCs w:val="28"/>
        </w:rPr>
        <w:t>8</w:t>
      </w:r>
      <w:r>
        <w:rPr>
          <w:szCs w:val="28"/>
        </w:rPr>
        <w:t xml:space="preserve">г.                                   </w:t>
      </w:r>
      <w:r w:rsidR="00BE3B75">
        <w:rPr>
          <w:szCs w:val="28"/>
        </w:rPr>
        <w:t xml:space="preserve">           </w:t>
      </w:r>
      <w:r>
        <w:rPr>
          <w:szCs w:val="28"/>
        </w:rPr>
        <w:t xml:space="preserve">                                             №</w:t>
      </w:r>
      <w:r w:rsidR="0004523F">
        <w:rPr>
          <w:szCs w:val="28"/>
        </w:rPr>
        <w:t>9</w:t>
      </w:r>
    </w:p>
    <w:p w:rsidR="00782A59" w:rsidRDefault="00782A59" w:rsidP="00906BEA">
      <w:pPr>
        <w:pStyle w:val="ae"/>
        <w:rPr>
          <w:szCs w:val="28"/>
        </w:rPr>
      </w:pPr>
    </w:p>
    <w:p w:rsidR="00782A59" w:rsidRPr="00D3177D" w:rsidRDefault="00782A59" w:rsidP="00551508">
      <w:pPr>
        <w:pStyle w:val="af0"/>
        <w:spacing w:after="0"/>
        <w:ind w:left="0"/>
        <w:jc w:val="both"/>
        <w:rPr>
          <w:rFonts w:ascii="Times New Roman" w:hAnsi="Times New Roman"/>
          <w:sz w:val="28"/>
          <w:szCs w:val="28"/>
        </w:rPr>
      </w:pPr>
      <w:r w:rsidRPr="00D3177D">
        <w:rPr>
          <w:rFonts w:ascii="Times New Roman" w:hAnsi="Times New Roman"/>
          <w:b/>
          <w:sz w:val="28"/>
          <w:szCs w:val="28"/>
        </w:rPr>
        <w:t>Основание для проведения экспертизы:</w:t>
      </w:r>
      <w:r w:rsidRPr="00D3177D">
        <w:rPr>
          <w:rFonts w:ascii="Times New Roman" w:hAnsi="Times New Roman"/>
          <w:sz w:val="28"/>
          <w:szCs w:val="28"/>
        </w:rPr>
        <w:t xml:space="preserve"> п.7 ч.2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ч.2 статьи 157 Бюджетного Кодекса РФ, п.7 статьи 7 Положения о контрольно-счетном комитете Сортавальского муниципального района, утвержденного Решением Совета Сортавальского муниципального района от 26.01.2012г. №232, подпункт 2 п.1 статьи 5 «Положения о бюджетном процессе в Сортавальском муниципальном районе», утвержденного Решением Совета Сортавальского муниципального района от 24.12.2015г. №171</w:t>
      </w:r>
      <w:r w:rsidR="00240254" w:rsidRPr="00D3177D">
        <w:rPr>
          <w:rFonts w:ascii="Times New Roman" w:hAnsi="Times New Roman"/>
          <w:sz w:val="28"/>
          <w:szCs w:val="28"/>
        </w:rPr>
        <w:t>.</w:t>
      </w:r>
    </w:p>
    <w:p w:rsidR="00C81545" w:rsidRPr="00D3177D" w:rsidRDefault="00782A59" w:rsidP="00551508">
      <w:pPr>
        <w:pStyle w:val="ae"/>
        <w:spacing w:line="276" w:lineRule="auto"/>
        <w:jc w:val="both"/>
        <w:rPr>
          <w:b w:val="0"/>
          <w:szCs w:val="28"/>
        </w:rPr>
      </w:pPr>
      <w:r w:rsidRPr="00D3177D">
        <w:rPr>
          <w:szCs w:val="28"/>
        </w:rPr>
        <w:t>Цель экспертизы</w:t>
      </w:r>
      <w:r w:rsidRPr="00D3177D">
        <w:rPr>
          <w:b w:val="0"/>
          <w:szCs w:val="28"/>
        </w:rPr>
        <w:t>:</w:t>
      </w:r>
      <w:r w:rsidRPr="00D3177D">
        <w:rPr>
          <w:szCs w:val="28"/>
        </w:rPr>
        <w:t xml:space="preserve"> </w:t>
      </w:r>
      <w:r w:rsidRPr="00D3177D">
        <w:rPr>
          <w:b w:val="0"/>
          <w:szCs w:val="28"/>
        </w:rPr>
        <w:t xml:space="preserve">оценка финансово-экономических обоснований на предмет обоснованности расходных обязательств бюджета Сортавальского муниципального района в проекте </w:t>
      </w:r>
      <w:r w:rsidR="00C65276" w:rsidRPr="00D3177D">
        <w:rPr>
          <w:b w:val="0"/>
          <w:szCs w:val="28"/>
        </w:rPr>
        <w:t xml:space="preserve">постановления администрации Сортавальского муниципального района </w:t>
      </w:r>
      <w:r w:rsidR="00D11B95" w:rsidRPr="00D3177D">
        <w:rPr>
          <w:b w:val="0"/>
          <w:szCs w:val="28"/>
        </w:rPr>
        <w:t xml:space="preserve">«Об утверждении ведомственной целевой программы </w:t>
      </w:r>
      <w:r w:rsidR="00240254" w:rsidRPr="00D3177D">
        <w:rPr>
          <w:b w:val="0"/>
          <w:szCs w:val="28"/>
        </w:rPr>
        <w:t xml:space="preserve">администрации </w:t>
      </w:r>
      <w:r w:rsidR="00D11B95" w:rsidRPr="00D3177D">
        <w:rPr>
          <w:b w:val="0"/>
          <w:szCs w:val="28"/>
        </w:rPr>
        <w:t>Сортавальского муниципального района «</w:t>
      </w:r>
      <w:r w:rsidR="00240254" w:rsidRPr="00D3177D">
        <w:rPr>
          <w:b w:val="0"/>
          <w:szCs w:val="28"/>
        </w:rPr>
        <w:t>Развитие образования на 201</w:t>
      </w:r>
      <w:r w:rsidR="007478FF">
        <w:rPr>
          <w:b w:val="0"/>
          <w:szCs w:val="28"/>
        </w:rPr>
        <w:t>8</w:t>
      </w:r>
      <w:r w:rsidR="00240254" w:rsidRPr="00D3177D">
        <w:rPr>
          <w:b w:val="0"/>
          <w:szCs w:val="28"/>
        </w:rPr>
        <w:t xml:space="preserve"> год</w:t>
      </w:r>
      <w:r w:rsidR="00D11B95" w:rsidRPr="00D3177D">
        <w:rPr>
          <w:b w:val="0"/>
          <w:szCs w:val="28"/>
        </w:rPr>
        <w:t>»</w:t>
      </w:r>
      <w:r w:rsidR="00240254" w:rsidRPr="00D3177D">
        <w:rPr>
          <w:b w:val="0"/>
          <w:szCs w:val="28"/>
        </w:rPr>
        <w:t>.</w:t>
      </w:r>
    </w:p>
    <w:p w:rsidR="007246D0" w:rsidRPr="00D3177D" w:rsidRDefault="00C65276" w:rsidP="00551508">
      <w:pPr>
        <w:pStyle w:val="af0"/>
        <w:spacing w:after="0"/>
        <w:ind w:left="0"/>
        <w:jc w:val="both"/>
        <w:rPr>
          <w:rFonts w:ascii="Times New Roman" w:hAnsi="Times New Roman"/>
          <w:sz w:val="28"/>
          <w:szCs w:val="28"/>
        </w:rPr>
      </w:pPr>
      <w:r w:rsidRPr="00D3177D">
        <w:rPr>
          <w:rFonts w:ascii="Times New Roman" w:hAnsi="Times New Roman"/>
          <w:b/>
          <w:sz w:val="28"/>
          <w:szCs w:val="28"/>
        </w:rPr>
        <w:t>Предмет экспертизы:</w:t>
      </w:r>
      <w:r w:rsidRPr="00D3177D">
        <w:rPr>
          <w:rFonts w:ascii="Times New Roman" w:hAnsi="Times New Roman"/>
          <w:sz w:val="28"/>
          <w:szCs w:val="28"/>
        </w:rPr>
        <w:t xml:space="preserve"> проект </w:t>
      </w:r>
      <w:r w:rsidR="007246D0" w:rsidRPr="00D3177D">
        <w:rPr>
          <w:rFonts w:ascii="Times New Roman" w:hAnsi="Times New Roman"/>
          <w:sz w:val="28"/>
          <w:szCs w:val="28"/>
        </w:rPr>
        <w:t xml:space="preserve">постановления администрации Сортавальского муниципального района «Об утверждении ведомственной целевой </w:t>
      </w:r>
      <w:r w:rsidR="007246D0" w:rsidRPr="00D3177D">
        <w:rPr>
          <w:rFonts w:ascii="Times New Roman" w:hAnsi="Times New Roman"/>
          <w:sz w:val="28"/>
          <w:szCs w:val="28"/>
        </w:rPr>
        <w:lastRenderedPageBreak/>
        <w:t>программы администрации Сортавальского муниципального района «Развитие образования на 201</w:t>
      </w:r>
      <w:r w:rsidR="007478FF">
        <w:rPr>
          <w:rFonts w:ascii="Times New Roman" w:hAnsi="Times New Roman"/>
          <w:sz w:val="28"/>
          <w:szCs w:val="28"/>
        </w:rPr>
        <w:t>8</w:t>
      </w:r>
      <w:r w:rsidR="007246D0" w:rsidRPr="00D3177D">
        <w:rPr>
          <w:rFonts w:ascii="Times New Roman" w:hAnsi="Times New Roman"/>
          <w:sz w:val="28"/>
          <w:szCs w:val="28"/>
        </w:rPr>
        <w:t xml:space="preserve"> год».</w:t>
      </w:r>
    </w:p>
    <w:p w:rsidR="00C65276" w:rsidRPr="00D3177D" w:rsidRDefault="00C65276" w:rsidP="00551508">
      <w:pPr>
        <w:pStyle w:val="af0"/>
        <w:spacing w:after="0"/>
        <w:ind w:left="0" w:firstLine="708"/>
        <w:jc w:val="both"/>
        <w:rPr>
          <w:rFonts w:ascii="Times New Roman" w:hAnsi="Times New Roman"/>
          <w:sz w:val="28"/>
          <w:szCs w:val="28"/>
        </w:rPr>
      </w:pPr>
      <w:r w:rsidRPr="00D3177D">
        <w:rPr>
          <w:rFonts w:ascii="Times New Roman" w:hAnsi="Times New Roman"/>
          <w:sz w:val="28"/>
          <w:szCs w:val="28"/>
        </w:rPr>
        <w:t xml:space="preserve">Проект </w:t>
      </w:r>
      <w:r w:rsidR="002530A7" w:rsidRPr="00D3177D">
        <w:rPr>
          <w:rFonts w:ascii="Times New Roman" w:hAnsi="Times New Roman"/>
          <w:sz w:val="28"/>
          <w:szCs w:val="28"/>
        </w:rPr>
        <w:t>постановления администрации Сортавальского муниципального района «Об утверждении ведомственной целевой программы администрации Сортавальского муниципального района «Развитие образования на 201</w:t>
      </w:r>
      <w:r w:rsidR="007478FF">
        <w:rPr>
          <w:rFonts w:ascii="Times New Roman" w:hAnsi="Times New Roman"/>
          <w:sz w:val="28"/>
          <w:szCs w:val="28"/>
        </w:rPr>
        <w:t>8</w:t>
      </w:r>
      <w:r w:rsidR="002530A7" w:rsidRPr="00D3177D">
        <w:rPr>
          <w:rFonts w:ascii="Times New Roman" w:hAnsi="Times New Roman"/>
          <w:sz w:val="28"/>
          <w:szCs w:val="28"/>
        </w:rPr>
        <w:t xml:space="preserve"> год»</w:t>
      </w:r>
      <w:r w:rsidR="00C81545" w:rsidRPr="00D3177D">
        <w:rPr>
          <w:rFonts w:ascii="Times New Roman" w:hAnsi="Times New Roman"/>
          <w:sz w:val="28"/>
          <w:szCs w:val="28"/>
        </w:rPr>
        <w:t xml:space="preserve"> </w:t>
      </w:r>
      <w:r w:rsidRPr="00D3177D">
        <w:rPr>
          <w:rFonts w:ascii="Times New Roman" w:hAnsi="Times New Roman"/>
          <w:sz w:val="28"/>
          <w:szCs w:val="28"/>
        </w:rPr>
        <w:t xml:space="preserve">(далее – проект Постановления) с приложением </w:t>
      </w:r>
      <w:r w:rsidR="005E6B83" w:rsidRPr="00D3177D">
        <w:rPr>
          <w:rFonts w:ascii="Times New Roman" w:hAnsi="Times New Roman"/>
          <w:sz w:val="28"/>
          <w:szCs w:val="28"/>
        </w:rPr>
        <w:t xml:space="preserve">паспорта Ведомственной целевой программы </w:t>
      </w:r>
      <w:r w:rsidR="002530A7" w:rsidRPr="00D3177D">
        <w:rPr>
          <w:rFonts w:ascii="Times New Roman" w:hAnsi="Times New Roman"/>
          <w:sz w:val="28"/>
          <w:szCs w:val="28"/>
        </w:rPr>
        <w:t xml:space="preserve">администрации </w:t>
      </w:r>
      <w:r w:rsidR="005E6B83" w:rsidRPr="00D3177D">
        <w:rPr>
          <w:rFonts w:ascii="Times New Roman" w:hAnsi="Times New Roman"/>
          <w:sz w:val="28"/>
          <w:szCs w:val="28"/>
        </w:rPr>
        <w:t>Сортавальского муниципального района «</w:t>
      </w:r>
      <w:r w:rsidR="002530A7" w:rsidRPr="00D3177D">
        <w:rPr>
          <w:rFonts w:ascii="Times New Roman" w:hAnsi="Times New Roman"/>
          <w:sz w:val="28"/>
          <w:szCs w:val="28"/>
        </w:rPr>
        <w:t>Развитие образования на 201</w:t>
      </w:r>
      <w:r w:rsidR="007478FF">
        <w:rPr>
          <w:rFonts w:ascii="Times New Roman" w:hAnsi="Times New Roman"/>
          <w:sz w:val="28"/>
          <w:szCs w:val="28"/>
        </w:rPr>
        <w:t>8</w:t>
      </w:r>
      <w:r w:rsidR="002530A7" w:rsidRPr="00D3177D">
        <w:rPr>
          <w:rFonts w:ascii="Times New Roman" w:hAnsi="Times New Roman"/>
          <w:sz w:val="28"/>
          <w:szCs w:val="28"/>
        </w:rPr>
        <w:t xml:space="preserve"> год</w:t>
      </w:r>
      <w:r w:rsidR="00D11B95" w:rsidRPr="00D3177D">
        <w:rPr>
          <w:rFonts w:ascii="Times New Roman" w:hAnsi="Times New Roman"/>
          <w:sz w:val="28"/>
          <w:szCs w:val="28"/>
        </w:rPr>
        <w:t>»</w:t>
      </w:r>
      <w:r w:rsidRPr="00D3177D">
        <w:rPr>
          <w:rFonts w:ascii="Times New Roman" w:hAnsi="Times New Roman"/>
          <w:sz w:val="28"/>
          <w:szCs w:val="28"/>
        </w:rPr>
        <w:t xml:space="preserve"> (далее – </w:t>
      </w:r>
      <w:r w:rsidR="00D11B95" w:rsidRPr="00D3177D">
        <w:rPr>
          <w:rFonts w:ascii="Times New Roman" w:hAnsi="Times New Roman"/>
          <w:sz w:val="28"/>
          <w:szCs w:val="28"/>
        </w:rPr>
        <w:t>Паспорт ВЦП</w:t>
      </w:r>
      <w:r w:rsidRPr="00D3177D">
        <w:rPr>
          <w:rFonts w:ascii="Times New Roman" w:hAnsi="Times New Roman"/>
          <w:sz w:val="28"/>
          <w:szCs w:val="28"/>
        </w:rPr>
        <w:t>)</w:t>
      </w:r>
      <w:r w:rsidR="0092255A" w:rsidRPr="00D3177D">
        <w:rPr>
          <w:rFonts w:ascii="Times New Roman" w:hAnsi="Times New Roman"/>
          <w:sz w:val="28"/>
          <w:szCs w:val="28"/>
        </w:rPr>
        <w:t xml:space="preserve"> </w:t>
      </w:r>
      <w:r w:rsidRPr="00D3177D">
        <w:rPr>
          <w:rFonts w:ascii="Times New Roman" w:hAnsi="Times New Roman"/>
          <w:sz w:val="28"/>
          <w:szCs w:val="28"/>
        </w:rPr>
        <w:t xml:space="preserve">представлен на экспертизу в Контрольно-счетный комитет Сортавальского муниципального района (далее- Контрольно-счетный комитет) </w:t>
      </w:r>
      <w:r w:rsidR="00BC5518" w:rsidRPr="00D3177D">
        <w:rPr>
          <w:rFonts w:ascii="Times New Roman" w:hAnsi="Times New Roman"/>
          <w:sz w:val="28"/>
          <w:szCs w:val="28"/>
        </w:rPr>
        <w:t xml:space="preserve">28 </w:t>
      </w:r>
      <w:r w:rsidR="007478FF">
        <w:rPr>
          <w:rFonts w:ascii="Times New Roman" w:hAnsi="Times New Roman"/>
          <w:sz w:val="28"/>
          <w:szCs w:val="28"/>
        </w:rPr>
        <w:t>февраля</w:t>
      </w:r>
      <w:r w:rsidRPr="00D3177D">
        <w:rPr>
          <w:rFonts w:ascii="Times New Roman" w:hAnsi="Times New Roman"/>
          <w:sz w:val="28"/>
          <w:szCs w:val="28"/>
        </w:rPr>
        <w:t xml:space="preserve"> 201</w:t>
      </w:r>
      <w:r w:rsidR="007478FF">
        <w:rPr>
          <w:rFonts w:ascii="Times New Roman" w:hAnsi="Times New Roman"/>
          <w:sz w:val="28"/>
          <w:szCs w:val="28"/>
        </w:rPr>
        <w:t>8</w:t>
      </w:r>
      <w:r w:rsidRPr="00D3177D">
        <w:rPr>
          <w:rFonts w:ascii="Times New Roman" w:hAnsi="Times New Roman"/>
          <w:sz w:val="28"/>
          <w:szCs w:val="28"/>
        </w:rPr>
        <w:t xml:space="preserve"> года.</w:t>
      </w:r>
    </w:p>
    <w:p w:rsidR="00D11B95" w:rsidRPr="00D3177D" w:rsidRDefault="00CB10E5" w:rsidP="00551508">
      <w:pPr>
        <w:pStyle w:val="af0"/>
        <w:spacing w:after="0"/>
        <w:ind w:left="0" w:firstLine="851"/>
        <w:jc w:val="both"/>
        <w:rPr>
          <w:rFonts w:ascii="Times New Roman" w:hAnsi="Times New Roman"/>
          <w:b/>
          <w:sz w:val="28"/>
          <w:szCs w:val="28"/>
        </w:rPr>
      </w:pPr>
      <w:r w:rsidRPr="00D3177D">
        <w:rPr>
          <w:rFonts w:ascii="Times New Roman" w:hAnsi="Times New Roman"/>
          <w:sz w:val="28"/>
          <w:szCs w:val="28"/>
        </w:rPr>
        <w:t xml:space="preserve">Контрольно-счетный комитет Сортавальского муниципального района произвел экспертизу представленных </w:t>
      </w:r>
      <w:r w:rsidR="005E6B83" w:rsidRPr="00D3177D">
        <w:rPr>
          <w:rFonts w:ascii="Times New Roman" w:hAnsi="Times New Roman"/>
          <w:sz w:val="28"/>
          <w:szCs w:val="28"/>
        </w:rPr>
        <w:t>Администрацией</w:t>
      </w:r>
      <w:r w:rsidRPr="00D3177D">
        <w:rPr>
          <w:rFonts w:ascii="Times New Roman" w:hAnsi="Times New Roman"/>
          <w:sz w:val="28"/>
          <w:szCs w:val="28"/>
        </w:rPr>
        <w:t xml:space="preserve"> Сортавальского муниципального района документов по проекту </w:t>
      </w:r>
      <w:r w:rsidR="006358AB">
        <w:rPr>
          <w:rFonts w:ascii="Times New Roman" w:hAnsi="Times New Roman"/>
          <w:sz w:val="28"/>
          <w:szCs w:val="28"/>
        </w:rPr>
        <w:t>П</w:t>
      </w:r>
      <w:r w:rsidRPr="00D3177D">
        <w:rPr>
          <w:rFonts w:ascii="Times New Roman" w:hAnsi="Times New Roman"/>
          <w:sz w:val="28"/>
          <w:szCs w:val="28"/>
        </w:rPr>
        <w:t>остановления</w:t>
      </w:r>
      <w:r w:rsidR="00F91318" w:rsidRPr="00D3177D">
        <w:rPr>
          <w:rFonts w:ascii="Times New Roman" w:hAnsi="Times New Roman"/>
          <w:sz w:val="28"/>
          <w:szCs w:val="28"/>
        </w:rPr>
        <w:t>.</w:t>
      </w:r>
    </w:p>
    <w:p w:rsidR="008C20D9" w:rsidRPr="00D3177D" w:rsidRDefault="008C20D9" w:rsidP="00551508">
      <w:pPr>
        <w:spacing w:line="276" w:lineRule="auto"/>
        <w:ind w:firstLine="540"/>
        <w:jc w:val="both"/>
        <w:rPr>
          <w:sz w:val="28"/>
          <w:szCs w:val="28"/>
        </w:rPr>
      </w:pPr>
      <w:r w:rsidRPr="00D3177D">
        <w:rPr>
          <w:sz w:val="28"/>
          <w:szCs w:val="28"/>
        </w:rPr>
        <w:t>Рассмотрены следующие материалы по указанному проекту:</w:t>
      </w:r>
    </w:p>
    <w:p w:rsidR="008C20D9" w:rsidRPr="00D3177D" w:rsidRDefault="00DA0702" w:rsidP="00C76CAB">
      <w:pPr>
        <w:pStyle w:val="af0"/>
        <w:numPr>
          <w:ilvl w:val="0"/>
          <w:numId w:val="1"/>
        </w:numPr>
        <w:spacing w:after="0"/>
        <w:ind w:left="0" w:hanging="357"/>
        <w:jc w:val="both"/>
        <w:rPr>
          <w:rFonts w:ascii="Times New Roman" w:hAnsi="Times New Roman"/>
          <w:sz w:val="28"/>
          <w:szCs w:val="28"/>
        </w:rPr>
      </w:pPr>
      <w:r w:rsidRPr="00D3177D">
        <w:rPr>
          <w:rFonts w:ascii="Times New Roman" w:hAnsi="Times New Roman"/>
          <w:sz w:val="28"/>
          <w:szCs w:val="28"/>
        </w:rPr>
        <w:t xml:space="preserve">Проект </w:t>
      </w:r>
      <w:r w:rsidR="006358AB">
        <w:rPr>
          <w:rFonts w:ascii="Times New Roman" w:hAnsi="Times New Roman"/>
          <w:sz w:val="28"/>
          <w:szCs w:val="28"/>
        </w:rPr>
        <w:t>П</w:t>
      </w:r>
      <w:r w:rsidRPr="00D3177D">
        <w:rPr>
          <w:rFonts w:ascii="Times New Roman" w:hAnsi="Times New Roman"/>
          <w:sz w:val="28"/>
          <w:szCs w:val="28"/>
        </w:rPr>
        <w:t>остановления администрации Сортавальского муниципального района «Об утверждении ведомственной целевой программы администрации Сортавальского муниципального района «Развитие образования на 201</w:t>
      </w:r>
      <w:r w:rsidR="00960A33">
        <w:rPr>
          <w:rFonts w:ascii="Times New Roman" w:hAnsi="Times New Roman"/>
          <w:sz w:val="28"/>
          <w:szCs w:val="28"/>
        </w:rPr>
        <w:t>8</w:t>
      </w:r>
      <w:r w:rsidRPr="00D3177D">
        <w:rPr>
          <w:rFonts w:ascii="Times New Roman" w:hAnsi="Times New Roman"/>
          <w:sz w:val="28"/>
          <w:szCs w:val="28"/>
        </w:rPr>
        <w:t xml:space="preserve"> год» </w:t>
      </w:r>
      <w:r w:rsidR="008C20D9" w:rsidRPr="00D3177D">
        <w:rPr>
          <w:rFonts w:ascii="Times New Roman" w:hAnsi="Times New Roman"/>
          <w:sz w:val="28"/>
          <w:szCs w:val="28"/>
        </w:rPr>
        <w:t xml:space="preserve">- на </w:t>
      </w:r>
      <w:r w:rsidRPr="00D3177D">
        <w:rPr>
          <w:rFonts w:ascii="Times New Roman" w:hAnsi="Times New Roman"/>
          <w:sz w:val="28"/>
          <w:szCs w:val="28"/>
        </w:rPr>
        <w:t>1</w:t>
      </w:r>
      <w:r w:rsidR="008C20D9" w:rsidRPr="00D3177D">
        <w:rPr>
          <w:rFonts w:ascii="Times New Roman" w:hAnsi="Times New Roman"/>
          <w:sz w:val="28"/>
          <w:szCs w:val="28"/>
        </w:rPr>
        <w:t xml:space="preserve"> л.</w:t>
      </w:r>
      <w:r w:rsidR="00AA1184" w:rsidRPr="00D3177D">
        <w:rPr>
          <w:rFonts w:ascii="Times New Roman" w:hAnsi="Times New Roman"/>
          <w:sz w:val="28"/>
          <w:szCs w:val="28"/>
        </w:rPr>
        <w:t>;</w:t>
      </w:r>
    </w:p>
    <w:p w:rsidR="008C20D9" w:rsidRPr="00D3177D" w:rsidRDefault="008C20D9" w:rsidP="00C76CAB">
      <w:pPr>
        <w:pStyle w:val="af0"/>
        <w:numPr>
          <w:ilvl w:val="0"/>
          <w:numId w:val="1"/>
        </w:numPr>
        <w:spacing w:after="0"/>
        <w:ind w:left="0" w:hanging="357"/>
        <w:jc w:val="both"/>
        <w:rPr>
          <w:rFonts w:ascii="Times New Roman" w:hAnsi="Times New Roman"/>
          <w:b/>
          <w:sz w:val="28"/>
          <w:szCs w:val="28"/>
        </w:rPr>
      </w:pPr>
      <w:r w:rsidRPr="00D3177D">
        <w:rPr>
          <w:rFonts w:ascii="Times New Roman" w:hAnsi="Times New Roman"/>
          <w:sz w:val="28"/>
          <w:szCs w:val="28"/>
        </w:rPr>
        <w:t xml:space="preserve"> Приложение</w:t>
      </w:r>
      <w:r w:rsidR="00C81545" w:rsidRPr="00D3177D">
        <w:rPr>
          <w:rFonts w:ascii="Times New Roman" w:hAnsi="Times New Roman"/>
          <w:sz w:val="28"/>
          <w:szCs w:val="28"/>
        </w:rPr>
        <w:t xml:space="preserve"> №1</w:t>
      </w:r>
      <w:r w:rsidR="00D6523E" w:rsidRPr="00D3177D">
        <w:rPr>
          <w:rFonts w:ascii="Times New Roman" w:hAnsi="Times New Roman"/>
          <w:sz w:val="28"/>
          <w:szCs w:val="28"/>
        </w:rPr>
        <w:t xml:space="preserve"> </w:t>
      </w:r>
      <w:r w:rsidRPr="00D3177D">
        <w:rPr>
          <w:rFonts w:ascii="Times New Roman" w:hAnsi="Times New Roman"/>
          <w:sz w:val="28"/>
          <w:szCs w:val="28"/>
        </w:rPr>
        <w:t xml:space="preserve">к проекту </w:t>
      </w:r>
      <w:r w:rsidR="006D3437" w:rsidRPr="00D3177D">
        <w:rPr>
          <w:rFonts w:ascii="Times New Roman" w:hAnsi="Times New Roman"/>
          <w:sz w:val="28"/>
          <w:szCs w:val="28"/>
        </w:rPr>
        <w:t>П</w:t>
      </w:r>
      <w:r w:rsidRPr="00D3177D">
        <w:rPr>
          <w:rFonts w:ascii="Times New Roman" w:hAnsi="Times New Roman"/>
          <w:sz w:val="28"/>
          <w:szCs w:val="28"/>
        </w:rPr>
        <w:t>остановления</w:t>
      </w:r>
      <w:r w:rsidR="00D6523E" w:rsidRPr="00D3177D">
        <w:rPr>
          <w:rFonts w:ascii="Times New Roman" w:hAnsi="Times New Roman"/>
          <w:sz w:val="28"/>
          <w:szCs w:val="28"/>
        </w:rPr>
        <w:t xml:space="preserve"> </w:t>
      </w:r>
      <w:r w:rsidR="006D3437" w:rsidRPr="00D3177D">
        <w:rPr>
          <w:rFonts w:ascii="Times New Roman" w:hAnsi="Times New Roman"/>
          <w:sz w:val="28"/>
          <w:szCs w:val="28"/>
        </w:rPr>
        <w:t>«</w:t>
      </w:r>
      <w:r w:rsidR="00AA1184" w:rsidRPr="00D3177D">
        <w:rPr>
          <w:rFonts w:ascii="Times New Roman" w:hAnsi="Times New Roman"/>
          <w:sz w:val="28"/>
          <w:szCs w:val="28"/>
        </w:rPr>
        <w:t>Паспорт Ведомственной целевой программы</w:t>
      </w:r>
      <w:r w:rsidR="0029668F" w:rsidRPr="00D3177D">
        <w:rPr>
          <w:rFonts w:ascii="Times New Roman" w:hAnsi="Times New Roman"/>
          <w:sz w:val="28"/>
          <w:szCs w:val="28"/>
        </w:rPr>
        <w:t xml:space="preserve"> администрации</w:t>
      </w:r>
      <w:r w:rsidR="00AA1184" w:rsidRPr="00D3177D">
        <w:rPr>
          <w:rFonts w:ascii="Times New Roman" w:hAnsi="Times New Roman"/>
          <w:sz w:val="28"/>
          <w:szCs w:val="28"/>
        </w:rPr>
        <w:t xml:space="preserve"> Сортавальского муниципального района </w:t>
      </w:r>
      <w:r w:rsidR="00F91318" w:rsidRPr="00D3177D">
        <w:rPr>
          <w:rFonts w:ascii="Times New Roman" w:hAnsi="Times New Roman"/>
          <w:sz w:val="28"/>
          <w:szCs w:val="28"/>
        </w:rPr>
        <w:t>«</w:t>
      </w:r>
      <w:r w:rsidR="0029668F" w:rsidRPr="00D3177D">
        <w:rPr>
          <w:rFonts w:ascii="Times New Roman" w:hAnsi="Times New Roman"/>
          <w:sz w:val="28"/>
          <w:szCs w:val="28"/>
        </w:rPr>
        <w:t>Развитие образования на 201</w:t>
      </w:r>
      <w:r w:rsidR="00960A33">
        <w:rPr>
          <w:rFonts w:ascii="Times New Roman" w:hAnsi="Times New Roman"/>
          <w:sz w:val="28"/>
          <w:szCs w:val="28"/>
        </w:rPr>
        <w:t>8</w:t>
      </w:r>
      <w:r w:rsidR="0029668F" w:rsidRPr="00D3177D">
        <w:rPr>
          <w:rFonts w:ascii="Times New Roman" w:hAnsi="Times New Roman"/>
          <w:sz w:val="28"/>
          <w:szCs w:val="28"/>
        </w:rPr>
        <w:t xml:space="preserve"> год</w:t>
      </w:r>
      <w:r w:rsidR="00F91318" w:rsidRPr="00D3177D">
        <w:rPr>
          <w:rFonts w:ascii="Times New Roman" w:hAnsi="Times New Roman"/>
          <w:sz w:val="28"/>
          <w:szCs w:val="28"/>
        </w:rPr>
        <w:t>»</w:t>
      </w:r>
      <w:r w:rsidR="00EE60D6" w:rsidRPr="00D3177D">
        <w:rPr>
          <w:rFonts w:ascii="Times New Roman" w:hAnsi="Times New Roman"/>
          <w:sz w:val="28"/>
          <w:szCs w:val="28"/>
        </w:rPr>
        <w:t xml:space="preserve"> </w:t>
      </w:r>
      <w:r w:rsidRPr="00D3177D">
        <w:rPr>
          <w:rFonts w:ascii="Times New Roman" w:hAnsi="Times New Roman"/>
          <w:sz w:val="28"/>
          <w:szCs w:val="28"/>
        </w:rPr>
        <w:t xml:space="preserve">- на </w:t>
      </w:r>
      <w:r w:rsidR="00EA38C0">
        <w:rPr>
          <w:rFonts w:ascii="Times New Roman" w:hAnsi="Times New Roman"/>
          <w:sz w:val="28"/>
          <w:szCs w:val="28"/>
        </w:rPr>
        <w:t>13</w:t>
      </w:r>
      <w:r w:rsidRPr="00D3177D">
        <w:rPr>
          <w:rFonts w:ascii="Times New Roman" w:hAnsi="Times New Roman"/>
          <w:sz w:val="28"/>
          <w:szCs w:val="28"/>
        </w:rPr>
        <w:t>л.</w:t>
      </w:r>
      <w:r w:rsidR="00F91318" w:rsidRPr="00D3177D">
        <w:rPr>
          <w:rFonts w:ascii="Times New Roman" w:hAnsi="Times New Roman"/>
          <w:sz w:val="28"/>
          <w:szCs w:val="28"/>
        </w:rPr>
        <w:t>;</w:t>
      </w:r>
    </w:p>
    <w:p w:rsidR="00F91318" w:rsidRPr="00D3177D" w:rsidRDefault="00F91318" w:rsidP="00C76CAB">
      <w:pPr>
        <w:pStyle w:val="af0"/>
        <w:numPr>
          <w:ilvl w:val="0"/>
          <w:numId w:val="1"/>
        </w:numPr>
        <w:spacing w:after="0"/>
        <w:ind w:left="0" w:hanging="357"/>
        <w:jc w:val="both"/>
        <w:rPr>
          <w:rFonts w:ascii="Times New Roman" w:hAnsi="Times New Roman"/>
          <w:b/>
          <w:sz w:val="28"/>
          <w:szCs w:val="28"/>
        </w:rPr>
      </w:pPr>
      <w:r w:rsidRPr="00D3177D">
        <w:rPr>
          <w:rFonts w:ascii="Times New Roman" w:hAnsi="Times New Roman"/>
          <w:sz w:val="28"/>
          <w:szCs w:val="28"/>
        </w:rPr>
        <w:t xml:space="preserve">Соглашение </w:t>
      </w:r>
      <w:r w:rsidR="00947D5E" w:rsidRPr="00D3177D">
        <w:rPr>
          <w:rFonts w:ascii="Times New Roman" w:hAnsi="Times New Roman"/>
          <w:sz w:val="28"/>
          <w:szCs w:val="28"/>
        </w:rPr>
        <w:t>№</w:t>
      </w:r>
      <w:r w:rsidR="00EA38C0">
        <w:rPr>
          <w:rFonts w:ascii="Times New Roman" w:hAnsi="Times New Roman"/>
          <w:sz w:val="28"/>
          <w:szCs w:val="28"/>
        </w:rPr>
        <w:t>1129</w:t>
      </w:r>
      <w:r w:rsidR="00947D5E" w:rsidRPr="00D3177D">
        <w:rPr>
          <w:rFonts w:ascii="Times New Roman" w:hAnsi="Times New Roman"/>
          <w:sz w:val="28"/>
          <w:szCs w:val="28"/>
        </w:rPr>
        <w:t>/11/01-1</w:t>
      </w:r>
      <w:r w:rsidR="00EA38C0">
        <w:rPr>
          <w:rFonts w:ascii="Times New Roman" w:hAnsi="Times New Roman"/>
          <w:sz w:val="28"/>
          <w:szCs w:val="28"/>
        </w:rPr>
        <w:t>9</w:t>
      </w:r>
      <w:r w:rsidR="00947D5E" w:rsidRPr="00D3177D">
        <w:rPr>
          <w:rFonts w:ascii="Times New Roman" w:hAnsi="Times New Roman"/>
          <w:sz w:val="28"/>
          <w:szCs w:val="28"/>
        </w:rPr>
        <w:t>/</w:t>
      </w:r>
      <w:proofErr w:type="gramStart"/>
      <w:r w:rsidR="00947D5E" w:rsidRPr="00D3177D">
        <w:rPr>
          <w:rFonts w:ascii="Times New Roman" w:hAnsi="Times New Roman"/>
          <w:sz w:val="28"/>
          <w:szCs w:val="28"/>
        </w:rPr>
        <w:t>МО</w:t>
      </w:r>
      <w:r w:rsidR="00EA38C0">
        <w:rPr>
          <w:rFonts w:ascii="Times New Roman" w:hAnsi="Times New Roman"/>
          <w:sz w:val="28"/>
          <w:szCs w:val="28"/>
        </w:rPr>
        <w:t>-и</w:t>
      </w:r>
      <w:proofErr w:type="gramEnd"/>
      <w:r w:rsidR="00EA38C0">
        <w:rPr>
          <w:rFonts w:ascii="Times New Roman" w:hAnsi="Times New Roman"/>
          <w:sz w:val="28"/>
          <w:szCs w:val="28"/>
        </w:rPr>
        <w:t xml:space="preserve"> от 03</w:t>
      </w:r>
      <w:r w:rsidR="00947D5E" w:rsidRPr="00D3177D">
        <w:rPr>
          <w:rFonts w:ascii="Times New Roman" w:hAnsi="Times New Roman"/>
          <w:sz w:val="28"/>
          <w:szCs w:val="28"/>
        </w:rPr>
        <w:t>.0</w:t>
      </w:r>
      <w:r w:rsidR="00EA38C0">
        <w:rPr>
          <w:rFonts w:ascii="Times New Roman" w:hAnsi="Times New Roman"/>
          <w:sz w:val="28"/>
          <w:szCs w:val="28"/>
        </w:rPr>
        <w:t>2.2018</w:t>
      </w:r>
      <w:r w:rsidRPr="00D3177D">
        <w:rPr>
          <w:rFonts w:ascii="Times New Roman" w:hAnsi="Times New Roman"/>
          <w:sz w:val="28"/>
          <w:szCs w:val="28"/>
        </w:rPr>
        <w:t>г.</w:t>
      </w:r>
      <w:r w:rsidR="00947D5E" w:rsidRPr="00D3177D">
        <w:rPr>
          <w:rFonts w:ascii="Times New Roman" w:hAnsi="Times New Roman"/>
          <w:sz w:val="28"/>
          <w:szCs w:val="28"/>
        </w:rPr>
        <w:t xml:space="preserve"> между Министерством образования Республики Карелия и </w:t>
      </w:r>
      <w:r w:rsidR="00EA38C0">
        <w:rPr>
          <w:rFonts w:ascii="Times New Roman" w:hAnsi="Times New Roman"/>
          <w:sz w:val="28"/>
          <w:szCs w:val="28"/>
        </w:rPr>
        <w:t xml:space="preserve">Администрацией </w:t>
      </w:r>
      <w:r w:rsidR="00947D5E" w:rsidRPr="00D3177D">
        <w:rPr>
          <w:rFonts w:ascii="Times New Roman" w:hAnsi="Times New Roman"/>
          <w:sz w:val="28"/>
          <w:szCs w:val="28"/>
        </w:rPr>
        <w:t>Сортавальск</w:t>
      </w:r>
      <w:r w:rsidR="00EA38C0">
        <w:rPr>
          <w:rFonts w:ascii="Times New Roman" w:hAnsi="Times New Roman"/>
          <w:sz w:val="28"/>
          <w:szCs w:val="28"/>
        </w:rPr>
        <w:t>ого</w:t>
      </w:r>
      <w:r w:rsidR="00947D5E" w:rsidRPr="00D3177D">
        <w:rPr>
          <w:rFonts w:ascii="Times New Roman" w:hAnsi="Times New Roman"/>
          <w:sz w:val="28"/>
          <w:szCs w:val="28"/>
        </w:rPr>
        <w:t xml:space="preserve"> муниципальн</w:t>
      </w:r>
      <w:r w:rsidR="00EA38C0">
        <w:rPr>
          <w:rFonts w:ascii="Times New Roman" w:hAnsi="Times New Roman"/>
          <w:sz w:val="28"/>
          <w:szCs w:val="28"/>
        </w:rPr>
        <w:t>ого</w:t>
      </w:r>
      <w:r w:rsidR="00947D5E" w:rsidRPr="00D3177D">
        <w:rPr>
          <w:rFonts w:ascii="Times New Roman" w:hAnsi="Times New Roman"/>
          <w:sz w:val="28"/>
          <w:szCs w:val="28"/>
        </w:rPr>
        <w:t xml:space="preserve"> район</w:t>
      </w:r>
      <w:r w:rsidR="00EA38C0">
        <w:rPr>
          <w:rFonts w:ascii="Times New Roman" w:hAnsi="Times New Roman"/>
          <w:sz w:val="28"/>
          <w:szCs w:val="28"/>
        </w:rPr>
        <w:t>а</w:t>
      </w:r>
      <w:r w:rsidR="00947D5E" w:rsidRPr="00D3177D">
        <w:rPr>
          <w:rFonts w:ascii="Times New Roman" w:hAnsi="Times New Roman"/>
          <w:sz w:val="28"/>
          <w:szCs w:val="28"/>
        </w:rPr>
        <w:t xml:space="preserve"> о </w:t>
      </w:r>
      <w:proofErr w:type="spellStart"/>
      <w:r w:rsidR="00947D5E" w:rsidRPr="00D3177D">
        <w:rPr>
          <w:rFonts w:ascii="Times New Roman" w:hAnsi="Times New Roman"/>
          <w:sz w:val="28"/>
          <w:szCs w:val="28"/>
        </w:rPr>
        <w:t>софинансировании</w:t>
      </w:r>
      <w:proofErr w:type="spellEnd"/>
      <w:r w:rsidR="00947D5E" w:rsidRPr="00D3177D">
        <w:rPr>
          <w:rFonts w:ascii="Times New Roman" w:hAnsi="Times New Roman"/>
          <w:sz w:val="28"/>
          <w:szCs w:val="28"/>
        </w:rPr>
        <w:t xml:space="preserve"> расходных обязательств и взаимодействий при предоставлении субсидии из бюджета Республики Карелия бюджету Сортавальского муниципального района на реализацию мероприятий государственной программы Республики Карелия «Развитие образования на 201</w:t>
      </w:r>
      <w:r w:rsidR="00EA38C0">
        <w:rPr>
          <w:rFonts w:ascii="Times New Roman" w:hAnsi="Times New Roman"/>
          <w:sz w:val="28"/>
          <w:szCs w:val="28"/>
        </w:rPr>
        <w:t>8</w:t>
      </w:r>
      <w:r w:rsidR="00947D5E" w:rsidRPr="00D3177D">
        <w:rPr>
          <w:rFonts w:ascii="Times New Roman" w:hAnsi="Times New Roman"/>
          <w:sz w:val="28"/>
          <w:szCs w:val="28"/>
        </w:rPr>
        <w:t xml:space="preserve"> год</w:t>
      </w:r>
      <w:r w:rsidRPr="00D3177D">
        <w:rPr>
          <w:rFonts w:ascii="Times New Roman" w:hAnsi="Times New Roman"/>
          <w:sz w:val="28"/>
          <w:szCs w:val="28"/>
        </w:rPr>
        <w:t xml:space="preserve"> -</w:t>
      </w:r>
      <w:r w:rsidR="00EA38C0">
        <w:rPr>
          <w:rFonts w:ascii="Times New Roman" w:hAnsi="Times New Roman"/>
          <w:sz w:val="28"/>
          <w:szCs w:val="28"/>
        </w:rPr>
        <w:t>14</w:t>
      </w:r>
      <w:r w:rsidR="00947D5E" w:rsidRPr="00D3177D">
        <w:rPr>
          <w:rFonts w:ascii="Times New Roman" w:hAnsi="Times New Roman"/>
          <w:sz w:val="28"/>
          <w:szCs w:val="28"/>
        </w:rPr>
        <w:t xml:space="preserve"> </w:t>
      </w:r>
      <w:r w:rsidRPr="00D3177D">
        <w:rPr>
          <w:rFonts w:ascii="Times New Roman" w:hAnsi="Times New Roman"/>
          <w:sz w:val="28"/>
          <w:szCs w:val="28"/>
        </w:rPr>
        <w:t>стр.;</w:t>
      </w:r>
    </w:p>
    <w:p w:rsidR="001D0879" w:rsidRPr="00D3177D" w:rsidRDefault="00084563" w:rsidP="00C76CAB">
      <w:pPr>
        <w:pStyle w:val="af0"/>
        <w:numPr>
          <w:ilvl w:val="0"/>
          <w:numId w:val="1"/>
        </w:numPr>
        <w:spacing w:after="0"/>
        <w:ind w:left="0"/>
        <w:jc w:val="both"/>
        <w:rPr>
          <w:sz w:val="28"/>
          <w:szCs w:val="28"/>
        </w:rPr>
      </w:pPr>
      <w:r w:rsidRPr="00D3177D">
        <w:rPr>
          <w:rFonts w:ascii="Times New Roman" w:hAnsi="Times New Roman"/>
          <w:sz w:val="28"/>
          <w:szCs w:val="28"/>
        </w:rPr>
        <w:t>Расчет общих расходов на реализацию ВЦП (Приложение №1 к паспорту ВЦП) – на 1 л,</w:t>
      </w:r>
    </w:p>
    <w:p w:rsidR="00084563" w:rsidRPr="00D3177D" w:rsidRDefault="00084563" w:rsidP="00C76CAB">
      <w:pPr>
        <w:pStyle w:val="af0"/>
        <w:numPr>
          <w:ilvl w:val="0"/>
          <w:numId w:val="1"/>
        </w:numPr>
        <w:spacing w:after="0"/>
        <w:ind w:left="0"/>
        <w:jc w:val="both"/>
        <w:rPr>
          <w:sz w:val="28"/>
          <w:szCs w:val="28"/>
        </w:rPr>
      </w:pPr>
      <w:r w:rsidRPr="00D3177D">
        <w:rPr>
          <w:rFonts w:ascii="Times New Roman" w:hAnsi="Times New Roman"/>
          <w:sz w:val="28"/>
          <w:szCs w:val="28"/>
        </w:rPr>
        <w:t>Расчеты расходов на реал</w:t>
      </w:r>
      <w:r w:rsidR="00EA38C0">
        <w:rPr>
          <w:rFonts w:ascii="Times New Roman" w:hAnsi="Times New Roman"/>
          <w:sz w:val="28"/>
          <w:szCs w:val="28"/>
        </w:rPr>
        <w:t>изацию мероприятий программы</w:t>
      </w:r>
      <w:r w:rsidRPr="00D3177D">
        <w:rPr>
          <w:rFonts w:ascii="Times New Roman" w:hAnsi="Times New Roman"/>
          <w:sz w:val="28"/>
          <w:szCs w:val="28"/>
        </w:rPr>
        <w:t>.</w:t>
      </w:r>
    </w:p>
    <w:p w:rsidR="00BB1864" w:rsidRPr="00D3177D" w:rsidRDefault="00BB1864" w:rsidP="00C76CAB">
      <w:pPr>
        <w:pStyle w:val="af0"/>
        <w:spacing w:after="0"/>
        <w:ind w:left="0"/>
        <w:jc w:val="both"/>
        <w:rPr>
          <w:sz w:val="28"/>
          <w:szCs w:val="28"/>
        </w:rPr>
      </w:pPr>
    </w:p>
    <w:p w:rsidR="00EE60D6" w:rsidRPr="00861EAE" w:rsidRDefault="00EE60D6" w:rsidP="00C76CAB">
      <w:pPr>
        <w:pStyle w:val="af0"/>
        <w:spacing w:after="0"/>
        <w:ind w:left="0" w:firstLine="351"/>
        <w:jc w:val="both"/>
        <w:rPr>
          <w:rFonts w:ascii="Times New Roman" w:hAnsi="Times New Roman"/>
          <w:sz w:val="28"/>
          <w:szCs w:val="28"/>
        </w:rPr>
      </w:pPr>
      <w:r w:rsidRPr="00861EAE">
        <w:rPr>
          <w:rFonts w:ascii="Times New Roman" w:hAnsi="Times New Roman"/>
          <w:sz w:val="28"/>
          <w:szCs w:val="28"/>
        </w:rPr>
        <w:t>Рассмотрев указанные документы, Контрольно-счетный комитет Сортавальского муниципального района пришел к следующим выводам:</w:t>
      </w:r>
    </w:p>
    <w:p w:rsidR="00E2435F" w:rsidRPr="00861EAE" w:rsidRDefault="00E2435F" w:rsidP="00C76CAB">
      <w:pPr>
        <w:numPr>
          <w:ilvl w:val="0"/>
          <w:numId w:val="3"/>
        </w:numPr>
        <w:spacing w:line="276" w:lineRule="auto"/>
        <w:ind w:left="0" w:hanging="357"/>
        <w:jc w:val="both"/>
        <w:rPr>
          <w:sz w:val="28"/>
          <w:szCs w:val="28"/>
        </w:rPr>
      </w:pPr>
      <w:r w:rsidRPr="00861EAE">
        <w:rPr>
          <w:sz w:val="28"/>
          <w:szCs w:val="28"/>
        </w:rPr>
        <w:t>Полномочия по установлению расходных обязательств подтверждены.</w:t>
      </w:r>
    </w:p>
    <w:p w:rsidR="00E2435F" w:rsidRPr="00861EAE" w:rsidRDefault="00E2435F" w:rsidP="00C76CAB">
      <w:pPr>
        <w:numPr>
          <w:ilvl w:val="0"/>
          <w:numId w:val="3"/>
        </w:numPr>
        <w:autoSpaceDE w:val="0"/>
        <w:autoSpaceDN w:val="0"/>
        <w:adjustRightInd w:val="0"/>
        <w:spacing w:line="276" w:lineRule="auto"/>
        <w:ind w:left="0" w:hanging="357"/>
        <w:jc w:val="both"/>
        <w:rPr>
          <w:b/>
          <w:sz w:val="24"/>
          <w:szCs w:val="24"/>
        </w:rPr>
      </w:pPr>
      <w:r w:rsidRPr="00861EAE">
        <w:rPr>
          <w:sz w:val="28"/>
          <w:szCs w:val="28"/>
        </w:rPr>
        <w:t xml:space="preserve">Паспорт программы соответствует форме согласно Приложению 1 к Порядку разработки, утверждения и реализации ведомственных целевых программ, </w:t>
      </w:r>
      <w:r w:rsidRPr="00861EAE">
        <w:rPr>
          <w:sz w:val="28"/>
          <w:szCs w:val="28"/>
        </w:rPr>
        <w:lastRenderedPageBreak/>
        <w:t xml:space="preserve">утвержденный постановлением администрации Сортавальского муниципального района от 27.05.2010г. №67 (далее-Порядок). </w:t>
      </w:r>
    </w:p>
    <w:p w:rsidR="00E2435F" w:rsidRPr="00861EAE" w:rsidRDefault="00E2435F" w:rsidP="00C76CAB">
      <w:pPr>
        <w:numPr>
          <w:ilvl w:val="0"/>
          <w:numId w:val="3"/>
        </w:numPr>
        <w:spacing w:line="276" w:lineRule="auto"/>
        <w:ind w:left="0" w:hanging="357"/>
        <w:jc w:val="both"/>
        <w:rPr>
          <w:sz w:val="28"/>
          <w:szCs w:val="28"/>
        </w:rPr>
      </w:pPr>
      <w:r w:rsidRPr="00861EAE">
        <w:rPr>
          <w:sz w:val="28"/>
          <w:szCs w:val="28"/>
        </w:rPr>
        <w:t xml:space="preserve">В описательной части в полной мере раскрыто содержание проблемы. </w:t>
      </w:r>
    </w:p>
    <w:p w:rsidR="00E2435F" w:rsidRPr="00861EAE" w:rsidRDefault="00E2435F" w:rsidP="00C76CAB">
      <w:pPr>
        <w:numPr>
          <w:ilvl w:val="0"/>
          <w:numId w:val="3"/>
        </w:numPr>
        <w:spacing w:line="276" w:lineRule="auto"/>
        <w:ind w:left="0" w:hanging="357"/>
        <w:jc w:val="both"/>
        <w:rPr>
          <w:sz w:val="28"/>
          <w:szCs w:val="28"/>
        </w:rPr>
      </w:pPr>
      <w:r w:rsidRPr="00861EAE">
        <w:rPr>
          <w:sz w:val="28"/>
          <w:szCs w:val="28"/>
        </w:rPr>
        <w:t>Цель программы соответствует поставленной проблеме.</w:t>
      </w:r>
    </w:p>
    <w:p w:rsidR="00E2435F" w:rsidRPr="00861EAE" w:rsidRDefault="00E2435F" w:rsidP="00C76CAB">
      <w:pPr>
        <w:numPr>
          <w:ilvl w:val="0"/>
          <w:numId w:val="3"/>
        </w:numPr>
        <w:spacing w:line="276" w:lineRule="auto"/>
        <w:ind w:left="0" w:hanging="357"/>
        <w:jc w:val="both"/>
        <w:rPr>
          <w:sz w:val="28"/>
          <w:szCs w:val="28"/>
        </w:rPr>
      </w:pPr>
      <w:r w:rsidRPr="00861EAE">
        <w:rPr>
          <w:sz w:val="28"/>
          <w:szCs w:val="28"/>
        </w:rPr>
        <w:t>В программе определены количественные целевые индикаторы, позволяющие оценить степень достижения целей и выполнения задач. Целевые индикаторы взаимоувязаны с мероприятиями программы.</w:t>
      </w:r>
    </w:p>
    <w:p w:rsidR="00E2435F" w:rsidRPr="00861EAE" w:rsidRDefault="00E2435F" w:rsidP="00C76CAB">
      <w:pPr>
        <w:numPr>
          <w:ilvl w:val="0"/>
          <w:numId w:val="3"/>
        </w:numPr>
        <w:spacing w:line="276" w:lineRule="auto"/>
        <w:ind w:left="0" w:hanging="357"/>
        <w:jc w:val="both"/>
        <w:rPr>
          <w:b/>
          <w:sz w:val="28"/>
          <w:szCs w:val="28"/>
        </w:rPr>
      </w:pPr>
      <w:r w:rsidRPr="00861EAE">
        <w:rPr>
          <w:sz w:val="28"/>
          <w:szCs w:val="28"/>
        </w:rPr>
        <w:t xml:space="preserve">В соответствии с пп.4 п.6 р. </w:t>
      </w:r>
      <w:r w:rsidRPr="00861EAE">
        <w:rPr>
          <w:sz w:val="28"/>
          <w:szCs w:val="28"/>
          <w:lang w:val="en-US"/>
        </w:rPr>
        <w:t>II</w:t>
      </w:r>
      <w:r w:rsidRPr="00861EAE">
        <w:rPr>
          <w:sz w:val="28"/>
          <w:szCs w:val="28"/>
        </w:rPr>
        <w:t xml:space="preserve"> Порядка целевые индикаторы программы носят измеряемый характер</w:t>
      </w:r>
      <w:r w:rsidR="006B4E9C">
        <w:rPr>
          <w:sz w:val="28"/>
          <w:szCs w:val="28"/>
        </w:rPr>
        <w:t>, что</w:t>
      </w:r>
      <w:r w:rsidRPr="00861EAE">
        <w:rPr>
          <w:sz w:val="28"/>
          <w:szCs w:val="28"/>
        </w:rPr>
        <w:t xml:space="preserve"> позволяют оценить</w:t>
      </w:r>
      <w:r w:rsidRPr="00861EAE">
        <w:rPr>
          <w:rStyle w:val="FontStyle11"/>
          <w:sz w:val="28"/>
          <w:szCs w:val="28"/>
        </w:rPr>
        <w:t xml:space="preserve"> </w:t>
      </w:r>
      <w:r w:rsidRPr="00861EAE">
        <w:rPr>
          <w:rStyle w:val="FontStyle11"/>
          <w:b w:val="0"/>
          <w:sz w:val="28"/>
          <w:szCs w:val="28"/>
        </w:rPr>
        <w:t>степень достижения цели и выполнения задач.</w:t>
      </w:r>
    </w:p>
    <w:p w:rsidR="008F0265" w:rsidRPr="00861EAE" w:rsidRDefault="008F0265" w:rsidP="00C76CAB">
      <w:pPr>
        <w:pStyle w:val="af0"/>
        <w:numPr>
          <w:ilvl w:val="0"/>
          <w:numId w:val="3"/>
        </w:numPr>
        <w:autoSpaceDE w:val="0"/>
        <w:autoSpaceDN w:val="0"/>
        <w:adjustRightInd w:val="0"/>
        <w:spacing w:after="0"/>
        <w:ind w:left="0" w:hanging="357"/>
        <w:jc w:val="both"/>
        <w:rPr>
          <w:rFonts w:ascii="Times New Roman" w:hAnsi="Times New Roman"/>
          <w:sz w:val="28"/>
          <w:szCs w:val="28"/>
        </w:rPr>
      </w:pPr>
      <w:r w:rsidRPr="00861EAE">
        <w:rPr>
          <w:rFonts w:ascii="Times New Roman" w:hAnsi="Times New Roman"/>
          <w:sz w:val="28"/>
          <w:szCs w:val="28"/>
        </w:rPr>
        <w:t>Раздел 6 ВЦП содержит механизм реализации программных мероприятий.</w:t>
      </w:r>
    </w:p>
    <w:p w:rsidR="008F0265" w:rsidRPr="00861EAE" w:rsidRDefault="00D208C3" w:rsidP="00C76CAB">
      <w:pPr>
        <w:pStyle w:val="af0"/>
        <w:numPr>
          <w:ilvl w:val="0"/>
          <w:numId w:val="3"/>
        </w:numPr>
        <w:autoSpaceDE w:val="0"/>
        <w:autoSpaceDN w:val="0"/>
        <w:adjustRightInd w:val="0"/>
        <w:spacing w:after="0"/>
        <w:ind w:left="0" w:hanging="357"/>
        <w:jc w:val="both"/>
        <w:rPr>
          <w:rFonts w:ascii="Times New Roman" w:hAnsi="Times New Roman"/>
          <w:sz w:val="28"/>
          <w:szCs w:val="28"/>
        </w:rPr>
      </w:pPr>
      <w:r>
        <w:rPr>
          <w:rFonts w:ascii="Times New Roman" w:hAnsi="Times New Roman"/>
          <w:sz w:val="28"/>
          <w:szCs w:val="28"/>
        </w:rPr>
        <w:t>Объем финансового обеспечения</w:t>
      </w:r>
      <w:r w:rsidR="008F0265" w:rsidRPr="00861EAE">
        <w:rPr>
          <w:rFonts w:ascii="Times New Roman" w:hAnsi="Times New Roman"/>
          <w:sz w:val="28"/>
          <w:szCs w:val="28"/>
        </w:rPr>
        <w:t xml:space="preserve"> на реализацию программы </w:t>
      </w:r>
      <w:r>
        <w:rPr>
          <w:rFonts w:ascii="Times New Roman" w:hAnsi="Times New Roman"/>
          <w:sz w:val="28"/>
          <w:szCs w:val="28"/>
        </w:rPr>
        <w:t xml:space="preserve">финансово-экономически </w:t>
      </w:r>
      <w:r w:rsidR="008F0265" w:rsidRPr="00861EAE">
        <w:rPr>
          <w:rFonts w:ascii="Times New Roman" w:hAnsi="Times New Roman"/>
          <w:sz w:val="28"/>
          <w:szCs w:val="28"/>
        </w:rPr>
        <w:t>обоснован.</w:t>
      </w:r>
    </w:p>
    <w:p w:rsidR="008F0265" w:rsidRPr="00861EAE" w:rsidRDefault="008F0265" w:rsidP="00C76CAB">
      <w:pPr>
        <w:pStyle w:val="af0"/>
        <w:numPr>
          <w:ilvl w:val="0"/>
          <w:numId w:val="3"/>
        </w:numPr>
        <w:spacing w:after="0"/>
        <w:ind w:left="0" w:hanging="357"/>
        <w:jc w:val="both"/>
        <w:rPr>
          <w:rFonts w:ascii="Times New Roman" w:hAnsi="Times New Roman"/>
          <w:sz w:val="28"/>
          <w:szCs w:val="28"/>
        </w:rPr>
      </w:pPr>
      <w:bookmarkStart w:id="0" w:name="_GoBack"/>
      <w:bookmarkEnd w:id="0"/>
      <w:r w:rsidRPr="00861EAE">
        <w:rPr>
          <w:rFonts w:ascii="Times New Roman" w:hAnsi="Times New Roman"/>
          <w:sz w:val="28"/>
          <w:szCs w:val="28"/>
        </w:rPr>
        <w:t>Программа содержит оценку рисков реализации ВЦП, а также мероприятия по их снижению.</w:t>
      </w:r>
    </w:p>
    <w:p w:rsidR="008F0265" w:rsidRPr="00861EAE" w:rsidRDefault="008F0265" w:rsidP="00C76CAB">
      <w:pPr>
        <w:pStyle w:val="af0"/>
        <w:numPr>
          <w:ilvl w:val="0"/>
          <w:numId w:val="3"/>
        </w:numPr>
        <w:spacing w:after="0"/>
        <w:ind w:left="0" w:hanging="357"/>
        <w:jc w:val="both"/>
        <w:rPr>
          <w:rFonts w:ascii="Times New Roman" w:hAnsi="Times New Roman"/>
          <w:sz w:val="28"/>
          <w:szCs w:val="28"/>
        </w:rPr>
      </w:pPr>
      <w:r w:rsidRPr="00861EAE">
        <w:rPr>
          <w:rFonts w:ascii="Times New Roman" w:hAnsi="Times New Roman"/>
          <w:sz w:val="28"/>
          <w:szCs w:val="28"/>
        </w:rPr>
        <w:t xml:space="preserve">В соответствии с пп.9 п.6 р. </w:t>
      </w:r>
      <w:r w:rsidRPr="00861EAE">
        <w:rPr>
          <w:rFonts w:ascii="Times New Roman" w:hAnsi="Times New Roman"/>
          <w:sz w:val="28"/>
          <w:szCs w:val="28"/>
          <w:lang w:val="en-US"/>
        </w:rPr>
        <w:t>II</w:t>
      </w:r>
      <w:r w:rsidRPr="00861EAE">
        <w:rPr>
          <w:rFonts w:ascii="Times New Roman" w:hAnsi="Times New Roman"/>
          <w:sz w:val="28"/>
          <w:szCs w:val="28"/>
        </w:rPr>
        <w:t xml:space="preserve"> Порядка в программе приведена организационная схема управления и контроля за реализацией программы.</w:t>
      </w:r>
    </w:p>
    <w:p w:rsidR="008F0265" w:rsidRPr="00861EAE" w:rsidRDefault="008F0265" w:rsidP="00C76CAB">
      <w:pPr>
        <w:pStyle w:val="af0"/>
        <w:numPr>
          <w:ilvl w:val="0"/>
          <w:numId w:val="3"/>
        </w:numPr>
        <w:spacing w:after="0"/>
        <w:ind w:left="0" w:hanging="357"/>
        <w:jc w:val="both"/>
        <w:rPr>
          <w:rFonts w:ascii="Times New Roman" w:hAnsi="Times New Roman"/>
          <w:sz w:val="28"/>
          <w:szCs w:val="28"/>
        </w:rPr>
      </w:pPr>
      <w:r w:rsidRPr="00861EAE">
        <w:rPr>
          <w:rFonts w:ascii="Times New Roman" w:hAnsi="Times New Roman"/>
          <w:sz w:val="28"/>
          <w:szCs w:val="28"/>
        </w:rPr>
        <w:t xml:space="preserve">В соответствии с </w:t>
      </w:r>
      <w:r w:rsidR="002E568F" w:rsidRPr="00861EAE">
        <w:rPr>
          <w:rFonts w:ascii="Times New Roman" w:hAnsi="Times New Roman"/>
          <w:sz w:val="28"/>
          <w:szCs w:val="28"/>
        </w:rPr>
        <w:t>пп.</w:t>
      </w:r>
      <w:r w:rsidRPr="00861EAE">
        <w:rPr>
          <w:rFonts w:ascii="Times New Roman" w:hAnsi="Times New Roman"/>
          <w:sz w:val="28"/>
          <w:szCs w:val="28"/>
        </w:rPr>
        <w:t xml:space="preserve">11 п. 6 р. </w:t>
      </w:r>
      <w:r w:rsidRPr="00861EAE">
        <w:rPr>
          <w:rFonts w:ascii="Times New Roman" w:hAnsi="Times New Roman"/>
          <w:sz w:val="28"/>
          <w:szCs w:val="28"/>
          <w:lang w:val="en-US"/>
        </w:rPr>
        <w:t>II</w:t>
      </w:r>
      <w:r w:rsidRPr="00861EAE">
        <w:rPr>
          <w:rFonts w:ascii="Times New Roman" w:hAnsi="Times New Roman"/>
          <w:sz w:val="28"/>
          <w:szCs w:val="28"/>
        </w:rPr>
        <w:t xml:space="preserve"> Порядка в текстовой части приведен расчет коэффициентов эффективности – показателей эффективности расходования бюджетных средств, рассчитанный исходя из целевого показателя и объема финансовых средств, необходимого на реализацию мероприятий программы. Рассчитанный показатель отражен в Паспорте ВЦП.</w:t>
      </w:r>
    </w:p>
    <w:p w:rsidR="00E2435F" w:rsidRDefault="00E2435F" w:rsidP="00551508">
      <w:pPr>
        <w:pStyle w:val="ae"/>
        <w:spacing w:line="276" w:lineRule="auto"/>
        <w:ind w:firstLine="709"/>
        <w:rPr>
          <w:sz w:val="24"/>
          <w:szCs w:val="24"/>
        </w:rPr>
      </w:pPr>
    </w:p>
    <w:p w:rsidR="00E2435F" w:rsidRPr="00A368C6" w:rsidRDefault="00E2435F" w:rsidP="00551508">
      <w:pPr>
        <w:pStyle w:val="ae"/>
        <w:spacing w:line="276" w:lineRule="auto"/>
        <w:jc w:val="both"/>
        <w:rPr>
          <w:b w:val="0"/>
          <w:szCs w:val="28"/>
        </w:rPr>
      </w:pPr>
    </w:p>
    <w:p w:rsidR="002E568F" w:rsidRPr="002E568F" w:rsidRDefault="002E568F" w:rsidP="00551508">
      <w:pPr>
        <w:pStyle w:val="af0"/>
        <w:spacing w:after="0"/>
        <w:ind w:left="0"/>
        <w:jc w:val="both"/>
        <w:rPr>
          <w:rFonts w:ascii="Times New Roman" w:hAnsi="Times New Roman"/>
          <w:bCs/>
          <w:sz w:val="28"/>
          <w:szCs w:val="28"/>
        </w:rPr>
      </w:pPr>
      <w:r w:rsidRPr="00D3177D">
        <w:rPr>
          <w:rFonts w:ascii="Times New Roman" w:hAnsi="Times New Roman"/>
          <w:sz w:val="28"/>
          <w:szCs w:val="28"/>
        </w:rPr>
        <w:t xml:space="preserve">ЗАКЛЮЧЕНИЕ: </w:t>
      </w:r>
      <w:r w:rsidRPr="002E568F">
        <w:rPr>
          <w:rFonts w:ascii="Times New Roman" w:hAnsi="Times New Roman"/>
          <w:sz w:val="28"/>
          <w:szCs w:val="28"/>
        </w:rPr>
        <w:t>Контрольно-счетный комитет Сортавальского муниципального района, проверив представленные Районным комитетом образования Сортавальского муниципального района документы по проекту Постановления администрации Сортавальского муниципального района «Об утверждении ведомственной целевой программы администрации Сортавальского муниципального района «Об утверждении ведомственной целевой программы администрации Сортавальского муниципального района «Развитие образования на 2018 год» рекомендует утвердить проект Постановления.</w:t>
      </w:r>
    </w:p>
    <w:p w:rsidR="00E2435F" w:rsidRPr="005D36AE" w:rsidRDefault="00E2435F" w:rsidP="002E568F">
      <w:pPr>
        <w:autoSpaceDE w:val="0"/>
        <w:autoSpaceDN w:val="0"/>
        <w:adjustRightInd w:val="0"/>
        <w:spacing w:line="276" w:lineRule="auto"/>
        <w:ind w:firstLine="624"/>
        <w:jc w:val="both"/>
        <w:rPr>
          <w:b/>
          <w:sz w:val="28"/>
          <w:szCs w:val="28"/>
        </w:rPr>
      </w:pPr>
    </w:p>
    <w:p w:rsidR="00E2435F" w:rsidRPr="0034516F" w:rsidRDefault="00E2435F" w:rsidP="00E2435F">
      <w:pPr>
        <w:jc w:val="both"/>
        <w:rPr>
          <w:bCs/>
          <w:sz w:val="24"/>
          <w:szCs w:val="24"/>
        </w:rPr>
      </w:pPr>
    </w:p>
    <w:p w:rsidR="00E2435F" w:rsidRPr="00A07288" w:rsidRDefault="00E2435F" w:rsidP="00E2435F">
      <w:pPr>
        <w:jc w:val="both"/>
        <w:rPr>
          <w:bCs/>
          <w:sz w:val="28"/>
          <w:szCs w:val="28"/>
        </w:rPr>
      </w:pPr>
      <w:r w:rsidRPr="00A07288">
        <w:rPr>
          <w:bCs/>
          <w:sz w:val="28"/>
          <w:szCs w:val="28"/>
        </w:rPr>
        <w:t xml:space="preserve">Председатель </w:t>
      </w:r>
    </w:p>
    <w:p w:rsidR="00E2435F" w:rsidRPr="00A07288" w:rsidRDefault="00E2435F" w:rsidP="00E2435F">
      <w:pPr>
        <w:rPr>
          <w:bCs/>
          <w:sz w:val="28"/>
          <w:szCs w:val="28"/>
        </w:rPr>
      </w:pPr>
      <w:r w:rsidRPr="00A07288">
        <w:rPr>
          <w:bCs/>
          <w:sz w:val="28"/>
          <w:szCs w:val="28"/>
        </w:rPr>
        <w:t>Контрольно-счетно</w:t>
      </w:r>
      <w:r>
        <w:rPr>
          <w:bCs/>
          <w:sz w:val="28"/>
          <w:szCs w:val="28"/>
        </w:rPr>
        <w:t>го</w:t>
      </w:r>
      <w:r w:rsidRPr="00A07288">
        <w:rPr>
          <w:bCs/>
          <w:sz w:val="28"/>
          <w:szCs w:val="28"/>
        </w:rPr>
        <w:t xml:space="preserve"> комитета</w:t>
      </w:r>
      <w:r>
        <w:rPr>
          <w:bCs/>
          <w:sz w:val="28"/>
          <w:szCs w:val="28"/>
        </w:rPr>
        <w:t xml:space="preserve"> </w:t>
      </w:r>
      <w:r w:rsidRPr="00A07288">
        <w:rPr>
          <w:bCs/>
          <w:sz w:val="28"/>
          <w:szCs w:val="28"/>
        </w:rPr>
        <w:t xml:space="preserve">                 </w:t>
      </w:r>
      <w:r>
        <w:rPr>
          <w:bCs/>
          <w:sz w:val="28"/>
          <w:szCs w:val="28"/>
        </w:rPr>
        <w:tab/>
      </w:r>
      <w:r w:rsidRPr="00A07288">
        <w:rPr>
          <w:bCs/>
          <w:sz w:val="28"/>
          <w:szCs w:val="28"/>
        </w:rPr>
        <w:tab/>
        <w:t>Н.А. Астафьева</w:t>
      </w:r>
    </w:p>
    <w:p w:rsidR="00E2435F" w:rsidRPr="00E60370" w:rsidRDefault="00E2435F" w:rsidP="00E2435F">
      <w:pPr>
        <w:autoSpaceDE w:val="0"/>
        <w:autoSpaceDN w:val="0"/>
        <w:adjustRightInd w:val="0"/>
        <w:ind w:firstLine="720"/>
        <w:jc w:val="both"/>
        <w:rPr>
          <w:rFonts w:eastAsia="Times New Roman"/>
          <w:sz w:val="28"/>
          <w:szCs w:val="28"/>
          <w:lang w:eastAsia="en-US"/>
        </w:rPr>
      </w:pPr>
    </w:p>
    <w:sectPr w:rsidR="00E2435F" w:rsidRPr="00E60370" w:rsidSect="004176C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865" w:rsidRDefault="00C33865" w:rsidP="004436D2">
      <w:r>
        <w:separator/>
      </w:r>
    </w:p>
  </w:endnote>
  <w:endnote w:type="continuationSeparator" w:id="0">
    <w:p w:rsidR="00C33865" w:rsidRDefault="00C33865" w:rsidP="0044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865" w:rsidRDefault="00C33865" w:rsidP="004436D2">
      <w:r>
        <w:separator/>
      </w:r>
    </w:p>
  </w:footnote>
  <w:footnote w:type="continuationSeparator" w:id="0">
    <w:p w:rsidR="00C33865" w:rsidRDefault="00C33865" w:rsidP="0044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51" w:rsidRDefault="00E82851">
    <w:pPr>
      <w:pStyle w:val="a7"/>
      <w:jc w:val="right"/>
    </w:pPr>
    <w:r>
      <w:fldChar w:fldCharType="begin"/>
    </w:r>
    <w:r>
      <w:instrText>PAGE   \* MERGEFORMAT</w:instrText>
    </w:r>
    <w:r>
      <w:fldChar w:fldCharType="separate"/>
    </w:r>
    <w:r w:rsidR="00DC395A">
      <w:rPr>
        <w:noProof/>
      </w:rPr>
      <w:t>2</w:t>
    </w:r>
    <w:r>
      <w:fldChar w:fldCharType="end"/>
    </w:r>
  </w:p>
  <w:p w:rsidR="00E82851" w:rsidRDefault="00E828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390"/>
    <w:multiLevelType w:val="hybridMultilevel"/>
    <w:tmpl w:val="B8726B48"/>
    <w:lvl w:ilvl="0" w:tplc="898AFA00">
      <w:start w:val="1"/>
      <w:numFmt w:val="decimal"/>
      <w:lvlText w:val="%1."/>
      <w:lvlJc w:val="left"/>
      <w:pPr>
        <w:ind w:left="1608"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 w15:restartNumberingAfterBreak="0">
    <w:nsid w:val="0BC7018E"/>
    <w:multiLevelType w:val="hybridMultilevel"/>
    <w:tmpl w:val="DBC6BE0C"/>
    <w:lvl w:ilvl="0" w:tplc="82A441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8F057DE"/>
    <w:multiLevelType w:val="hybridMultilevel"/>
    <w:tmpl w:val="6902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C10B39"/>
    <w:multiLevelType w:val="hybridMultilevel"/>
    <w:tmpl w:val="6902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86385"/>
    <w:multiLevelType w:val="hybridMultilevel"/>
    <w:tmpl w:val="3140B966"/>
    <w:lvl w:ilvl="0" w:tplc="04929A5E">
      <w:start w:val="1"/>
      <w:numFmt w:val="decimal"/>
      <w:lvlText w:val="%1."/>
      <w:lvlJc w:val="left"/>
      <w:pPr>
        <w:ind w:left="785" w:hanging="360"/>
      </w:pPr>
      <w:rPr>
        <w:rFonts w:ascii="Times New Roman" w:hAnsi="Times New Roman" w:cs="Times New Roman" w:hint="default"/>
        <w:b w:val="0"/>
        <w:sz w:val="28"/>
        <w:szCs w:val="28"/>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15:restartNumberingAfterBreak="0">
    <w:nsid w:val="2A663A7B"/>
    <w:multiLevelType w:val="hybridMultilevel"/>
    <w:tmpl w:val="3140B966"/>
    <w:lvl w:ilvl="0" w:tplc="04929A5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15:restartNumberingAfterBreak="0">
    <w:nsid w:val="47A71BF2"/>
    <w:multiLevelType w:val="hybridMultilevel"/>
    <w:tmpl w:val="CD26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54550F"/>
    <w:multiLevelType w:val="hybridMultilevel"/>
    <w:tmpl w:val="3140B966"/>
    <w:lvl w:ilvl="0" w:tplc="04929A5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15:restartNumberingAfterBreak="0">
    <w:nsid w:val="4AB71C29"/>
    <w:multiLevelType w:val="hybridMultilevel"/>
    <w:tmpl w:val="DD1E40B2"/>
    <w:lvl w:ilvl="0" w:tplc="04929A5E">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4D270FD6"/>
    <w:multiLevelType w:val="hybridMultilevel"/>
    <w:tmpl w:val="EE96AB96"/>
    <w:lvl w:ilvl="0" w:tplc="4D7ADA34">
      <w:start w:val="1"/>
      <w:numFmt w:val="decimal"/>
      <w:lvlText w:val="%1."/>
      <w:lvlJc w:val="left"/>
      <w:pPr>
        <w:ind w:left="1353" w:hanging="360"/>
      </w:pPr>
      <w:rPr>
        <w:rFonts w:hint="default"/>
        <w:b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0" w15:restartNumberingAfterBreak="0">
    <w:nsid w:val="502F6652"/>
    <w:multiLevelType w:val="hybridMultilevel"/>
    <w:tmpl w:val="3140B966"/>
    <w:lvl w:ilvl="0" w:tplc="04929A5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1" w15:restartNumberingAfterBreak="0">
    <w:nsid w:val="54BC6B01"/>
    <w:multiLevelType w:val="hybridMultilevel"/>
    <w:tmpl w:val="9D821EF8"/>
    <w:lvl w:ilvl="0" w:tplc="04929A5E">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55FB43C1"/>
    <w:multiLevelType w:val="hybridMultilevel"/>
    <w:tmpl w:val="10C25276"/>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3" w15:restartNumberingAfterBreak="0">
    <w:nsid w:val="66DA1196"/>
    <w:multiLevelType w:val="hybridMultilevel"/>
    <w:tmpl w:val="9E9E7EB2"/>
    <w:lvl w:ilvl="0" w:tplc="D26AA5A4">
      <w:start w:val="1"/>
      <w:numFmt w:val="decimal"/>
      <w:lvlText w:val="%1."/>
      <w:lvlJc w:val="left"/>
      <w:pPr>
        <w:tabs>
          <w:tab w:val="num" w:pos="927"/>
        </w:tabs>
        <w:ind w:left="927"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70860B5D"/>
    <w:multiLevelType w:val="hybridMultilevel"/>
    <w:tmpl w:val="D2DA92A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4B3D16"/>
    <w:multiLevelType w:val="hybridMultilevel"/>
    <w:tmpl w:val="56F66E80"/>
    <w:lvl w:ilvl="0" w:tplc="04929A5E">
      <w:start w:val="1"/>
      <w:numFmt w:val="decimal"/>
      <w:lvlText w:val="%1."/>
      <w:lvlJc w:val="left"/>
      <w:pPr>
        <w:ind w:left="785" w:hanging="360"/>
      </w:pPr>
      <w:rPr>
        <w:rFonts w:ascii="Times New Roman" w:hAnsi="Times New Roman" w:cs="Times New Roman" w:hint="default"/>
        <w:b w:val="0"/>
        <w:sz w:val="28"/>
        <w:szCs w:val="28"/>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13"/>
  </w:num>
  <w:num w:numId="2">
    <w:abstractNumId w:val="14"/>
  </w:num>
  <w:num w:numId="3">
    <w:abstractNumId w:val="15"/>
  </w:num>
  <w:num w:numId="4">
    <w:abstractNumId w:val="9"/>
  </w:num>
  <w:num w:numId="5">
    <w:abstractNumId w:val="0"/>
  </w:num>
  <w:num w:numId="6">
    <w:abstractNumId w:val="6"/>
  </w:num>
  <w:num w:numId="7">
    <w:abstractNumId w:val="3"/>
  </w:num>
  <w:num w:numId="8">
    <w:abstractNumId w:val="2"/>
  </w:num>
  <w:num w:numId="9">
    <w:abstractNumId w:val="1"/>
  </w:num>
  <w:num w:numId="10">
    <w:abstractNumId w:val="12"/>
  </w:num>
  <w:num w:numId="11">
    <w:abstractNumId w:val="5"/>
  </w:num>
  <w:num w:numId="12">
    <w:abstractNumId w:val="7"/>
  </w:num>
  <w:num w:numId="13">
    <w:abstractNumId w:val="10"/>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00"/>
    <w:rsid w:val="000073AC"/>
    <w:rsid w:val="00011A6D"/>
    <w:rsid w:val="000148E9"/>
    <w:rsid w:val="00021DF7"/>
    <w:rsid w:val="00024CC8"/>
    <w:rsid w:val="00030739"/>
    <w:rsid w:val="00031E13"/>
    <w:rsid w:val="000356D2"/>
    <w:rsid w:val="0004523F"/>
    <w:rsid w:val="00045D62"/>
    <w:rsid w:val="00051DBE"/>
    <w:rsid w:val="0005244D"/>
    <w:rsid w:val="000547C8"/>
    <w:rsid w:val="000657B3"/>
    <w:rsid w:val="00066583"/>
    <w:rsid w:val="0007637A"/>
    <w:rsid w:val="000768A0"/>
    <w:rsid w:val="00082B2E"/>
    <w:rsid w:val="000838F4"/>
    <w:rsid w:val="00084563"/>
    <w:rsid w:val="00093C87"/>
    <w:rsid w:val="000A0251"/>
    <w:rsid w:val="000A3AD4"/>
    <w:rsid w:val="000A3DFF"/>
    <w:rsid w:val="000A5478"/>
    <w:rsid w:val="000B73AB"/>
    <w:rsid w:val="000C10E9"/>
    <w:rsid w:val="000D183B"/>
    <w:rsid w:val="000D787F"/>
    <w:rsid w:val="000E0A87"/>
    <w:rsid w:val="000F2055"/>
    <w:rsid w:val="000F37C9"/>
    <w:rsid w:val="000F7541"/>
    <w:rsid w:val="001016F5"/>
    <w:rsid w:val="00117A4C"/>
    <w:rsid w:val="00120EEC"/>
    <w:rsid w:val="001225C3"/>
    <w:rsid w:val="00124832"/>
    <w:rsid w:val="00150383"/>
    <w:rsid w:val="001709A3"/>
    <w:rsid w:val="00176040"/>
    <w:rsid w:val="00187A9B"/>
    <w:rsid w:val="001A000B"/>
    <w:rsid w:val="001B13E9"/>
    <w:rsid w:val="001D0879"/>
    <w:rsid w:val="001D2C3F"/>
    <w:rsid w:val="0020409A"/>
    <w:rsid w:val="0021357F"/>
    <w:rsid w:val="00215B05"/>
    <w:rsid w:val="002179CE"/>
    <w:rsid w:val="00221B4B"/>
    <w:rsid w:val="00230056"/>
    <w:rsid w:val="00233E45"/>
    <w:rsid w:val="00240254"/>
    <w:rsid w:val="002436FA"/>
    <w:rsid w:val="002530A7"/>
    <w:rsid w:val="00261481"/>
    <w:rsid w:val="002652B3"/>
    <w:rsid w:val="00274953"/>
    <w:rsid w:val="00283826"/>
    <w:rsid w:val="00284823"/>
    <w:rsid w:val="00285BC0"/>
    <w:rsid w:val="0029668F"/>
    <w:rsid w:val="002A3009"/>
    <w:rsid w:val="002D28E6"/>
    <w:rsid w:val="002E2A1C"/>
    <w:rsid w:val="002E32C9"/>
    <w:rsid w:val="002E4B48"/>
    <w:rsid w:val="002E568F"/>
    <w:rsid w:val="002F3A9D"/>
    <w:rsid w:val="002F3AAE"/>
    <w:rsid w:val="00300900"/>
    <w:rsid w:val="003020AF"/>
    <w:rsid w:val="0031428C"/>
    <w:rsid w:val="0032078F"/>
    <w:rsid w:val="0033330D"/>
    <w:rsid w:val="00334089"/>
    <w:rsid w:val="0033771E"/>
    <w:rsid w:val="00341BCD"/>
    <w:rsid w:val="0034516F"/>
    <w:rsid w:val="003605E2"/>
    <w:rsid w:val="00372707"/>
    <w:rsid w:val="00374E09"/>
    <w:rsid w:val="0037564F"/>
    <w:rsid w:val="00377552"/>
    <w:rsid w:val="003908F0"/>
    <w:rsid w:val="003A5396"/>
    <w:rsid w:val="003B6EB7"/>
    <w:rsid w:val="003E162B"/>
    <w:rsid w:val="003E1A0A"/>
    <w:rsid w:val="003E2A38"/>
    <w:rsid w:val="00407966"/>
    <w:rsid w:val="004176C7"/>
    <w:rsid w:val="0042379F"/>
    <w:rsid w:val="00426678"/>
    <w:rsid w:val="00437C9E"/>
    <w:rsid w:val="004436D2"/>
    <w:rsid w:val="00463260"/>
    <w:rsid w:val="0047405F"/>
    <w:rsid w:val="00474B5E"/>
    <w:rsid w:val="004832EE"/>
    <w:rsid w:val="00484E08"/>
    <w:rsid w:val="00495190"/>
    <w:rsid w:val="004A748F"/>
    <w:rsid w:val="004B6730"/>
    <w:rsid w:val="004C0102"/>
    <w:rsid w:val="004C37A5"/>
    <w:rsid w:val="004F366A"/>
    <w:rsid w:val="00525C58"/>
    <w:rsid w:val="0055099F"/>
    <w:rsid w:val="00551508"/>
    <w:rsid w:val="00554D4B"/>
    <w:rsid w:val="0055570F"/>
    <w:rsid w:val="005561F0"/>
    <w:rsid w:val="005565AE"/>
    <w:rsid w:val="00585DE1"/>
    <w:rsid w:val="00591DCF"/>
    <w:rsid w:val="005964B2"/>
    <w:rsid w:val="005B4CB4"/>
    <w:rsid w:val="005C69D0"/>
    <w:rsid w:val="005D36AE"/>
    <w:rsid w:val="005E6B83"/>
    <w:rsid w:val="00603752"/>
    <w:rsid w:val="00617A62"/>
    <w:rsid w:val="00621A3B"/>
    <w:rsid w:val="006254DF"/>
    <w:rsid w:val="006275E1"/>
    <w:rsid w:val="006307C0"/>
    <w:rsid w:val="006358AB"/>
    <w:rsid w:val="00635D62"/>
    <w:rsid w:val="006365FB"/>
    <w:rsid w:val="0064065F"/>
    <w:rsid w:val="00646655"/>
    <w:rsid w:val="00662981"/>
    <w:rsid w:val="006807BF"/>
    <w:rsid w:val="006A7DE8"/>
    <w:rsid w:val="006B3A56"/>
    <w:rsid w:val="006B4E9C"/>
    <w:rsid w:val="006C1B75"/>
    <w:rsid w:val="006D3437"/>
    <w:rsid w:val="006E2059"/>
    <w:rsid w:val="006F0694"/>
    <w:rsid w:val="006F18DF"/>
    <w:rsid w:val="00700602"/>
    <w:rsid w:val="00703A50"/>
    <w:rsid w:val="00706922"/>
    <w:rsid w:val="00710061"/>
    <w:rsid w:val="007246D0"/>
    <w:rsid w:val="00724F5C"/>
    <w:rsid w:val="00726A00"/>
    <w:rsid w:val="0072731D"/>
    <w:rsid w:val="00737469"/>
    <w:rsid w:val="00742B10"/>
    <w:rsid w:val="007478FF"/>
    <w:rsid w:val="00747DE0"/>
    <w:rsid w:val="00753403"/>
    <w:rsid w:val="0075434E"/>
    <w:rsid w:val="0075479C"/>
    <w:rsid w:val="00765699"/>
    <w:rsid w:val="00774B8E"/>
    <w:rsid w:val="00776FD5"/>
    <w:rsid w:val="00782A59"/>
    <w:rsid w:val="00785332"/>
    <w:rsid w:val="007A4B7D"/>
    <w:rsid w:val="007A6DF4"/>
    <w:rsid w:val="007C469D"/>
    <w:rsid w:val="007C7DA1"/>
    <w:rsid w:val="007E2DF6"/>
    <w:rsid w:val="007E7C14"/>
    <w:rsid w:val="007F0C73"/>
    <w:rsid w:val="007F30D7"/>
    <w:rsid w:val="007F4C27"/>
    <w:rsid w:val="007F6D12"/>
    <w:rsid w:val="00800B8A"/>
    <w:rsid w:val="0080168A"/>
    <w:rsid w:val="008032DD"/>
    <w:rsid w:val="00810AD8"/>
    <w:rsid w:val="0081471A"/>
    <w:rsid w:val="008234C7"/>
    <w:rsid w:val="00824830"/>
    <w:rsid w:val="00842AC4"/>
    <w:rsid w:val="00850ED1"/>
    <w:rsid w:val="00854070"/>
    <w:rsid w:val="00861EAE"/>
    <w:rsid w:val="00863D81"/>
    <w:rsid w:val="008773CB"/>
    <w:rsid w:val="0088693D"/>
    <w:rsid w:val="008910D1"/>
    <w:rsid w:val="0089229B"/>
    <w:rsid w:val="008978FF"/>
    <w:rsid w:val="008A1E32"/>
    <w:rsid w:val="008A4C62"/>
    <w:rsid w:val="008A7264"/>
    <w:rsid w:val="008B577E"/>
    <w:rsid w:val="008B5ED1"/>
    <w:rsid w:val="008B632D"/>
    <w:rsid w:val="008C20D9"/>
    <w:rsid w:val="008C37F6"/>
    <w:rsid w:val="008E1256"/>
    <w:rsid w:val="008F0265"/>
    <w:rsid w:val="008F192B"/>
    <w:rsid w:val="00906BEA"/>
    <w:rsid w:val="0092255A"/>
    <w:rsid w:val="0092426F"/>
    <w:rsid w:val="0093100A"/>
    <w:rsid w:val="009367BC"/>
    <w:rsid w:val="00942ED2"/>
    <w:rsid w:val="00947D5E"/>
    <w:rsid w:val="00951B51"/>
    <w:rsid w:val="00952B33"/>
    <w:rsid w:val="00960A33"/>
    <w:rsid w:val="009725B6"/>
    <w:rsid w:val="009742A5"/>
    <w:rsid w:val="009815AB"/>
    <w:rsid w:val="009836EF"/>
    <w:rsid w:val="009874BA"/>
    <w:rsid w:val="009B4335"/>
    <w:rsid w:val="009C5CA2"/>
    <w:rsid w:val="009D2B4F"/>
    <w:rsid w:val="009E48E1"/>
    <w:rsid w:val="00A007B8"/>
    <w:rsid w:val="00A07288"/>
    <w:rsid w:val="00A12F20"/>
    <w:rsid w:val="00A46517"/>
    <w:rsid w:val="00A5013E"/>
    <w:rsid w:val="00A52B80"/>
    <w:rsid w:val="00A54674"/>
    <w:rsid w:val="00A55CEB"/>
    <w:rsid w:val="00A62078"/>
    <w:rsid w:val="00A62F9C"/>
    <w:rsid w:val="00A65C86"/>
    <w:rsid w:val="00A66343"/>
    <w:rsid w:val="00A66F15"/>
    <w:rsid w:val="00A8176F"/>
    <w:rsid w:val="00A955AA"/>
    <w:rsid w:val="00AA1184"/>
    <w:rsid w:val="00AA2607"/>
    <w:rsid w:val="00AA66A7"/>
    <w:rsid w:val="00AB131D"/>
    <w:rsid w:val="00AC36D8"/>
    <w:rsid w:val="00AC37BA"/>
    <w:rsid w:val="00AE3C36"/>
    <w:rsid w:val="00AE3F2D"/>
    <w:rsid w:val="00AE40C7"/>
    <w:rsid w:val="00B2777E"/>
    <w:rsid w:val="00B27810"/>
    <w:rsid w:val="00B337F2"/>
    <w:rsid w:val="00B33C23"/>
    <w:rsid w:val="00B40DAB"/>
    <w:rsid w:val="00B51E64"/>
    <w:rsid w:val="00B5688A"/>
    <w:rsid w:val="00B63CD3"/>
    <w:rsid w:val="00B65FC6"/>
    <w:rsid w:val="00B676AC"/>
    <w:rsid w:val="00B84847"/>
    <w:rsid w:val="00B9503F"/>
    <w:rsid w:val="00BB1864"/>
    <w:rsid w:val="00BB3941"/>
    <w:rsid w:val="00BB4FFC"/>
    <w:rsid w:val="00BC3984"/>
    <w:rsid w:val="00BC5518"/>
    <w:rsid w:val="00BE3079"/>
    <w:rsid w:val="00BE3B75"/>
    <w:rsid w:val="00BF2238"/>
    <w:rsid w:val="00BF47FB"/>
    <w:rsid w:val="00BF52BE"/>
    <w:rsid w:val="00C075A5"/>
    <w:rsid w:val="00C21547"/>
    <w:rsid w:val="00C25B76"/>
    <w:rsid w:val="00C33865"/>
    <w:rsid w:val="00C3777A"/>
    <w:rsid w:val="00C37F0F"/>
    <w:rsid w:val="00C53DB4"/>
    <w:rsid w:val="00C54B0C"/>
    <w:rsid w:val="00C62080"/>
    <w:rsid w:val="00C65276"/>
    <w:rsid w:val="00C6724B"/>
    <w:rsid w:val="00C71337"/>
    <w:rsid w:val="00C72C52"/>
    <w:rsid w:val="00C758B2"/>
    <w:rsid w:val="00C76CAB"/>
    <w:rsid w:val="00C77917"/>
    <w:rsid w:val="00C81545"/>
    <w:rsid w:val="00C832C5"/>
    <w:rsid w:val="00C851E6"/>
    <w:rsid w:val="00C96B07"/>
    <w:rsid w:val="00CA4377"/>
    <w:rsid w:val="00CB10E5"/>
    <w:rsid w:val="00CC538E"/>
    <w:rsid w:val="00CC7811"/>
    <w:rsid w:val="00D04367"/>
    <w:rsid w:val="00D04D1F"/>
    <w:rsid w:val="00D11B95"/>
    <w:rsid w:val="00D208C3"/>
    <w:rsid w:val="00D273EC"/>
    <w:rsid w:val="00D3177D"/>
    <w:rsid w:val="00D6523E"/>
    <w:rsid w:val="00D653F3"/>
    <w:rsid w:val="00D665C5"/>
    <w:rsid w:val="00D732B9"/>
    <w:rsid w:val="00D750CF"/>
    <w:rsid w:val="00D7540C"/>
    <w:rsid w:val="00DA0702"/>
    <w:rsid w:val="00DA3691"/>
    <w:rsid w:val="00DB102C"/>
    <w:rsid w:val="00DB2614"/>
    <w:rsid w:val="00DB69F1"/>
    <w:rsid w:val="00DC395A"/>
    <w:rsid w:val="00DD2D97"/>
    <w:rsid w:val="00DE44E1"/>
    <w:rsid w:val="00DE72C1"/>
    <w:rsid w:val="00DF2A1B"/>
    <w:rsid w:val="00DF5AD5"/>
    <w:rsid w:val="00E06032"/>
    <w:rsid w:val="00E07C46"/>
    <w:rsid w:val="00E2435F"/>
    <w:rsid w:val="00E301EA"/>
    <w:rsid w:val="00E33F2F"/>
    <w:rsid w:val="00E60370"/>
    <w:rsid w:val="00E677E6"/>
    <w:rsid w:val="00E759A0"/>
    <w:rsid w:val="00E82851"/>
    <w:rsid w:val="00E8491F"/>
    <w:rsid w:val="00E957C7"/>
    <w:rsid w:val="00EA12D7"/>
    <w:rsid w:val="00EA38C0"/>
    <w:rsid w:val="00EC341D"/>
    <w:rsid w:val="00EE5185"/>
    <w:rsid w:val="00EE60D6"/>
    <w:rsid w:val="00EF7FBA"/>
    <w:rsid w:val="00F10632"/>
    <w:rsid w:val="00F31FDA"/>
    <w:rsid w:val="00F4286E"/>
    <w:rsid w:val="00F4558C"/>
    <w:rsid w:val="00F53F64"/>
    <w:rsid w:val="00F640F3"/>
    <w:rsid w:val="00F85D21"/>
    <w:rsid w:val="00F91318"/>
    <w:rsid w:val="00F97B9E"/>
    <w:rsid w:val="00FB7FDC"/>
    <w:rsid w:val="00FC2ABF"/>
    <w:rsid w:val="00FC6DC6"/>
    <w:rsid w:val="00FD1E4D"/>
    <w:rsid w:val="00FD217B"/>
    <w:rsid w:val="00FD2923"/>
    <w:rsid w:val="00FD3529"/>
    <w:rsid w:val="00FE14A1"/>
    <w:rsid w:val="00FE2478"/>
    <w:rsid w:val="00FE54E0"/>
    <w:rsid w:val="00FE658A"/>
    <w:rsid w:val="00FF2AFD"/>
    <w:rsid w:val="00FF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A13FD7C1-7DDD-486D-A0D1-FC71B3E9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694"/>
    <w:rPr>
      <w:rFonts w:ascii="Times New Roman" w:hAnsi="Times New Roman"/>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Title"/>
    <w:basedOn w:val="a"/>
    <w:qFormat/>
    <w:locked/>
    <w:rsid w:val="00906BEA"/>
    <w:pPr>
      <w:jc w:val="center"/>
    </w:pPr>
    <w:rPr>
      <w:rFonts w:eastAsia="Times New Roman"/>
      <w:b/>
      <w:sz w:val="28"/>
    </w:rPr>
  </w:style>
  <w:style w:type="paragraph" w:customStyle="1" w:styleId="1">
    <w:name w:val="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Знак Знак Знак"/>
    <w:basedOn w:val="a"/>
    <w:rsid w:val="00EE60D6"/>
    <w:pPr>
      <w:spacing w:before="100" w:beforeAutospacing="1" w:after="100" w:afterAutospacing="1"/>
    </w:pPr>
    <w:rPr>
      <w:rFonts w:ascii="Tahoma" w:eastAsia="Times New Roman" w:hAnsi="Tahoma"/>
      <w:lang w:val="en-US" w:eastAsia="en-US"/>
    </w:rPr>
  </w:style>
  <w:style w:type="paragraph" w:customStyle="1" w:styleId="10">
    <w:name w:val="Обычный1"/>
    <w:rsid w:val="00A62078"/>
    <w:pPr>
      <w:jc w:val="both"/>
    </w:pPr>
    <w:rPr>
      <w:rFonts w:ascii="Times New Roman" w:eastAsia="Times New Roman" w:hAnsi="Times New Roman"/>
      <w:sz w:val="26"/>
    </w:rPr>
  </w:style>
  <w:style w:type="paragraph" w:styleId="af0">
    <w:name w:val="List Paragraph"/>
    <w:basedOn w:val="a"/>
    <w:uiPriority w:val="34"/>
    <w:qFormat/>
    <w:rsid w:val="00782A59"/>
    <w:pPr>
      <w:spacing w:after="200" w:line="276" w:lineRule="auto"/>
      <w:ind w:left="720"/>
      <w:contextualSpacing/>
    </w:pPr>
    <w:rPr>
      <w:rFonts w:ascii="Calibri" w:hAnsi="Calibri"/>
      <w:sz w:val="22"/>
      <w:szCs w:val="22"/>
      <w:lang w:eastAsia="en-US"/>
    </w:rPr>
  </w:style>
  <w:style w:type="character" w:customStyle="1" w:styleId="FontStyle11">
    <w:name w:val="Font Style11"/>
    <w:uiPriority w:val="99"/>
    <w:rsid w:val="00E2435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61C7-868B-45C7-92B3-EA3C7234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KSKST002</cp:lastModifiedBy>
  <cp:revision>66</cp:revision>
  <cp:lastPrinted>2017-02-17T11:32:00Z</cp:lastPrinted>
  <dcterms:created xsi:type="dcterms:W3CDTF">2017-03-17T17:48:00Z</dcterms:created>
  <dcterms:modified xsi:type="dcterms:W3CDTF">2018-03-06T06:31:00Z</dcterms:modified>
</cp:coreProperties>
</file>