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5226" w:rsidRDefault="0069522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853570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2684145</wp:posOffset>
            </wp:positionH>
            <wp:positionV relativeFrom="paragraph">
              <wp:posOffset>-909320</wp:posOffset>
            </wp:positionV>
            <wp:extent cx="702945" cy="9144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F6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5E192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E1924">
        <w:rPr>
          <w:rFonts w:ascii="Times New Roman" w:hAnsi="Times New Roman" w:cs="Times New Roman"/>
          <w:b/>
          <w:sz w:val="28"/>
          <w:szCs w:val="28"/>
        </w:rPr>
        <w:t>311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5E192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>и плановый период 201</w:t>
      </w:r>
      <w:r w:rsidR="005E1924">
        <w:rPr>
          <w:rFonts w:ascii="Times New Roman" w:hAnsi="Times New Roman" w:cs="Times New Roman"/>
          <w:b/>
          <w:sz w:val="28"/>
          <w:szCs w:val="28"/>
        </w:rPr>
        <w:t>9 и 2020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11A36" w:rsidRDefault="00086C87" w:rsidP="00411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924">
        <w:rPr>
          <w:rFonts w:ascii="Times New Roman" w:hAnsi="Times New Roman" w:cs="Times New Roman"/>
          <w:b/>
          <w:sz w:val="28"/>
          <w:szCs w:val="28"/>
        </w:rPr>
        <w:t>апреля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E1924"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</w:t>
      </w:r>
      <w:r w:rsidR="006557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5E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57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C0">
        <w:rPr>
          <w:rFonts w:ascii="Times New Roman" w:hAnsi="Times New Roman" w:cs="Times New Roman"/>
          <w:b/>
          <w:sz w:val="28"/>
          <w:szCs w:val="28"/>
        </w:rPr>
        <w:t>16</w:t>
      </w:r>
    </w:p>
    <w:p w:rsidR="005B3DFB" w:rsidRPr="005B3DFB" w:rsidRDefault="005B3DFB" w:rsidP="00337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33742E">
        <w:rPr>
          <w:rFonts w:ascii="Times New Roman" w:hAnsi="Times New Roman" w:cs="Times New Roman"/>
          <w:sz w:val="28"/>
          <w:szCs w:val="28"/>
        </w:rPr>
        <w:t>.</w:t>
      </w:r>
    </w:p>
    <w:p w:rsidR="005B3DFB" w:rsidRPr="00183CAA" w:rsidRDefault="0033742E" w:rsidP="003374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Сортавальского муниципального района </w:t>
      </w:r>
      <w:r w:rsidR="00F11BEC" w:rsidRPr="00F11BEC">
        <w:rPr>
          <w:rFonts w:ascii="Times New Roman" w:hAnsi="Times New Roman" w:cs="Times New Roman"/>
          <w:sz w:val="28"/>
          <w:szCs w:val="28"/>
        </w:rPr>
        <w:t>от 21 декабря 2017 года №311 «О бюджете Сортавальского муниципального района на 2018 год и плановый период 2019 и 2020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Pr="0033742E" w:rsidRDefault="00183CAA" w:rsidP="0033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33742E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</w:t>
      </w:r>
      <w:r w:rsidR="007D001C" w:rsidRPr="007D001C">
        <w:rPr>
          <w:rFonts w:ascii="Times New Roman" w:hAnsi="Times New Roman" w:cs="Times New Roman"/>
          <w:sz w:val="28"/>
          <w:szCs w:val="28"/>
        </w:rPr>
        <w:t xml:space="preserve">от 21 декабря 2017 года </w:t>
      </w:r>
      <w:r w:rsidR="007D001C" w:rsidRPr="007D001C">
        <w:rPr>
          <w:rFonts w:ascii="Times New Roman" w:hAnsi="Times New Roman" w:cs="Times New Roman"/>
          <w:sz w:val="28"/>
          <w:szCs w:val="28"/>
        </w:rPr>
        <w:lastRenderedPageBreak/>
        <w:t>№311 «О бюджете Сортавальского муниципального района на 2018 год и плановый период 2019 и 2020 годов</w:t>
      </w:r>
      <w:r w:rsidRPr="0033742E">
        <w:rPr>
          <w:rFonts w:ascii="Times New Roman" w:hAnsi="Times New Roman" w:cs="Times New Roman"/>
          <w:sz w:val="28"/>
          <w:szCs w:val="28"/>
        </w:rPr>
        <w:t>»,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2C351C" w:rsidRDefault="00183CAA" w:rsidP="0033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</w:t>
      </w:r>
      <w:r w:rsidR="007D001C" w:rsidRPr="007D001C">
        <w:rPr>
          <w:rFonts w:ascii="Times New Roman" w:hAnsi="Times New Roman" w:cs="Times New Roman"/>
          <w:sz w:val="28"/>
          <w:szCs w:val="28"/>
        </w:rPr>
        <w:t>от 21 декабря 2017 года №311 «О бюджете Сортавальского муниципального района на 2018 год и плановый период 2019 и 2020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</w:t>
      </w:r>
      <w:r w:rsidR="00145E51">
        <w:rPr>
          <w:rFonts w:ascii="Times New Roman" w:hAnsi="Times New Roman" w:cs="Times New Roman"/>
          <w:sz w:val="28"/>
          <w:szCs w:val="28"/>
        </w:rPr>
        <w:t>3</w:t>
      </w:r>
      <w:r w:rsidRPr="00FD138A">
        <w:rPr>
          <w:rFonts w:ascii="Times New Roman" w:hAnsi="Times New Roman" w:cs="Times New Roman"/>
          <w:sz w:val="28"/>
          <w:szCs w:val="28"/>
        </w:rPr>
        <w:t>-</w:t>
      </w:r>
      <w:r w:rsidR="007D001C">
        <w:rPr>
          <w:rFonts w:ascii="Times New Roman" w:hAnsi="Times New Roman" w:cs="Times New Roman"/>
          <w:sz w:val="28"/>
          <w:szCs w:val="28"/>
        </w:rPr>
        <w:t>17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(далее-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D001C">
        <w:rPr>
          <w:rFonts w:ascii="Times New Roman" w:hAnsi="Times New Roman" w:cs="Times New Roman"/>
          <w:sz w:val="28"/>
          <w:szCs w:val="28"/>
        </w:rPr>
        <w:t>17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7D001C">
        <w:rPr>
          <w:rFonts w:ascii="Times New Roman" w:hAnsi="Times New Roman" w:cs="Times New Roman"/>
          <w:sz w:val="28"/>
          <w:szCs w:val="28"/>
        </w:rPr>
        <w:t>апреля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7D001C">
        <w:rPr>
          <w:rFonts w:ascii="Times New Roman" w:hAnsi="Times New Roman" w:cs="Times New Roman"/>
          <w:sz w:val="28"/>
          <w:szCs w:val="28"/>
        </w:rPr>
        <w:t>8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>да</w:t>
      </w:r>
      <w:r w:rsidR="002C351C">
        <w:rPr>
          <w:rFonts w:ascii="Times New Roman" w:hAnsi="Times New Roman" w:cs="Times New Roman"/>
          <w:sz w:val="28"/>
          <w:szCs w:val="28"/>
        </w:rPr>
        <w:t>.</w:t>
      </w:r>
      <w:r w:rsidR="009D1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AA" w:rsidRPr="00FF7DBB" w:rsidRDefault="006F448D" w:rsidP="0033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33742E">
        <w:rPr>
          <w:rFonts w:ascii="Times New Roman" w:hAnsi="Times New Roman" w:cs="Times New Roman"/>
          <w:sz w:val="28"/>
          <w:szCs w:val="28"/>
        </w:rPr>
        <w:t>,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2F5C57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F5C57">
        <w:rPr>
          <w:rFonts w:ascii="Times New Roman" w:hAnsi="Times New Roman" w:cs="Times New Roman"/>
          <w:sz w:val="28"/>
          <w:szCs w:val="28"/>
        </w:rPr>
        <w:t xml:space="preserve"> и плановый период 2019 и 2020</w:t>
      </w:r>
      <w:r w:rsidR="009041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33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2F5C57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33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482ACD">
        <w:rPr>
          <w:rFonts w:ascii="Times New Roman" w:hAnsi="Times New Roman" w:cs="Times New Roman"/>
          <w:sz w:val="28"/>
          <w:szCs w:val="28"/>
        </w:rPr>
        <w:t>135 536,8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E4082D">
        <w:rPr>
          <w:rFonts w:ascii="Times New Roman" w:hAnsi="Times New Roman" w:cs="Times New Roman"/>
          <w:sz w:val="28"/>
          <w:szCs w:val="28"/>
        </w:rPr>
        <w:t>120 445,0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9D1335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C830D5" w:rsidP="0033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 w:rsidRPr="00483102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667A97">
        <w:rPr>
          <w:rFonts w:ascii="Times New Roman" w:hAnsi="Times New Roman" w:cs="Times New Roman"/>
          <w:sz w:val="28"/>
          <w:szCs w:val="28"/>
        </w:rPr>
        <w:t>142 232,0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97" w:rsidRDefault="00D8758B" w:rsidP="0033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344C57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667A97">
        <w:rPr>
          <w:rFonts w:ascii="Times New Roman" w:hAnsi="Times New Roman" w:cs="Times New Roman"/>
          <w:sz w:val="28"/>
          <w:szCs w:val="28"/>
        </w:rPr>
        <w:t>6 695,2</w:t>
      </w:r>
      <w:r w:rsidR="00344C5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C802B6" w:rsidRDefault="00C802B6" w:rsidP="0033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203AFC">
        <w:rPr>
          <w:rFonts w:ascii="Times New Roman" w:hAnsi="Times New Roman" w:cs="Times New Roman"/>
          <w:sz w:val="28"/>
          <w:szCs w:val="28"/>
        </w:rPr>
        <w:t>9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D36F06">
        <w:rPr>
          <w:rFonts w:ascii="Times New Roman" w:hAnsi="Times New Roman" w:cs="Times New Roman"/>
          <w:sz w:val="28"/>
          <w:szCs w:val="28"/>
        </w:rPr>
        <w:t>снизи</w:t>
      </w:r>
      <w:r w:rsidR="00E04F32">
        <w:rPr>
          <w:rFonts w:ascii="Times New Roman" w:hAnsi="Times New Roman" w:cs="Times New Roman"/>
          <w:sz w:val="28"/>
          <w:szCs w:val="28"/>
        </w:rPr>
        <w:t>т</w:t>
      </w:r>
      <w:r w:rsidR="00D36F06">
        <w:rPr>
          <w:rFonts w:ascii="Times New Roman" w:hAnsi="Times New Roman" w:cs="Times New Roman"/>
          <w:sz w:val="28"/>
          <w:szCs w:val="28"/>
        </w:rPr>
        <w:t>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D36F06">
        <w:rPr>
          <w:rFonts w:ascii="Times New Roman" w:hAnsi="Times New Roman" w:cs="Times New Roman"/>
          <w:sz w:val="28"/>
          <w:szCs w:val="28"/>
        </w:rPr>
        <w:t>4 854,0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A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F28A7">
        <w:rPr>
          <w:rFonts w:ascii="Times New Roman" w:hAnsi="Times New Roman" w:cs="Times New Roman"/>
          <w:sz w:val="28"/>
          <w:szCs w:val="28"/>
        </w:rPr>
        <w:t>.</w:t>
      </w:r>
      <w:r w:rsidR="006F2D39">
        <w:rPr>
          <w:rFonts w:ascii="Times New Roman" w:hAnsi="Times New Roman" w:cs="Times New Roman"/>
          <w:sz w:val="28"/>
          <w:szCs w:val="28"/>
        </w:rPr>
        <w:t xml:space="preserve"> </w:t>
      </w:r>
      <w:r w:rsidR="009D133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D36F06">
        <w:rPr>
          <w:rFonts w:ascii="Times New Roman" w:hAnsi="Times New Roman" w:cs="Times New Roman"/>
          <w:sz w:val="28"/>
          <w:szCs w:val="28"/>
        </w:rPr>
        <w:t>207 501,0</w:t>
      </w:r>
      <w:r w:rsidR="009D13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48" w:rsidRDefault="00904130" w:rsidP="00337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внесение изменений в </w:t>
      </w:r>
      <w:r w:rsidR="00344C57">
        <w:rPr>
          <w:rFonts w:ascii="Times New Roman" w:hAnsi="Times New Roman" w:cs="Times New Roman"/>
          <w:sz w:val="28"/>
          <w:szCs w:val="28"/>
        </w:rPr>
        <w:t>верхний предел муниципального в</w:t>
      </w:r>
      <w:r w:rsidR="00D36F06">
        <w:rPr>
          <w:rFonts w:ascii="Times New Roman" w:hAnsi="Times New Roman" w:cs="Times New Roman"/>
          <w:sz w:val="28"/>
          <w:szCs w:val="28"/>
        </w:rPr>
        <w:t>нутреннего долга на 1 января 2020</w:t>
      </w:r>
      <w:r w:rsidR="00344C57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D36F06">
        <w:rPr>
          <w:rFonts w:ascii="Times New Roman" w:hAnsi="Times New Roman" w:cs="Times New Roman"/>
          <w:sz w:val="28"/>
          <w:szCs w:val="28"/>
        </w:rPr>
        <w:t xml:space="preserve">1 </w:t>
      </w:r>
      <w:r w:rsidR="00344C57">
        <w:rPr>
          <w:rFonts w:ascii="Times New Roman" w:hAnsi="Times New Roman" w:cs="Times New Roman"/>
          <w:sz w:val="28"/>
          <w:szCs w:val="28"/>
        </w:rPr>
        <w:t>года.</w:t>
      </w:r>
    </w:p>
    <w:p w:rsidR="00280F48" w:rsidRDefault="00280F48" w:rsidP="0033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8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36F06">
        <w:rPr>
          <w:rFonts w:ascii="Times New Roman" w:hAnsi="Times New Roman" w:cs="Times New Roman"/>
          <w:sz w:val="28"/>
          <w:szCs w:val="28"/>
        </w:rPr>
        <w:t>20</w:t>
      </w:r>
      <w:r w:rsidRPr="006E25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4C57" w:rsidRPr="006E258D">
        <w:rPr>
          <w:rFonts w:ascii="Times New Roman" w:hAnsi="Times New Roman" w:cs="Times New Roman"/>
          <w:sz w:val="28"/>
          <w:szCs w:val="28"/>
        </w:rPr>
        <w:t xml:space="preserve">верхний предел внутреннего долга района предлагается </w:t>
      </w:r>
      <w:r w:rsidR="00D36F06">
        <w:rPr>
          <w:rFonts w:ascii="Times New Roman" w:hAnsi="Times New Roman" w:cs="Times New Roman"/>
          <w:sz w:val="28"/>
          <w:szCs w:val="28"/>
        </w:rPr>
        <w:t>снизить</w:t>
      </w:r>
      <w:r w:rsidR="00344C57" w:rsidRPr="006E258D">
        <w:rPr>
          <w:rFonts w:ascii="Times New Roman" w:hAnsi="Times New Roman" w:cs="Times New Roman"/>
          <w:sz w:val="28"/>
          <w:szCs w:val="28"/>
        </w:rPr>
        <w:t xml:space="preserve"> по сравнению с первоначальным бюджетом </w:t>
      </w:r>
      <w:r w:rsidRPr="006E258D">
        <w:rPr>
          <w:rFonts w:ascii="Times New Roman" w:hAnsi="Times New Roman" w:cs="Times New Roman"/>
          <w:sz w:val="28"/>
          <w:szCs w:val="28"/>
        </w:rPr>
        <w:t xml:space="preserve">на </w:t>
      </w:r>
      <w:r w:rsidR="00D36F06">
        <w:rPr>
          <w:rFonts w:ascii="Times New Roman" w:hAnsi="Times New Roman" w:cs="Times New Roman"/>
          <w:sz w:val="28"/>
          <w:szCs w:val="28"/>
        </w:rPr>
        <w:t>4 854,0</w:t>
      </w:r>
      <w:r w:rsidRPr="006E258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D36F06">
        <w:rPr>
          <w:rFonts w:ascii="Times New Roman" w:hAnsi="Times New Roman" w:cs="Times New Roman"/>
          <w:sz w:val="28"/>
          <w:szCs w:val="28"/>
        </w:rPr>
        <w:t>223 191,0 тыс. руб., на 01.01.2021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="00D36F06">
        <w:rPr>
          <w:rFonts w:ascii="Times New Roman" w:hAnsi="Times New Roman" w:cs="Times New Roman"/>
          <w:sz w:val="28"/>
          <w:szCs w:val="28"/>
        </w:rPr>
        <w:t>4 854,0</w:t>
      </w:r>
      <w:r w:rsidR="006E258D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D36F06">
        <w:rPr>
          <w:rFonts w:ascii="Times New Roman" w:hAnsi="Times New Roman" w:cs="Times New Roman"/>
          <w:sz w:val="28"/>
          <w:szCs w:val="28"/>
        </w:rPr>
        <w:t>244 965,0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C50E6" w:rsidRDefault="00BC50E6" w:rsidP="0033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Pr="008E316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 w:rsidRPr="008E3164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201</w:t>
      </w:r>
      <w:r w:rsidR="006777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E258D"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 w:rsidRPr="008E3164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777DB">
        <w:rPr>
          <w:rFonts w:ascii="Times New Roman" w:hAnsi="Times New Roman" w:cs="Times New Roman"/>
          <w:sz w:val="28"/>
          <w:szCs w:val="28"/>
        </w:rPr>
        <w:t>135 536,8</w:t>
      </w:r>
      <w:r w:rsidR="00CF2801"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первоначально утвержденным бюджетом и </w:t>
      </w:r>
      <w:r w:rsidRPr="00031F2F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892942" w:rsidRPr="00031F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1F2F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031F2F" w:rsidRPr="00031F2F">
        <w:rPr>
          <w:rFonts w:ascii="Times New Roman" w:eastAsia="Times New Roman" w:hAnsi="Times New Roman"/>
          <w:sz w:val="28"/>
          <w:szCs w:val="28"/>
          <w:lang w:eastAsia="ru-RU"/>
        </w:rPr>
        <w:t>798</w:t>
      </w:r>
      <w:r w:rsidR="006777DB" w:rsidRPr="00031F2F">
        <w:rPr>
          <w:rFonts w:ascii="Times New Roman" w:eastAsia="Times New Roman" w:hAnsi="Times New Roman"/>
          <w:sz w:val="28"/>
          <w:szCs w:val="28"/>
          <w:lang w:eastAsia="ru-RU"/>
        </w:rPr>
        <w:t xml:space="preserve"> 000,5</w:t>
      </w:r>
      <w:r w:rsidRPr="00031F2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5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F03297"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CC395E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</w:t>
      </w:r>
      <w:r w:rsidR="00CC395E"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ица </w:t>
      </w:r>
      <w:r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395E"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CC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2"/>
        <w:gridCol w:w="1884"/>
        <w:gridCol w:w="1354"/>
        <w:gridCol w:w="1475"/>
      </w:tblGrid>
      <w:tr w:rsidR="0000456D" w:rsidRPr="00CE1430" w:rsidTr="008E3164">
        <w:tc>
          <w:tcPr>
            <w:tcW w:w="4632" w:type="dxa"/>
            <w:vMerge w:val="restart"/>
          </w:tcPr>
          <w:p w:rsidR="0000456D" w:rsidRPr="004B3BA7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38" w:type="dxa"/>
            <w:gridSpan w:val="2"/>
          </w:tcPr>
          <w:p w:rsidR="0000456D" w:rsidRPr="004B3BA7" w:rsidRDefault="0000456D" w:rsidP="002A0D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изменений 201</w:t>
            </w:r>
            <w:r w:rsidR="002A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5" w:type="dxa"/>
            <w:vMerge w:val="restart"/>
          </w:tcPr>
          <w:p w:rsidR="0000456D" w:rsidRPr="004B3BA7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00456D" w:rsidRPr="00CE1430" w:rsidTr="008E3164">
        <w:tc>
          <w:tcPr>
            <w:tcW w:w="4632" w:type="dxa"/>
            <w:vMerge/>
          </w:tcPr>
          <w:p w:rsidR="0000456D" w:rsidRPr="004B3BA7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00456D" w:rsidRPr="004B3BA7" w:rsidRDefault="00012D2E" w:rsidP="004B2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Утвержденный бюджет с</w:t>
            </w:r>
            <w:r w:rsidR="004B27E1"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учетом изменений</w:t>
            </w:r>
          </w:p>
        </w:tc>
        <w:tc>
          <w:tcPr>
            <w:tcW w:w="1354" w:type="dxa"/>
          </w:tcPr>
          <w:p w:rsidR="0000456D" w:rsidRPr="004B3BA7" w:rsidRDefault="00012D2E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Решения</w:t>
            </w:r>
          </w:p>
        </w:tc>
        <w:tc>
          <w:tcPr>
            <w:tcW w:w="1475" w:type="dxa"/>
            <w:vMerge/>
          </w:tcPr>
          <w:p w:rsidR="0000456D" w:rsidRPr="004B3BA7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161 265,10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170 986,80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9 721,70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1 736,00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1 847,20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111,20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35 589,50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36 720,00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1 130,50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3 080,00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3 310,00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24 108,40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23 831,40</w:t>
            </w:r>
          </w:p>
        </w:tc>
        <w:tc>
          <w:tcPr>
            <w:tcW w:w="1475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-277,00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1 242,80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1 242,80</w:t>
            </w:r>
          </w:p>
        </w:tc>
        <w:tc>
          <w:tcPr>
            <w:tcW w:w="1475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43 257,30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46 049,80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2 792,50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12 540,40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13 242,40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702,00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3 091,60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3 598,00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506,40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604,50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174,50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10 596,00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24 764,00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14 168,00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52 825,00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158 483,60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105 658,60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312 701,60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314 846,60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2 145,00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625,90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625,90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475" w:type="dxa"/>
          </w:tcPr>
          <w:p w:rsidR="007D690E" w:rsidRPr="007D690E" w:rsidRDefault="00F87B2F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D690E" w:rsidRPr="007D690E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8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-2 616,80</w:t>
            </w:r>
          </w:p>
        </w:tc>
        <w:tc>
          <w:tcPr>
            <w:tcW w:w="1475" w:type="dxa"/>
          </w:tcPr>
          <w:p w:rsidR="007D690E" w:rsidRPr="007D690E" w:rsidRDefault="007D690E" w:rsidP="00F87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sz w:val="20"/>
                <w:szCs w:val="20"/>
              </w:rPr>
              <w:t>-2 616,80</w:t>
            </w:r>
          </w:p>
        </w:tc>
      </w:tr>
      <w:tr w:rsidR="007D690E" w:rsidRPr="00CE1430" w:rsidTr="00F87B2F">
        <w:tc>
          <w:tcPr>
            <w:tcW w:w="4632" w:type="dxa"/>
            <w:vAlign w:val="center"/>
          </w:tcPr>
          <w:p w:rsidR="007D690E" w:rsidRPr="007D690E" w:rsidRDefault="007D690E" w:rsidP="007D69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84" w:type="dxa"/>
          </w:tcPr>
          <w:p w:rsidR="007D690E" w:rsidRPr="00F87B2F" w:rsidRDefault="007D690E" w:rsidP="00F87B2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662 463,70</w:t>
            </w:r>
          </w:p>
        </w:tc>
        <w:tc>
          <w:tcPr>
            <w:tcW w:w="1354" w:type="dxa"/>
          </w:tcPr>
          <w:p w:rsidR="007D690E" w:rsidRPr="00F87B2F" w:rsidRDefault="007D690E" w:rsidP="00F87B2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798 000,50</w:t>
            </w:r>
          </w:p>
        </w:tc>
        <w:tc>
          <w:tcPr>
            <w:tcW w:w="1475" w:type="dxa"/>
          </w:tcPr>
          <w:p w:rsidR="007D690E" w:rsidRPr="00F87B2F" w:rsidRDefault="00BC50E6" w:rsidP="00F87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7D690E" w:rsidRPr="00F87B2F">
              <w:rPr>
                <w:rFonts w:ascii="Times New Roman" w:hAnsi="Times New Roman" w:cs="Times New Roman"/>
                <w:b/>
                <w:sz w:val="20"/>
                <w:szCs w:val="20"/>
              </w:rPr>
              <w:t>135 536,80</w:t>
            </w:r>
          </w:p>
        </w:tc>
      </w:tr>
    </w:tbl>
    <w:p w:rsidR="00555FE7" w:rsidRDefault="00555FE7" w:rsidP="005F1B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291B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проведенного анализа,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 в основном 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безвозмездных поступлений в бюджет Сортавальского муниципального района из бюджетов других уровней</w:t>
      </w:r>
      <w:r w:rsidR="00923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налоговых и неналоговых доходов.</w:t>
      </w:r>
    </w:p>
    <w:p w:rsidR="00923799" w:rsidRDefault="00923799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</w:t>
      </w:r>
    </w:p>
    <w:p w:rsidR="00923799" w:rsidRDefault="00923799" w:rsidP="003676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15A" w:rsidRPr="00A3672C" w:rsidRDefault="0005015A" w:rsidP="00A367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6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субсидий на общую сумму </w:t>
      </w:r>
      <w:r w:rsidR="00291AF2" w:rsidRPr="00A3672C">
        <w:rPr>
          <w:rFonts w:ascii="Times New Roman" w:hAnsi="Times New Roman" w:cs="Times New Roman"/>
          <w:sz w:val="28"/>
          <w:szCs w:val="28"/>
          <w:u w:val="single"/>
        </w:rPr>
        <w:t>105 658,60</w:t>
      </w:r>
      <w:r w:rsidR="0036766D" w:rsidRPr="00A36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6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тыс. руб., в </w:t>
      </w:r>
      <w:proofErr w:type="spellStart"/>
      <w:r w:rsidRPr="00A36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т.ч</w:t>
      </w:r>
      <w:proofErr w:type="spellEnd"/>
      <w:r w:rsidRPr="00A36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91AF2" w:rsidRPr="00A367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72C" w:rsidRPr="00A3672C" w:rsidRDefault="00A3672C" w:rsidP="00A3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72C"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государственной программы Республики Карелия "Эффективное управление региональными и муниципальными финансами" (в целях частичной компенсации расходов на повышение оплаты труда работников бюджетной сферы) (</w:t>
      </w:r>
      <w:r w:rsidRPr="00A7189A">
        <w:rPr>
          <w:rFonts w:ascii="Times New Roman" w:hAnsi="Times New Roman" w:cs="Times New Roman"/>
          <w:sz w:val="28"/>
          <w:szCs w:val="28"/>
        </w:rPr>
        <w:t>Постановление Правительства РК</w:t>
      </w:r>
      <w:r w:rsidRPr="00A3672C">
        <w:rPr>
          <w:rFonts w:ascii="Times New Roman" w:hAnsi="Times New Roman" w:cs="Times New Roman"/>
          <w:sz w:val="28"/>
          <w:szCs w:val="28"/>
        </w:rPr>
        <w:t xml:space="preserve"> № 106р-П от 12.02.2018г.)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A3672C">
        <w:rPr>
          <w:rFonts w:ascii="Times New Roman" w:hAnsi="Times New Roman" w:cs="Times New Roman"/>
          <w:sz w:val="28"/>
          <w:szCs w:val="28"/>
        </w:rPr>
        <w:t xml:space="preserve">6 319,0 </w:t>
      </w:r>
      <w:proofErr w:type="spellStart"/>
      <w:r w:rsidRPr="00A367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6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72C" w:rsidRPr="00A3672C" w:rsidRDefault="00A3672C" w:rsidP="00A3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3672C"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 на 2018 год (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A7189A">
        <w:rPr>
          <w:rFonts w:ascii="Times New Roman" w:hAnsi="Times New Roman" w:cs="Times New Roman"/>
          <w:sz w:val="28"/>
          <w:szCs w:val="28"/>
        </w:rPr>
        <w:t xml:space="preserve"> Правительства РК</w:t>
      </w:r>
      <w:r w:rsidRPr="00A3672C">
        <w:rPr>
          <w:rFonts w:ascii="Times New Roman" w:hAnsi="Times New Roman" w:cs="Times New Roman"/>
          <w:sz w:val="28"/>
          <w:szCs w:val="28"/>
        </w:rPr>
        <w:t xml:space="preserve"> № 106р-П от 12.02.2018г.)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A3672C">
        <w:rPr>
          <w:rFonts w:ascii="Times New Roman" w:hAnsi="Times New Roman" w:cs="Times New Roman"/>
          <w:sz w:val="28"/>
          <w:szCs w:val="28"/>
        </w:rPr>
        <w:t xml:space="preserve">817,0 </w:t>
      </w:r>
      <w:proofErr w:type="spellStart"/>
      <w:r w:rsidRPr="00A367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6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72C" w:rsidRPr="00A3672C" w:rsidRDefault="00A3672C" w:rsidP="00A3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72C">
        <w:rPr>
          <w:rFonts w:ascii="Times New Roman" w:hAnsi="Times New Roman" w:cs="Times New Roman"/>
          <w:sz w:val="28"/>
          <w:szCs w:val="28"/>
        </w:rPr>
        <w:t xml:space="preserve">на реализацию мероприятий государственной программы Республики Карелия "Развитие транспортной системы" (в целях проектирования, ремонта и содержания автомобильных дорог общего пользования местного значения) (Закон РК № 2223-ЗРК от 23.03.2018г.)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A3672C">
        <w:rPr>
          <w:rFonts w:ascii="Times New Roman" w:hAnsi="Times New Roman" w:cs="Times New Roman"/>
          <w:sz w:val="28"/>
          <w:szCs w:val="28"/>
        </w:rPr>
        <w:t xml:space="preserve"> 10 000,0 </w:t>
      </w:r>
      <w:proofErr w:type="spellStart"/>
      <w:r w:rsidRPr="00A367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6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72C" w:rsidRPr="00A3672C" w:rsidRDefault="00A3672C" w:rsidP="00A3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72C">
        <w:rPr>
          <w:rFonts w:ascii="Times New Roman" w:hAnsi="Times New Roman" w:cs="Times New Roman"/>
          <w:sz w:val="28"/>
          <w:szCs w:val="28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на 2018 год (</w:t>
      </w:r>
      <w:r w:rsidRPr="00A7189A">
        <w:rPr>
          <w:rFonts w:ascii="Times New Roman" w:hAnsi="Times New Roman" w:cs="Times New Roman"/>
          <w:sz w:val="28"/>
          <w:szCs w:val="28"/>
        </w:rPr>
        <w:t>Постановление Правительства РК</w:t>
      </w:r>
      <w:r w:rsidRPr="00A3672C">
        <w:rPr>
          <w:rFonts w:ascii="Times New Roman" w:hAnsi="Times New Roman" w:cs="Times New Roman"/>
          <w:sz w:val="28"/>
          <w:szCs w:val="28"/>
        </w:rPr>
        <w:t xml:space="preserve"> № 41-П от 09.02.2018г, ПП РК № 102-П от 07.03.2018г)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A3672C">
        <w:rPr>
          <w:rFonts w:ascii="Times New Roman" w:hAnsi="Times New Roman" w:cs="Times New Roman"/>
          <w:sz w:val="28"/>
          <w:szCs w:val="28"/>
        </w:rPr>
        <w:t xml:space="preserve">74 435,1 </w:t>
      </w:r>
      <w:proofErr w:type="spellStart"/>
      <w:r w:rsidRPr="00A367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6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72C" w:rsidRPr="00A3672C" w:rsidRDefault="00A3672C" w:rsidP="00A3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72C">
        <w:rPr>
          <w:rFonts w:ascii="Times New Roman" w:hAnsi="Times New Roman" w:cs="Times New Roman"/>
          <w:sz w:val="28"/>
          <w:szCs w:val="28"/>
        </w:rPr>
        <w:t xml:space="preserve"> на реализацию по поддержке обустройства мест массового отдыха населения (городских парков) (</w:t>
      </w:r>
      <w:r w:rsidRPr="00A7189A">
        <w:rPr>
          <w:rFonts w:ascii="Times New Roman" w:hAnsi="Times New Roman" w:cs="Times New Roman"/>
          <w:sz w:val="28"/>
          <w:szCs w:val="28"/>
        </w:rPr>
        <w:t>Постановление Правительства РК</w:t>
      </w:r>
      <w:r w:rsidRPr="00A3672C">
        <w:rPr>
          <w:rFonts w:ascii="Times New Roman" w:hAnsi="Times New Roman" w:cs="Times New Roman"/>
          <w:sz w:val="28"/>
          <w:szCs w:val="28"/>
        </w:rPr>
        <w:t xml:space="preserve"> № 36-П от 01.02.2018г.)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A3672C">
        <w:rPr>
          <w:rFonts w:ascii="Times New Roman" w:hAnsi="Times New Roman" w:cs="Times New Roman"/>
          <w:sz w:val="28"/>
          <w:szCs w:val="28"/>
        </w:rPr>
        <w:t xml:space="preserve">373,4 </w:t>
      </w:r>
      <w:proofErr w:type="spellStart"/>
      <w:r w:rsidRPr="00A367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672C">
        <w:rPr>
          <w:rFonts w:ascii="Times New Roman" w:hAnsi="Times New Roman" w:cs="Times New Roman"/>
          <w:sz w:val="28"/>
          <w:szCs w:val="28"/>
        </w:rPr>
        <w:t>.</w:t>
      </w:r>
      <w:r w:rsidR="00F84FA1">
        <w:rPr>
          <w:rFonts w:ascii="Times New Roman" w:hAnsi="Times New Roman" w:cs="Times New Roman"/>
          <w:sz w:val="28"/>
          <w:szCs w:val="28"/>
        </w:rPr>
        <w:t>;</w:t>
      </w:r>
    </w:p>
    <w:p w:rsidR="00A3672C" w:rsidRPr="00A3672C" w:rsidRDefault="00A3672C" w:rsidP="00A3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72C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формированию современной городской среды (</w:t>
      </w:r>
      <w:r w:rsidRPr="00A7189A">
        <w:rPr>
          <w:rFonts w:ascii="Times New Roman" w:hAnsi="Times New Roman" w:cs="Times New Roman"/>
          <w:sz w:val="28"/>
          <w:szCs w:val="28"/>
        </w:rPr>
        <w:t>Постановление Правительства РК</w:t>
      </w:r>
      <w:r w:rsidRPr="00A3672C">
        <w:rPr>
          <w:rFonts w:ascii="Times New Roman" w:hAnsi="Times New Roman" w:cs="Times New Roman"/>
          <w:sz w:val="28"/>
          <w:szCs w:val="28"/>
        </w:rPr>
        <w:t xml:space="preserve"> № 59-П от 12.02.2018г.)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A3672C">
        <w:rPr>
          <w:rFonts w:ascii="Times New Roman" w:hAnsi="Times New Roman" w:cs="Times New Roman"/>
          <w:sz w:val="28"/>
          <w:szCs w:val="28"/>
        </w:rPr>
        <w:t xml:space="preserve">10 719,9 </w:t>
      </w:r>
      <w:proofErr w:type="spellStart"/>
      <w:r w:rsidRPr="00A367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6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72C" w:rsidRPr="00A3672C" w:rsidRDefault="00A3672C" w:rsidP="00A3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72C">
        <w:rPr>
          <w:rFonts w:ascii="Times New Roman" w:hAnsi="Times New Roman" w:cs="Times New Roman"/>
          <w:sz w:val="28"/>
          <w:szCs w:val="28"/>
        </w:rPr>
        <w:t>на поддержку местных инициатив граждан, проживающих в муниципальных образованиях (</w:t>
      </w:r>
      <w:r w:rsidRPr="00A7189A">
        <w:rPr>
          <w:rFonts w:ascii="Times New Roman" w:hAnsi="Times New Roman" w:cs="Times New Roman"/>
          <w:sz w:val="28"/>
          <w:szCs w:val="28"/>
        </w:rPr>
        <w:t>Постановление Правительства РК</w:t>
      </w:r>
      <w:r w:rsidRPr="00A3672C">
        <w:rPr>
          <w:rFonts w:ascii="Times New Roman" w:hAnsi="Times New Roman" w:cs="Times New Roman"/>
          <w:sz w:val="28"/>
          <w:szCs w:val="28"/>
        </w:rPr>
        <w:t xml:space="preserve"> № 85-П от 27.02.2018г.)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A3672C">
        <w:rPr>
          <w:rFonts w:ascii="Times New Roman" w:hAnsi="Times New Roman" w:cs="Times New Roman"/>
          <w:sz w:val="28"/>
          <w:szCs w:val="28"/>
        </w:rPr>
        <w:t xml:space="preserve"> 2 335,7 </w:t>
      </w:r>
      <w:proofErr w:type="spellStart"/>
      <w:r w:rsidRPr="00A367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6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72C" w:rsidRPr="00A3672C" w:rsidRDefault="00A3672C" w:rsidP="00A3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72C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 (</w:t>
      </w:r>
      <w:r w:rsidRPr="00A7189A">
        <w:rPr>
          <w:rFonts w:ascii="Times New Roman" w:hAnsi="Times New Roman" w:cs="Times New Roman"/>
          <w:sz w:val="28"/>
          <w:szCs w:val="28"/>
        </w:rPr>
        <w:t>Постановление Правительства РК</w:t>
      </w:r>
      <w:r w:rsidRPr="00A3672C">
        <w:rPr>
          <w:rFonts w:ascii="Times New Roman" w:hAnsi="Times New Roman" w:cs="Times New Roman"/>
          <w:sz w:val="28"/>
          <w:szCs w:val="28"/>
        </w:rPr>
        <w:t xml:space="preserve"> № 118-П от 23.03.2018г.)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A3672C">
        <w:rPr>
          <w:rFonts w:ascii="Times New Roman" w:hAnsi="Times New Roman" w:cs="Times New Roman"/>
          <w:sz w:val="28"/>
          <w:szCs w:val="28"/>
        </w:rPr>
        <w:t xml:space="preserve"> 658,5 </w:t>
      </w:r>
      <w:proofErr w:type="spellStart"/>
      <w:r w:rsidRPr="00A367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672C">
        <w:rPr>
          <w:rFonts w:ascii="Times New Roman" w:hAnsi="Times New Roman" w:cs="Times New Roman"/>
          <w:sz w:val="28"/>
          <w:szCs w:val="28"/>
        </w:rPr>
        <w:t>.</w:t>
      </w:r>
    </w:p>
    <w:p w:rsidR="00123CBA" w:rsidRPr="0036766D" w:rsidRDefault="00123CBA" w:rsidP="00170F4F">
      <w:pPr>
        <w:pStyle w:val="a3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0" w:rsidRPr="00A3672C" w:rsidRDefault="009A7A70" w:rsidP="00966B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Pr="00A36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субвенци</w:t>
      </w:r>
      <w:r w:rsidR="008E3164" w:rsidRPr="00A36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A36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23CBA" w:rsidRPr="00A36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общую сумму </w:t>
      </w:r>
      <w:r w:rsidR="00291AF2" w:rsidRPr="00A3672C">
        <w:rPr>
          <w:rFonts w:ascii="Times New Roman" w:hAnsi="Times New Roman" w:cs="Times New Roman"/>
          <w:sz w:val="28"/>
          <w:szCs w:val="28"/>
          <w:u w:val="single"/>
        </w:rPr>
        <w:t xml:space="preserve">2 145,0 </w:t>
      </w:r>
      <w:r w:rsidR="00123CBA" w:rsidRPr="00A367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тыс. руб., в том числе:</w:t>
      </w:r>
    </w:p>
    <w:p w:rsidR="00291AF2" w:rsidRPr="00291AF2" w:rsidRDefault="00291AF2" w:rsidP="00291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1AF2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291AF2">
        <w:rPr>
          <w:rFonts w:ascii="Times New Roman" w:hAnsi="Times New Roman" w:cs="Times New Roman"/>
          <w:sz w:val="28"/>
          <w:szCs w:val="28"/>
        </w:rPr>
        <w:t xml:space="preserve"> 1 942,0 тыс. руб.;</w:t>
      </w:r>
    </w:p>
    <w:p w:rsidR="00291AF2" w:rsidRPr="00291AF2" w:rsidRDefault="00156DC0" w:rsidP="00291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AF2" w:rsidRPr="00291AF2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</w:t>
      </w:r>
      <w:r w:rsidR="00291AF2" w:rsidRPr="00291AF2">
        <w:rPr>
          <w:rFonts w:ascii="Times New Roman" w:hAnsi="Times New Roman" w:cs="Times New Roman"/>
          <w:sz w:val="28"/>
          <w:szCs w:val="28"/>
        </w:rPr>
        <w:lastRenderedPageBreak/>
        <w:t>Республики Карелия (</w:t>
      </w:r>
      <w:r w:rsidR="00291AF2">
        <w:rPr>
          <w:rFonts w:ascii="Times New Roman" w:hAnsi="Times New Roman" w:cs="Times New Roman"/>
          <w:sz w:val="28"/>
          <w:szCs w:val="28"/>
        </w:rPr>
        <w:t>Распоряжение Правительства</w:t>
      </w:r>
      <w:r w:rsidR="00291AF2" w:rsidRPr="00291AF2">
        <w:rPr>
          <w:rFonts w:ascii="Times New Roman" w:hAnsi="Times New Roman" w:cs="Times New Roman"/>
          <w:sz w:val="28"/>
          <w:szCs w:val="28"/>
        </w:rPr>
        <w:t xml:space="preserve"> РК № 106р-П о 12.02.2018г.) </w:t>
      </w:r>
      <w:r w:rsidR="00291AF2">
        <w:rPr>
          <w:rFonts w:ascii="Times New Roman" w:hAnsi="Times New Roman" w:cs="Times New Roman"/>
          <w:sz w:val="28"/>
          <w:szCs w:val="28"/>
        </w:rPr>
        <w:t>на сумму</w:t>
      </w:r>
      <w:r w:rsidR="00291AF2" w:rsidRPr="00291AF2">
        <w:rPr>
          <w:rFonts w:ascii="Times New Roman" w:hAnsi="Times New Roman" w:cs="Times New Roman"/>
          <w:sz w:val="28"/>
          <w:szCs w:val="28"/>
        </w:rPr>
        <w:t xml:space="preserve"> 203,0 </w:t>
      </w:r>
      <w:proofErr w:type="spellStart"/>
      <w:r w:rsidR="00291AF2" w:rsidRPr="00291AF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91AF2" w:rsidRPr="00291AF2">
        <w:rPr>
          <w:rFonts w:ascii="Times New Roman" w:hAnsi="Times New Roman" w:cs="Times New Roman"/>
          <w:sz w:val="28"/>
          <w:szCs w:val="28"/>
        </w:rPr>
        <w:t>.</w:t>
      </w:r>
    </w:p>
    <w:p w:rsidR="00291AF2" w:rsidRDefault="00291AF2" w:rsidP="005C248B">
      <w:pPr>
        <w:pStyle w:val="a3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</w:p>
    <w:p w:rsidR="005C248B" w:rsidRPr="005C248B" w:rsidRDefault="005C248B" w:rsidP="005C248B">
      <w:pPr>
        <w:pStyle w:val="a3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A7189A">
        <w:rPr>
          <w:rFonts w:ascii="Times New Roman" w:hAnsi="Times New Roman" w:cs="Times New Roman"/>
          <w:sz w:val="28"/>
          <w:szCs w:val="28"/>
        </w:rPr>
        <w:t>-</w:t>
      </w:r>
      <w:r w:rsidR="00A7189A" w:rsidRPr="00A7189A">
        <w:rPr>
          <w:rFonts w:ascii="Times New Roman" w:hAnsi="Times New Roman" w:cs="Times New Roman"/>
          <w:sz w:val="28"/>
          <w:szCs w:val="28"/>
        </w:rPr>
        <w:t xml:space="preserve"> </w:t>
      </w:r>
      <w:r w:rsidR="00A7189A" w:rsidRPr="00F84FA1">
        <w:rPr>
          <w:rFonts w:ascii="Times New Roman" w:hAnsi="Times New Roman" w:cs="Times New Roman"/>
          <w:sz w:val="28"/>
          <w:szCs w:val="28"/>
          <w:u w:val="single"/>
        </w:rPr>
        <w:t xml:space="preserve">Дотации </w:t>
      </w:r>
      <w:r w:rsidR="00A7189A" w:rsidRPr="00A7189A">
        <w:rPr>
          <w:rFonts w:ascii="Times New Roman" w:hAnsi="Times New Roman" w:cs="Times New Roman"/>
          <w:sz w:val="28"/>
          <w:szCs w:val="28"/>
        </w:rPr>
        <w:t xml:space="preserve">бюджету Сортавальского муниципального района на поддержку мер по обеспечению сбалансированности бюджетов (Постановление Правительства РК № 69-П от 20.02.2018г.) на сумму 14 168,0 </w:t>
      </w:r>
      <w:proofErr w:type="spellStart"/>
      <w:r w:rsidR="00A7189A" w:rsidRPr="00A7189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7189A" w:rsidRPr="00A7189A">
        <w:rPr>
          <w:rFonts w:ascii="Times New Roman" w:hAnsi="Times New Roman" w:cs="Times New Roman"/>
          <w:sz w:val="28"/>
          <w:szCs w:val="28"/>
        </w:rPr>
        <w:t>.</w:t>
      </w:r>
      <w:r w:rsidR="00A7189A" w:rsidRPr="00631F25">
        <w:rPr>
          <w:sz w:val="28"/>
          <w:szCs w:val="28"/>
        </w:rPr>
        <w:t xml:space="preserve"> </w:t>
      </w:r>
    </w:p>
    <w:p w:rsidR="008A744A" w:rsidRDefault="008A744A" w:rsidP="008A744A">
      <w:pPr>
        <w:pStyle w:val="a3"/>
        <w:widowControl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C0" w:rsidRPr="00156DC0" w:rsidRDefault="008A744A" w:rsidP="00170F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6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иных</w:t>
      </w:r>
      <w:r w:rsidRPr="00156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межбюджетны</w:t>
      </w:r>
      <w:r w:rsidR="005C248B" w:rsidRPr="00156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Pr="00156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трансферт</w:t>
      </w:r>
      <w:r w:rsidR="005C248B" w:rsidRPr="00156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 w:rsidRPr="00156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общей сумме </w:t>
      </w:r>
      <w:r w:rsidR="00156DC0" w:rsidRPr="00156DC0">
        <w:rPr>
          <w:rFonts w:ascii="Times New Roman" w:hAnsi="Times New Roman" w:cs="Times New Roman"/>
          <w:sz w:val="28"/>
          <w:szCs w:val="28"/>
          <w:u w:val="single"/>
        </w:rPr>
        <w:t xml:space="preserve">625,90 </w:t>
      </w:r>
      <w:r w:rsidR="00170F4F" w:rsidRPr="00156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тыс. руб.</w:t>
      </w:r>
      <w:r w:rsidR="00156DC0" w:rsidRPr="00156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56DC0" w:rsidRPr="00156DC0" w:rsidRDefault="00156DC0" w:rsidP="0015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D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60F" w:rsidRPr="00156DC0">
        <w:rPr>
          <w:rFonts w:ascii="Times New Roman" w:hAnsi="Times New Roman" w:cs="Times New Roman"/>
          <w:sz w:val="28"/>
          <w:szCs w:val="28"/>
        </w:rPr>
        <w:t>на исполнение полномочи</w:t>
      </w:r>
      <w:r w:rsidRPr="00156DC0">
        <w:rPr>
          <w:rFonts w:ascii="Times New Roman" w:hAnsi="Times New Roman" w:cs="Times New Roman"/>
          <w:sz w:val="28"/>
          <w:szCs w:val="28"/>
        </w:rPr>
        <w:t>й</w:t>
      </w:r>
      <w:r w:rsidR="008B560F" w:rsidRPr="00156DC0">
        <w:rPr>
          <w:rFonts w:ascii="Times New Roman" w:hAnsi="Times New Roman" w:cs="Times New Roman"/>
          <w:sz w:val="28"/>
          <w:szCs w:val="28"/>
        </w:rPr>
        <w:t xml:space="preserve"> контрольно-счетного органа </w:t>
      </w:r>
      <w:r w:rsidRPr="00156DC0">
        <w:rPr>
          <w:rFonts w:ascii="Times New Roman" w:hAnsi="Times New Roman" w:cs="Times New Roman"/>
          <w:sz w:val="28"/>
          <w:szCs w:val="28"/>
          <w:lang w:eastAsia="ru-RU"/>
        </w:rPr>
        <w:t xml:space="preserve">Сортавальского городского поселения на сумму 248,55 </w:t>
      </w:r>
      <w:proofErr w:type="spellStart"/>
      <w:r w:rsidRPr="00156DC0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156DC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156DC0" w:rsidRPr="00156DC0" w:rsidRDefault="00156DC0" w:rsidP="0015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DC0">
        <w:rPr>
          <w:rFonts w:ascii="Times New Roman" w:hAnsi="Times New Roman" w:cs="Times New Roman"/>
          <w:sz w:val="28"/>
          <w:szCs w:val="28"/>
        </w:rPr>
        <w:t xml:space="preserve">-на исполнение полномочий контрольно-счетного органа </w:t>
      </w:r>
      <w:r w:rsidRPr="00156DC0">
        <w:rPr>
          <w:rFonts w:ascii="Times New Roman" w:hAnsi="Times New Roman" w:cs="Times New Roman"/>
          <w:sz w:val="28"/>
          <w:szCs w:val="28"/>
          <w:lang w:eastAsia="ru-RU"/>
        </w:rPr>
        <w:t xml:space="preserve">Вяртсильского городского поселения 248,55 </w:t>
      </w:r>
      <w:proofErr w:type="spellStart"/>
      <w:r w:rsidRPr="00156DC0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156DC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156DC0" w:rsidRDefault="00156DC0" w:rsidP="0015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DC0">
        <w:rPr>
          <w:rFonts w:ascii="Times New Roman" w:hAnsi="Times New Roman" w:cs="Times New Roman"/>
          <w:sz w:val="28"/>
          <w:szCs w:val="28"/>
        </w:rPr>
        <w:t xml:space="preserve">-на исполнение полномочий контрольно-счетного органа </w:t>
      </w:r>
      <w:r w:rsidRPr="00156DC0">
        <w:rPr>
          <w:rFonts w:ascii="Times New Roman" w:hAnsi="Times New Roman" w:cs="Times New Roman"/>
          <w:sz w:val="28"/>
          <w:szCs w:val="28"/>
          <w:lang w:eastAsia="ru-RU"/>
        </w:rPr>
        <w:t xml:space="preserve">Кааламского сельского поселения 128,75 </w:t>
      </w:r>
      <w:proofErr w:type="spellStart"/>
      <w:r w:rsidRPr="00156DC0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156D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4F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6607" w:rsidRPr="00156DC0" w:rsidRDefault="00506607" w:rsidP="0015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C0" w:rsidRPr="00156DC0" w:rsidRDefault="00506607" w:rsidP="005066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9E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прочих</w:t>
      </w:r>
      <w:r w:rsidRPr="00156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межбюджетных трансфертов </w:t>
      </w:r>
      <w:r w:rsidR="00156DC0" w:rsidRPr="00156DC0">
        <w:rPr>
          <w:rFonts w:ascii="Times New Roman" w:hAnsi="Times New Roman" w:cs="Times New Roman"/>
          <w:sz w:val="28"/>
          <w:szCs w:val="28"/>
        </w:rPr>
        <w:t xml:space="preserve">из резервного фонда Правительства Республика Карелия (на транспортное обеспечение деятельности участковых избирательных комиссий) (Распоряжение Правительства РК № 109р-П от 12.02.2018г.) на 254,2 </w:t>
      </w:r>
      <w:proofErr w:type="spellStart"/>
      <w:r w:rsidR="00156DC0" w:rsidRPr="00156DC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56DC0" w:rsidRPr="00156DC0">
        <w:rPr>
          <w:rFonts w:ascii="Times New Roman" w:hAnsi="Times New Roman" w:cs="Times New Roman"/>
          <w:sz w:val="28"/>
          <w:szCs w:val="28"/>
        </w:rPr>
        <w:t>.</w:t>
      </w:r>
      <w:r w:rsidR="00F84FA1">
        <w:rPr>
          <w:rFonts w:ascii="Times New Roman" w:hAnsi="Times New Roman" w:cs="Times New Roman"/>
          <w:sz w:val="28"/>
          <w:szCs w:val="28"/>
        </w:rPr>
        <w:t>;</w:t>
      </w:r>
    </w:p>
    <w:p w:rsidR="00156DC0" w:rsidRDefault="009165E8" w:rsidP="00170F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6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доходов бюджетов муниципальных районов от возврата организациями остатков субсидий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45,1 тыс. руб.</w:t>
      </w:r>
    </w:p>
    <w:p w:rsidR="009165E8" w:rsidRPr="008B560F" w:rsidRDefault="009165E8" w:rsidP="00170F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92" w:rsidRPr="00305DDE" w:rsidRDefault="008A744A" w:rsidP="00305D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6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возврат</w:t>
      </w:r>
      <w:r w:rsidR="00CF5292" w:rsidRPr="00916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бюджет другого уровня остатки субсидий, субвенций и иных межбюджетных трансфертов, имеющих целевое значение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9165E8">
        <w:rPr>
          <w:rFonts w:ascii="Times New Roman" w:eastAsia="Times New Roman" w:hAnsi="Times New Roman" w:cs="Times New Roman"/>
          <w:sz w:val="28"/>
          <w:szCs w:val="28"/>
          <w:lang w:eastAsia="ru-RU"/>
        </w:rPr>
        <w:t>2 616,8</w:t>
      </w:r>
      <w:r w:rsidR="008E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292" w:rsidRPr="00305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964F2" w:rsidRPr="001371DE" w:rsidRDefault="00E964F2" w:rsidP="00D85B02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DE">
        <w:rPr>
          <w:rFonts w:ascii="Times New Roman" w:hAnsi="Times New Roman" w:cs="Times New Roman"/>
          <w:sz w:val="28"/>
          <w:szCs w:val="28"/>
          <w:lang w:eastAsia="ru-RU"/>
        </w:rPr>
        <w:t>В составе безвозмездных поступлений предусмотрены перечисления от физических и юридических лиц</w:t>
      </w:r>
      <w:r w:rsidRPr="001371DE">
        <w:rPr>
          <w:rFonts w:ascii="Times New Roman" w:hAnsi="Times New Roman" w:cs="Times New Roman"/>
          <w:bCs/>
          <w:sz w:val="28"/>
          <w:szCs w:val="28"/>
        </w:rPr>
        <w:t xml:space="preserve"> в сумме 165,0 тыс. руб</w:t>
      </w:r>
      <w:r w:rsidRPr="001371DE">
        <w:rPr>
          <w:rFonts w:ascii="Times New Roman" w:hAnsi="Times New Roman" w:cs="Times New Roman"/>
          <w:sz w:val="28"/>
          <w:szCs w:val="28"/>
          <w:lang w:eastAsia="ru-RU"/>
        </w:rPr>
        <w:t xml:space="preserve">. Согласно пояснительной записки, безвозмездные поступления запланированы на </w:t>
      </w:r>
      <w:proofErr w:type="spellStart"/>
      <w:r w:rsidRPr="001371DE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371DE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в</w:t>
      </w:r>
      <w:r w:rsidRPr="001371DE">
        <w:rPr>
          <w:rFonts w:ascii="Times New Roman" w:hAnsi="Times New Roman" w:cs="Times New Roman"/>
          <w:bCs/>
          <w:sz w:val="28"/>
          <w:szCs w:val="28"/>
        </w:rPr>
        <w:t xml:space="preserve">едомственной целевой программы Сортавальского муниципального района «Замена участков магистрального трубопровода существующей системы водоснабжения пос. </w:t>
      </w:r>
      <w:proofErr w:type="spellStart"/>
      <w:r w:rsidRPr="001371DE">
        <w:rPr>
          <w:rFonts w:ascii="Times New Roman" w:hAnsi="Times New Roman" w:cs="Times New Roman"/>
          <w:bCs/>
          <w:sz w:val="28"/>
          <w:szCs w:val="28"/>
        </w:rPr>
        <w:t>Хаапалампи</w:t>
      </w:r>
      <w:proofErr w:type="spellEnd"/>
      <w:r w:rsidRPr="001371DE">
        <w:rPr>
          <w:rFonts w:ascii="Times New Roman" w:hAnsi="Times New Roman" w:cs="Times New Roman"/>
          <w:bCs/>
          <w:sz w:val="28"/>
          <w:szCs w:val="28"/>
        </w:rPr>
        <w:t xml:space="preserve"> Сортавальского муниципального района» в рамках реализации региональной программы поддержки местных инициатив граждан в Республике Карелия в 2018 году.</w:t>
      </w:r>
    </w:p>
    <w:p w:rsidR="00E75F4F" w:rsidRPr="0062625C" w:rsidRDefault="00E75F4F" w:rsidP="00D85B02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инансово-экономическо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 w:rsidR="00A51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1DE">
        <w:rPr>
          <w:rFonts w:ascii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1DE">
        <w:rPr>
          <w:rFonts w:ascii="Times New Roman" w:hAnsi="Times New Roman" w:cs="Times New Roman"/>
          <w:bCs/>
          <w:sz w:val="28"/>
          <w:szCs w:val="28"/>
        </w:rPr>
        <w:t>в сумме 165,0 тыс. руб</w:t>
      </w:r>
      <w:r w:rsidRPr="001371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заключенные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7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Контрольно-счетный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9165E8" w:rsidRPr="00D5166F" w:rsidRDefault="009165E8" w:rsidP="00D85B0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6F" w:rsidRDefault="004C208D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66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Общая сумма налоговых доходов </w:t>
      </w:r>
      <w:r w:rsidR="003F2CFF" w:rsidRPr="00D5166F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увеличена</w:t>
      </w:r>
      <w:r w:rsidRPr="00D5166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на </w:t>
      </w:r>
      <w:r w:rsidR="003F2CFF" w:rsidRPr="00D5166F">
        <w:rPr>
          <w:rFonts w:ascii="Times New Roman" w:hAnsi="Times New Roman" w:cs="Times New Roman"/>
          <w:sz w:val="28"/>
          <w:szCs w:val="28"/>
          <w:u w:val="single"/>
          <w:lang w:eastAsia="ru-RU"/>
        </w:rPr>
        <w:t>11 193,4</w:t>
      </w:r>
      <w:r w:rsidRPr="00D5166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тыс. руб.</w:t>
      </w:r>
      <w:r w:rsidRPr="00D51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2CFF" w:rsidRPr="00D51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</w:t>
      </w:r>
      <w:r w:rsidR="00206E4F" w:rsidRPr="00D5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D5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</w:t>
      </w:r>
      <w:r w:rsidR="00FB1A08" w:rsidRPr="00D5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D5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D51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D5166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5166F" w:rsidRPr="00D5166F" w:rsidRDefault="00D5166F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5166F">
        <w:rPr>
          <w:rFonts w:ascii="Times New Roman" w:hAnsi="Times New Roman" w:cs="Times New Roman"/>
          <w:sz w:val="28"/>
          <w:szCs w:val="28"/>
          <w:lang w:eastAsia="ru-RU"/>
        </w:rPr>
        <w:t xml:space="preserve">с уточнением плана поступлений налога на доходы физических лиц увеличение составило 9721,7 тыс. руб.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данным Пояснительной записки уточнение произведено на </w:t>
      </w:r>
      <w:r w:rsidRPr="00D5166F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основании уточнения Основных </w:t>
      </w:r>
      <w:r w:rsidRPr="00D516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экономических показателей Сортавальского муниципального района на 2017-2020 гг. и планируемого поступления налога в результате проведения контрольной работы по организациям района (камеральные, выездные налоговые проверки);</w:t>
      </w:r>
    </w:p>
    <w:p w:rsidR="00D5166F" w:rsidRPr="00D5166F" w:rsidRDefault="00D5166F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66F">
        <w:rPr>
          <w:rFonts w:ascii="Times New Roman" w:hAnsi="Times New Roman" w:cs="Times New Roman"/>
          <w:sz w:val="28"/>
          <w:szCs w:val="28"/>
          <w:lang w:eastAsia="ru-RU"/>
        </w:rPr>
        <w:t xml:space="preserve">- в связи с уточнением плана поступлений доходов от уплаты акцизов на нефтепродукты увеличение составило 111,2 тыс. руб.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данным Пояснительной записки, п</w:t>
      </w:r>
      <w:r w:rsidRPr="00D5166F">
        <w:rPr>
          <w:rFonts w:ascii="Times New Roman" w:hAnsi="Times New Roman" w:cs="Times New Roman"/>
          <w:sz w:val="28"/>
          <w:szCs w:val="28"/>
          <w:lang w:eastAsia="ru-RU"/>
        </w:rPr>
        <w:t xml:space="preserve">оказатель уточнен на основании данных предоставленных администратором доходов – Управлением Федерального казначейства по Республике Карелия; </w:t>
      </w:r>
    </w:p>
    <w:p w:rsidR="00D5166F" w:rsidRPr="00D5166F" w:rsidRDefault="00D5166F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66F">
        <w:rPr>
          <w:rFonts w:ascii="Times New Roman" w:hAnsi="Times New Roman" w:cs="Times New Roman"/>
          <w:sz w:val="28"/>
          <w:szCs w:val="28"/>
          <w:lang w:eastAsia="ru-RU"/>
        </w:rPr>
        <w:t>- в связи с уточнением плана поступлений по единому сельскохозяйственному налогу на 905,5 тыс. руб. на основании данных предоставленных МИФНС № 5 по РК (Фактическое поступление налога в бюджет Сортавальского муниципального района по состоянию на 01.04.2018г. составило 1018,8 тыс. руб. при плане 574,5 тыс. руб.);</w:t>
      </w:r>
    </w:p>
    <w:p w:rsidR="00D5166F" w:rsidRPr="00D5166F" w:rsidRDefault="0044073F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5166F" w:rsidRPr="00D5166F">
        <w:rPr>
          <w:rFonts w:ascii="Times New Roman" w:hAnsi="Times New Roman" w:cs="Times New Roman"/>
          <w:sz w:val="28"/>
          <w:szCs w:val="28"/>
          <w:lang w:eastAsia="ru-RU"/>
        </w:rPr>
        <w:t>в связи с уточнением плана поступлений налога, взимаемого в виде стоимости патента в связи с применением упрощенной системы налогообл</w:t>
      </w:r>
      <w:r w:rsidR="00D85B0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5166F" w:rsidRPr="00D5166F">
        <w:rPr>
          <w:rFonts w:ascii="Times New Roman" w:hAnsi="Times New Roman" w:cs="Times New Roman"/>
          <w:sz w:val="28"/>
          <w:szCs w:val="28"/>
          <w:lang w:eastAsia="ru-RU"/>
        </w:rPr>
        <w:t>жения, зачисляемого в бюджеты муниципальных районов на 225,0 тыс. руб. на основании данных предоставленных МИФНС № 5 по РК;</w:t>
      </w:r>
    </w:p>
    <w:p w:rsidR="00D5166F" w:rsidRPr="00D5166F" w:rsidRDefault="00D5166F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66F">
        <w:rPr>
          <w:rFonts w:ascii="Times New Roman" w:hAnsi="Times New Roman" w:cs="Times New Roman"/>
          <w:sz w:val="28"/>
          <w:szCs w:val="28"/>
          <w:lang w:eastAsia="ru-RU"/>
        </w:rPr>
        <w:t>- в связи с уточнением поступлений государственной пошлины по делам, рассматриваемых в судах общей юрисдикции, мировыми судьями на основании данных предостав</w:t>
      </w:r>
      <w:r w:rsidR="0044073F">
        <w:rPr>
          <w:rFonts w:ascii="Times New Roman" w:hAnsi="Times New Roman" w:cs="Times New Roman"/>
          <w:sz w:val="28"/>
          <w:szCs w:val="28"/>
          <w:lang w:eastAsia="ru-RU"/>
        </w:rPr>
        <w:t xml:space="preserve">ленных администратором доходов </w:t>
      </w:r>
      <w:r w:rsidRPr="00D5166F">
        <w:rPr>
          <w:rFonts w:ascii="Times New Roman" w:hAnsi="Times New Roman" w:cs="Times New Roman"/>
          <w:sz w:val="28"/>
          <w:szCs w:val="28"/>
          <w:lang w:eastAsia="ru-RU"/>
        </w:rPr>
        <w:t>увеличение составило 230,0 тыс. руб.;</w:t>
      </w:r>
    </w:p>
    <w:p w:rsidR="00E32EB9" w:rsidRPr="00920077" w:rsidRDefault="00CA35ED" w:rsidP="00D85B02">
      <w:pPr>
        <w:pStyle w:val="1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20077">
        <w:rPr>
          <w:rFonts w:ascii="Times New Roman" w:hAnsi="Times New Roman" w:cs="Times New Roman"/>
          <w:b w:val="0"/>
          <w:color w:val="auto"/>
        </w:rPr>
        <w:t xml:space="preserve">Контрольно-счетный комитет </w:t>
      </w:r>
      <w:r>
        <w:rPr>
          <w:rFonts w:ascii="Times New Roman" w:hAnsi="Times New Roman" w:cs="Times New Roman"/>
          <w:b w:val="0"/>
          <w:color w:val="auto"/>
        </w:rPr>
        <w:t>обращает внимание на то, что с</w:t>
      </w:r>
      <w:r w:rsidR="00692BC7" w:rsidRPr="00920077">
        <w:rPr>
          <w:rFonts w:ascii="Times New Roman" w:hAnsi="Times New Roman" w:cs="Times New Roman"/>
          <w:b w:val="0"/>
          <w:color w:val="auto"/>
          <w:lang w:eastAsia="ru-RU"/>
        </w:rPr>
        <w:t xml:space="preserve">огласно </w:t>
      </w:r>
      <w:proofErr w:type="spellStart"/>
      <w:r w:rsidR="00692BC7" w:rsidRPr="00920077">
        <w:rPr>
          <w:rFonts w:ascii="Times New Roman" w:hAnsi="Times New Roman" w:cs="Times New Roman"/>
          <w:b w:val="0"/>
          <w:color w:val="auto"/>
          <w:lang w:eastAsia="ru-RU"/>
        </w:rPr>
        <w:t>пп.б</w:t>
      </w:r>
      <w:proofErr w:type="spellEnd"/>
      <w:r w:rsidR="00692BC7" w:rsidRPr="00920077">
        <w:rPr>
          <w:rFonts w:ascii="Times New Roman" w:hAnsi="Times New Roman" w:cs="Times New Roman"/>
          <w:b w:val="0"/>
          <w:color w:val="auto"/>
          <w:lang w:eastAsia="ru-RU"/>
        </w:rPr>
        <w:t xml:space="preserve"> ч.1 </w:t>
      </w:r>
      <w:r w:rsidR="00692BC7" w:rsidRPr="00920077">
        <w:rPr>
          <w:rFonts w:ascii="Times New Roman" w:hAnsi="Times New Roman" w:cs="Times New Roman"/>
          <w:b w:val="0"/>
          <w:color w:val="auto"/>
        </w:rPr>
        <w:t>Правил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color w:val="auto"/>
        </w:rPr>
        <w:t>,</w:t>
      </w:r>
      <w:r w:rsidR="00692BC7" w:rsidRPr="00920077">
        <w:rPr>
          <w:rFonts w:ascii="Times New Roman" w:hAnsi="Times New Roman" w:cs="Times New Roman"/>
          <w:b w:val="0"/>
          <w:color w:val="auto"/>
        </w:rPr>
        <w:t xml:space="preserve"> утвержденных </w:t>
      </w:r>
      <w:hyperlink w:anchor="sub_0" w:history="1">
        <w:r w:rsidR="00692BC7" w:rsidRPr="00920077">
          <w:rPr>
            <w:rStyle w:val="ab"/>
            <w:rFonts w:ascii="Times New Roman" w:hAnsi="Times New Roman" w:cs="Times New Roman"/>
            <w:b w:val="0"/>
            <w:bCs w:val="0"/>
            <w:color w:val="auto"/>
          </w:rPr>
          <w:t>постановлением</w:t>
        </w:r>
      </w:hyperlink>
      <w:r w:rsidR="00692BC7" w:rsidRPr="00920077">
        <w:rPr>
          <w:rFonts w:ascii="Times New Roman" w:hAnsi="Times New Roman" w:cs="Times New Roman"/>
          <w:b w:val="0"/>
          <w:color w:val="auto"/>
        </w:rPr>
        <w:t xml:space="preserve"> Правительства РФ от 29 декабря 2007 г. N 995</w:t>
      </w:r>
      <w:r w:rsidR="004C04F3" w:rsidRPr="00920077">
        <w:rPr>
          <w:rFonts w:ascii="Times New Roman" w:hAnsi="Times New Roman" w:cs="Times New Roman"/>
          <w:b w:val="0"/>
          <w:color w:val="auto"/>
        </w:rPr>
        <w:t>, прогноз поступления доходов местного бюджета формируется и предоставляется в финансовый орган в сроки и по форме, которые согласованы с соответствующим финансовым органом.</w:t>
      </w:r>
    </w:p>
    <w:p w:rsidR="00920077" w:rsidRPr="00920077" w:rsidRDefault="00BA0C53" w:rsidP="00D85B02">
      <w:pPr>
        <w:pStyle w:val="1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920077">
        <w:rPr>
          <w:rFonts w:ascii="Times New Roman" w:hAnsi="Times New Roman" w:cs="Times New Roman"/>
          <w:b w:val="0"/>
          <w:color w:val="auto"/>
        </w:rPr>
        <w:tab/>
        <w:t xml:space="preserve">Контрольно-счетный комитет рекомендует Финансовому управлению Сортавальского муниципального района </w:t>
      </w:r>
      <w:r w:rsidR="001A7EFF">
        <w:rPr>
          <w:rFonts w:ascii="Times New Roman" w:hAnsi="Times New Roman" w:cs="Times New Roman"/>
          <w:b w:val="0"/>
          <w:color w:val="auto"/>
        </w:rPr>
        <w:t xml:space="preserve">согласовать с федеральными администраторами </w:t>
      </w:r>
      <w:r w:rsidRPr="00920077">
        <w:rPr>
          <w:rFonts w:ascii="Times New Roman" w:hAnsi="Times New Roman" w:cs="Times New Roman"/>
          <w:b w:val="0"/>
          <w:color w:val="auto"/>
        </w:rPr>
        <w:t>представл</w:t>
      </w:r>
      <w:r w:rsidR="001A7EFF">
        <w:rPr>
          <w:rFonts w:ascii="Times New Roman" w:hAnsi="Times New Roman" w:cs="Times New Roman"/>
          <w:b w:val="0"/>
          <w:color w:val="auto"/>
        </w:rPr>
        <w:t xml:space="preserve">ение </w:t>
      </w:r>
      <w:r w:rsidRPr="00920077">
        <w:rPr>
          <w:rFonts w:ascii="Times New Roman" w:hAnsi="Times New Roman" w:cs="Times New Roman"/>
          <w:b w:val="0"/>
          <w:color w:val="auto"/>
        </w:rPr>
        <w:t xml:space="preserve">прогноза поступлений доходов, администрируемых федеральными администраторами по формам, согласно приложений к </w:t>
      </w:r>
      <w:r w:rsidR="00920077" w:rsidRPr="00920077">
        <w:rPr>
          <w:rFonts w:ascii="Times New Roman" w:hAnsi="Times New Roman" w:cs="Times New Roman"/>
          <w:b w:val="0"/>
          <w:color w:val="auto"/>
        </w:rPr>
        <w:t>Приказу Минфина России от 29 июля 2016 г. N 128н"О порядке формирования и представления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Центральным банком Российской Федерации обоснований прогноза поступления доходов федерального бюджета»</w:t>
      </w:r>
      <w:r w:rsidR="008C3C4C">
        <w:rPr>
          <w:rFonts w:ascii="Times New Roman" w:hAnsi="Times New Roman" w:cs="Times New Roman"/>
          <w:b w:val="0"/>
          <w:color w:val="auto"/>
        </w:rPr>
        <w:t>.</w:t>
      </w:r>
    </w:p>
    <w:p w:rsidR="00BA0C53" w:rsidRPr="00920077" w:rsidRDefault="00BA0C53" w:rsidP="00D85B02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BA" w:rsidRPr="00920077" w:rsidRDefault="00430ABA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077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</w:t>
      </w:r>
      <w:r w:rsidR="004C208D" w:rsidRPr="0092007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 неналоговым доходам сумма увеличена на </w:t>
      </w:r>
      <w:r w:rsidR="0044073F" w:rsidRPr="00920077">
        <w:rPr>
          <w:rFonts w:ascii="Times New Roman" w:hAnsi="Times New Roman" w:cs="Times New Roman"/>
          <w:sz w:val="28"/>
          <w:szCs w:val="28"/>
          <w:u w:val="single"/>
          <w:lang w:eastAsia="ru-RU"/>
        </w:rPr>
        <w:t>3 898,4</w:t>
      </w:r>
      <w:r w:rsidR="004C208D" w:rsidRPr="0092007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тыс. руб.</w:t>
      </w:r>
      <w:r w:rsidRPr="00920077">
        <w:rPr>
          <w:rFonts w:ascii="Times New Roman" w:hAnsi="Times New Roman" w:cs="Times New Roman"/>
          <w:sz w:val="28"/>
          <w:szCs w:val="28"/>
          <w:lang w:eastAsia="ru-RU"/>
        </w:rPr>
        <w:t xml:space="preserve"> Уточнение прогнозируемой суммы неналоговых доходов произошло </w:t>
      </w:r>
      <w:r w:rsidR="0044073F" w:rsidRPr="00920077">
        <w:rPr>
          <w:rFonts w:ascii="Times New Roman" w:hAnsi="Times New Roman" w:cs="Times New Roman"/>
          <w:sz w:val="28"/>
          <w:szCs w:val="28"/>
          <w:lang w:eastAsia="ru-RU"/>
        </w:rPr>
        <w:t>в связи</w:t>
      </w:r>
      <w:r w:rsidRPr="009200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073F" w:rsidRPr="0044073F" w:rsidRDefault="0044073F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7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44073F">
        <w:rPr>
          <w:rFonts w:ascii="Times New Roman" w:hAnsi="Times New Roman" w:cs="Times New Roman"/>
          <w:sz w:val="28"/>
          <w:szCs w:val="28"/>
          <w:lang w:eastAsia="ru-RU"/>
        </w:rPr>
        <w:t>уточнением поступлений доходов от арендной платы за земельные участки увеличение составило 1</w:t>
      </w:r>
      <w:r w:rsidR="00E04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073F">
        <w:rPr>
          <w:rFonts w:ascii="Times New Roman" w:hAnsi="Times New Roman" w:cs="Times New Roman"/>
          <w:sz w:val="28"/>
          <w:szCs w:val="28"/>
          <w:lang w:eastAsia="ru-RU"/>
        </w:rPr>
        <w:t>000,0 тыс. руб. на основании уточнения плана администратором доходов (Администрацией Сортавальского муниципального района)</w:t>
      </w:r>
      <w:r w:rsidR="00E92099">
        <w:rPr>
          <w:rFonts w:ascii="Times New Roman" w:hAnsi="Times New Roman" w:cs="Times New Roman"/>
          <w:sz w:val="28"/>
          <w:szCs w:val="28"/>
          <w:lang w:eastAsia="ru-RU"/>
        </w:rPr>
        <w:t xml:space="preserve"> и в связи с уточнением показателей прогноза социально-экономического развития</w:t>
      </w:r>
      <w:r w:rsidRPr="004407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073F" w:rsidRPr="0044073F" w:rsidRDefault="0044073F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73F">
        <w:rPr>
          <w:rFonts w:ascii="Times New Roman" w:hAnsi="Times New Roman" w:cs="Times New Roman"/>
          <w:sz w:val="28"/>
          <w:szCs w:val="28"/>
          <w:lang w:eastAsia="ru-RU"/>
        </w:rPr>
        <w:t>- с уточнением поступлений доходов от арендной платы за муниципальное имущество уменьшение составило 1</w:t>
      </w:r>
      <w:r w:rsidR="00E04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073F">
        <w:rPr>
          <w:rFonts w:ascii="Times New Roman" w:hAnsi="Times New Roman" w:cs="Times New Roman"/>
          <w:sz w:val="28"/>
          <w:szCs w:val="28"/>
          <w:lang w:eastAsia="ru-RU"/>
        </w:rPr>
        <w:t>277,0 тыс. руб. на основании уточнения плана администратором доходов (Администрацией Сортавальского муниципального района)</w:t>
      </w:r>
      <w:r w:rsidR="00E92099" w:rsidRPr="00E92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099">
        <w:rPr>
          <w:rFonts w:ascii="Times New Roman" w:hAnsi="Times New Roman" w:cs="Times New Roman"/>
          <w:sz w:val="28"/>
          <w:szCs w:val="28"/>
          <w:lang w:eastAsia="ru-RU"/>
        </w:rPr>
        <w:t>и в связи с уточнением показателей прогноза социально-экономического развития</w:t>
      </w:r>
      <w:r w:rsidRPr="0044073F">
        <w:rPr>
          <w:rFonts w:ascii="Times New Roman" w:hAnsi="Times New Roman" w:cs="Times New Roman"/>
          <w:sz w:val="28"/>
          <w:szCs w:val="28"/>
          <w:lang w:eastAsia="ru-RU"/>
        </w:rPr>
        <w:t>. Причина снижения доходов связана с продажей объектов по ул. Комсомольской д. 8 в 2017 году;</w:t>
      </w:r>
    </w:p>
    <w:p w:rsidR="0044073F" w:rsidRPr="0044073F" w:rsidRDefault="0044073F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73F">
        <w:rPr>
          <w:rFonts w:ascii="Times New Roman" w:hAnsi="Times New Roman" w:cs="Times New Roman"/>
          <w:sz w:val="28"/>
          <w:szCs w:val="28"/>
          <w:lang w:eastAsia="ru-RU"/>
        </w:rPr>
        <w:t>- с уточнением плана поступлений доходов от оказания платных услуг (работ) и компенсации затрат бюджетов муниципальных районов увеличение составило 2 792,5 тыс. руб., Показатель уточнен на основании данных предоставленных администраторами доходов Сортавальского муниципального района;</w:t>
      </w:r>
    </w:p>
    <w:p w:rsidR="0044073F" w:rsidRPr="0044073F" w:rsidRDefault="0044073F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73F">
        <w:rPr>
          <w:rFonts w:ascii="Times New Roman" w:hAnsi="Times New Roman" w:cs="Times New Roman"/>
          <w:sz w:val="28"/>
          <w:szCs w:val="28"/>
          <w:lang w:eastAsia="ru-RU"/>
        </w:rPr>
        <w:t>- с уточнением плана поступлений доходов от продажи муниципального имущества увеличение по данным администраторов доходов бюджета Сортавальского муниципального района составило 12,0 тыс. руб.;</w:t>
      </w:r>
    </w:p>
    <w:p w:rsidR="0044073F" w:rsidRPr="0044073F" w:rsidRDefault="0044073F" w:rsidP="00D85B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73F">
        <w:rPr>
          <w:rFonts w:ascii="Times New Roman" w:hAnsi="Times New Roman" w:cs="Times New Roman"/>
          <w:sz w:val="28"/>
          <w:szCs w:val="28"/>
          <w:lang w:eastAsia="ru-RU"/>
        </w:rPr>
        <w:t>- в связи с уточнением плана поступлений доходов от продажи земельных участков по данным Администрации Сортавальского муниципального района увеличение составило 690,0 тыс. руб.;</w:t>
      </w:r>
    </w:p>
    <w:p w:rsidR="0044073F" w:rsidRPr="0044073F" w:rsidRDefault="0044073F" w:rsidP="00440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73F">
        <w:rPr>
          <w:rFonts w:ascii="Times New Roman" w:hAnsi="Times New Roman" w:cs="Times New Roman"/>
          <w:sz w:val="28"/>
          <w:szCs w:val="28"/>
          <w:lang w:eastAsia="ru-RU"/>
        </w:rPr>
        <w:t>- с уточнением плана поступлений штрафов, санкций, возмещения ущерба по данным администраторов доходов бюджета Сортавальского муниципального района увеличение составило 506,4 тыс. руб.;</w:t>
      </w:r>
    </w:p>
    <w:p w:rsidR="0044073F" w:rsidRDefault="0044073F" w:rsidP="00440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73F">
        <w:rPr>
          <w:rFonts w:ascii="Times New Roman" w:hAnsi="Times New Roman" w:cs="Times New Roman"/>
          <w:sz w:val="28"/>
          <w:szCs w:val="28"/>
          <w:lang w:eastAsia="ru-RU"/>
        </w:rPr>
        <w:t>- в связи с уточнением плана поступлений по прочим неналоговым доходам увеличение составило 174,5 тыс. руб. Показатель уточнен на основании данных предоставленных администраторами доходов Сортавальского муниципального района.</w:t>
      </w:r>
    </w:p>
    <w:p w:rsidR="0044073F" w:rsidRPr="0044073F" w:rsidRDefault="0044073F" w:rsidP="00440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DC5" w:rsidRPr="001327B2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202007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CC3DA1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2512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51226">
        <w:rPr>
          <w:rFonts w:ascii="Times New Roman" w:eastAsia="Times New Roman" w:hAnsi="Times New Roman" w:cs="Times New Roman"/>
          <w:sz w:val="28"/>
          <w:szCs w:val="28"/>
          <w:lang w:eastAsia="ru-RU"/>
        </w:rPr>
        <w:t>832 494,8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251226">
        <w:rPr>
          <w:rFonts w:ascii="Times New Roman" w:hAnsi="Times New Roman" w:cs="Times New Roman"/>
          <w:sz w:val="28"/>
          <w:szCs w:val="28"/>
        </w:rPr>
        <w:t>142 232,0</w:t>
      </w:r>
      <w:r w:rsidR="00251226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80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2512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 w:rsidR="00072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14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510DC5" w:rsidRPr="00402D8A" w:rsidRDefault="00402D8A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</w:t>
      </w:r>
      <w:r w:rsidR="00510DC5" w:rsidRPr="0040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0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10DC5" w:rsidRPr="0040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44"/>
        <w:gridCol w:w="1346"/>
        <w:gridCol w:w="1275"/>
        <w:gridCol w:w="1387"/>
        <w:gridCol w:w="1023"/>
        <w:gridCol w:w="1270"/>
      </w:tblGrid>
      <w:tr w:rsidR="008548CA" w:rsidRPr="001B0D62" w:rsidTr="001327B2">
        <w:tc>
          <w:tcPr>
            <w:tcW w:w="3044" w:type="dxa"/>
            <w:vMerge w:val="restart"/>
          </w:tcPr>
          <w:p w:rsidR="008548CA" w:rsidRPr="001327B2" w:rsidRDefault="008548C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6301" w:type="dxa"/>
            <w:gridSpan w:val="5"/>
          </w:tcPr>
          <w:p w:rsidR="008548CA" w:rsidRPr="001327B2" w:rsidRDefault="008548CA" w:rsidP="0025122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25122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CC0D3B" w:rsidRPr="001B0D62" w:rsidTr="007379C5">
        <w:tc>
          <w:tcPr>
            <w:tcW w:w="3044" w:type="dxa"/>
            <w:vMerge/>
          </w:tcPr>
          <w:p w:rsidR="00CC0D3B" w:rsidRPr="001327B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6" w:type="dxa"/>
          </w:tcPr>
          <w:p w:rsidR="00CC0D3B" w:rsidRPr="001327B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бюджет</w:t>
            </w:r>
            <w:r w:rsidR="00482051"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C0D3B" w:rsidRPr="001327B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C0D3B" w:rsidRPr="001327B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Удельный вес</w:t>
            </w:r>
          </w:p>
          <w:p w:rsidR="00CC0D3B" w:rsidRPr="001327B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387" w:type="dxa"/>
          </w:tcPr>
          <w:p w:rsidR="00CC0D3B" w:rsidRPr="001327B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1023" w:type="dxa"/>
          </w:tcPr>
          <w:p w:rsidR="00CC0D3B" w:rsidRPr="001327B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Удельный вес</w:t>
            </w:r>
          </w:p>
          <w:p w:rsidR="00CC0D3B" w:rsidRPr="001327B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270" w:type="dxa"/>
          </w:tcPr>
          <w:p w:rsidR="00CC0D3B" w:rsidRPr="001327B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Изменения</w:t>
            </w:r>
          </w:p>
          <w:p w:rsidR="00CC0D3B" w:rsidRPr="001327B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Гр</w:t>
            </w:r>
            <w:r w:rsidR="00066BF1"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-гр.2</w:t>
            </w:r>
          </w:p>
          <w:p w:rsidR="00CC0D3B" w:rsidRPr="001327B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B2">
              <w:rPr>
                <w:rFonts w:ascii="Times New Roman" w:eastAsia="Times New Roman" w:hAnsi="Times New Roman" w:cs="Times New Roman"/>
                <w:b/>
                <w:lang w:eastAsia="ru-RU"/>
              </w:rPr>
              <w:t>(+;-)</w:t>
            </w:r>
          </w:p>
        </w:tc>
      </w:tr>
      <w:tr w:rsidR="00CC0D3B" w:rsidRPr="001B0D62" w:rsidTr="007379C5">
        <w:tc>
          <w:tcPr>
            <w:tcW w:w="3044" w:type="dxa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46" w:type="dxa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76 633,10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11,1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64 840,30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7,8  </w:t>
            </w:r>
          </w:p>
        </w:tc>
        <w:tc>
          <w:tcPr>
            <w:tcW w:w="1270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-11 792,8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812,00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0,1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812,00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0,1  </w:t>
            </w:r>
          </w:p>
        </w:tc>
        <w:tc>
          <w:tcPr>
            <w:tcW w:w="1270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6 996,00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1,0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17 107,20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2,1  </w:t>
            </w:r>
          </w:p>
        </w:tc>
        <w:tc>
          <w:tcPr>
            <w:tcW w:w="1270" w:type="dxa"/>
            <w:vAlign w:val="center"/>
          </w:tcPr>
          <w:p w:rsidR="00921B1D" w:rsidRPr="00921B1D" w:rsidRDefault="00EB4514" w:rsidP="00921B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921B1D" w:rsidRPr="00921B1D">
              <w:rPr>
                <w:rFonts w:ascii="Times New Roman" w:hAnsi="Times New Roman" w:cs="Times New Roman"/>
                <w:color w:val="000000"/>
              </w:rPr>
              <w:t>10 111,2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1 880,00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0,3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89 466,50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10,7  </w:t>
            </w:r>
          </w:p>
        </w:tc>
        <w:tc>
          <w:tcPr>
            <w:tcW w:w="1270" w:type="dxa"/>
            <w:vAlign w:val="center"/>
          </w:tcPr>
          <w:p w:rsidR="00921B1D" w:rsidRPr="00921B1D" w:rsidRDefault="00EB4514" w:rsidP="00921B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921B1D" w:rsidRPr="00921B1D">
              <w:rPr>
                <w:rFonts w:ascii="Times New Roman" w:hAnsi="Times New Roman" w:cs="Times New Roman"/>
                <w:color w:val="000000"/>
              </w:rPr>
              <w:t>87 586,5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452 760,30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65,6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500 954,10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60,2  </w:t>
            </w:r>
          </w:p>
        </w:tc>
        <w:tc>
          <w:tcPr>
            <w:tcW w:w="1270" w:type="dxa"/>
            <w:vAlign w:val="center"/>
          </w:tcPr>
          <w:p w:rsidR="00921B1D" w:rsidRPr="00921B1D" w:rsidRDefault="00EB4514" w:rsidP="00921B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921B1D" w:rsidRPr="00921B1D">
              <w:rPr>
                <w:rFonts w:ascii="Times New Roman" w:hAnsi="Times New Roman" w:cs="Times New Roman"/>
                <w:color w:val="000000"/>
              </w:rPr>
              <w:t>48 193,8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44 613,40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6,5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49 719,90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6,0  </w:t>
            </w:r>
          </w:p>
        </w:tc>
        <w:tc>
          <w:tcPr>
            <w:tcW w:w="1270" w:type="dxa"/>
            <w:vAlign w:val="center"/>
          </w:tcPr>
          <w:p w:rsidR="00921B1D" w:rsidRPr="00921B1D" w:rsidRDefault="00EB4514" w:rsidP="00921B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921B1D" w:rsidRPr="00921B1D">
              <w:rPr>
                <w:rFonts w:ascii="Times New Roman" w:hAnsi="Times New Roman" w:cs="Times New Roman"/>
                <w:color w:val="000000"/>
              </w:rPr>
              <w:t>5 106,5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289,80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289,80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270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71 557,90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10,4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71 875,60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8,6  </w:t>
            </w:r>
          </w:p>
        </w:tc>
        <w:tc>
          <w:tcPr>
            <w:tcW w:w="1270" w:type="dxa"/>
            <w:vAlign w:val="center"/>
          </w:tcPr>
          <w:p w:rsidR="00921B1D" w:rsidRPr="00921B1D" w:rsidRDefault="00EB4514" w:rsidP="00921B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921B1D" w:rsidRPr="00921B1D">
              <w:rPr>
                <w:rFonts w:ascii="Times New Roman" w:hAnsi="Times New Roman" w:cs="Times New Roman"/>
                <w:color w:val="000000"/>
              </w:rPr>
              <w:t>317,7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15 029,60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2,2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16 120,60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1,9  </w:t>
            </w:r>
          </w:p>
        </w:tc>
        <w:tc>
          <w:tcPr>
            <w:tcW w:w="1270" w:type="dxa"/>
            <w:vAlign w:val="center"/>
          </w:tcPr>
          <w:p w:rsidR="00921B1D" w:rsidRPr="00921B1D" w:rsidRDefault="00EB4514" w:rsidP="00921B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921B1D" w:rsidRPr="00921B1D">
              <w:rPr>
                <w:rFonts w:ascii="Times New Roman" w:hAnsi="Times New Roman" w:cs="Times New Roman"/>
                <w:color w:val="000000"/>
              </w:rPr>
              <w:t>1 091,0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635,30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0,1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635,30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0,1  </w:t>
            </w:r>
          </w:p>
        </w:tc>
        <w:tc>
          <w:tcPr>
            <w:tcW w:w="1270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17 346,40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2,5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16 347,40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2,0  </w:t>
            </w:r>
          </w:p>
        </w:tc>
        <w:tc>
          <w:tcPr>
            <w:tcW w:w="1270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-999,0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1 709,00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0,2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>4 326,10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color w:val="000000"/>
              </w:rPr>
            </w:pPr>
            <w:r w:rsidRPr="00921B1D">
              <w:rPr>
                <w:rFonts w:ascii="Times New Roman" w:hAnsi="Times New Roman" w:cs="Times New Roman"/>
                <w:color w:val="000000"/>
              </w:rPr>
              <w:t xml:space="preserve">0,5  </w:t>
            </w:r>
          </w:p>
        </w:tc>
        <w:tc>
          <w:tcPr>
            <w:tcW w:w="1270" w:type="dxa"/>
            <w:vAlign w:val="center"/>
          </w:tcPr>
          <w:p w:rsidR="00921B1D" w:rsidRPr="00921B1D" w:rsidRDefault="00EB4514" w:rsidP="00921B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921B1D" w:rsidRPr="00921B1D">
              <w:rPr>
                <w:rFonts w:ascii="Times New Roman" w:hAnsi="Times New Roman" w:cs="Times New Roman"/>
                <w:color w:val="000000"/>
              </w:rPr>
              <w:t>2 617,1</w:t>
            </w:r>
          </w:p>
        </w:tc>
      </w:tr>
      <w:tr w:rsidR="00921B1D" w:rsidRPr="001B0D62" w:rsidTr="004E52C5">
        <w:tc>
          <w:tcPr>
            <w:tcW w:w="304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B1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46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B1D">
              <w:rPr>
                <w:rFonts w:ascii="Times New Roman" w:hAnsi="Times New Roman" w:cs="Times New Roman"/>
                <w:b/>
                <w:bCs/>
                <w:color w:val="000000"/>
              </w:rPr>
              <w:t>690 262,80</w:t>
            </w:r>
          </w:p>
        </w:tc>
        <w:tc>
          <w:tcPr>
            <w:tcW w:w="1275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B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100,0  </w:t>
            </w:r>
          </w:p>
        </w:tc>
        <w:tc>
          <w:tcPr>
            <w:tcW w:w="1387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B1D">
              <w:rPr>
                <w:rFonts w:ascii="Times New Roman" w:hAnsi="Times New Roman" w:cs="Times New Roman"/>
                <w:b/>
                <w:bCs/>
                <w:color w:val="000000"/>
              </w:rPr>
              <w:t>832 494,80</w:t>
            </w:r>
          </w:p>
        </w:tc>
        <w:tc>
          <w:tcPr>
            <w:tcW w:w="1023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B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100,0  </w:t>
            </w:r>
          </w:p>
        </w:tc>
        <w:tc>
          <w:tcPr>
            <w:tcW w:w="1270" w:type="dxa"/>
            <w:vAlign w:val="center"/>
          </w:tcPr>
          <w:p w:rsidR="00921B1D" w:rsidRPr="00921B1D" w:rsidRDefault="00EB4514" w:rsidP="00921B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="00921B1D" w:rsidRPr="00921B1D">
              <w:rPr>
                <w:rFonts w:ascii="Times New Roman" w:hAnsi="Times New Roman" w:cs="Times New Roman"/>
                <w:b/>
                <w:bCs/>
                <w:color w:val="000000"/>
              </w:rPr>
              <w:t>142 232,0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804E66">
        <w:rPr>
          <w:rFonts w:ascii="Times New Roman" w:eastAsia="Times New Roman" w:hAnsi="Times New Roman" w:cs="Times New Roman"/>
          <w:sz w:val="28"/>
          <w:szCs w:val="28"/>
          <w:lang w:eastAsia="ru-RU"/>
        </w:rPr>
        <w:t>155 023,8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7A5A51" w:rsidRPr="000D7485" w:rsidRDefault="007A5A51" w:rsidP="000D7485">
      <w:pPr>
        <w:pStyle w:val="a3"/>
        <w:widowControl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0400 «Национальная экономика» на сумму </w:t>
      </w:r>
      <w:r w:rsidR="000D7485" w:rsidRPr="000D7485">
        <w:rPr>
          <w:rFonts w:ascii="Times New Roman" w:hAnsi="Times New Roman" w:cs="Times New Roman"/>
          <w:color w:val="000000"/>
          <w:sz w:val="28"/>
          <w:szCs w:val="28"/>
        </w:rPr>
        <w:t xml:space="preserve">10 111,2 </w:t>
      </w:r>
      <w:r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7A5A51" w:rsidRPr="000D7485" w:rsidRDefault="007A5A51" w:rsidP="000D7485">
      <w:pPr>
        <w:pStyle w:val="a3"/>
        <w:widowControl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-0500 «Жилищно-коммунальное хозяйство» на сумму </w:t>
      </w:r>
      <w:r w:rsidR="000D7485" w:rsidRPr="000D7485">
        <w:rPr>
          <w:rFonts w:ascii="Times New Roman" w:hAnsi="Times New Roman" w:cs="Times New Roman"/>
          <w:color w:val="000000"/>
          <w:sz w:val="28"/>
          <w:szCs w:val="28"/>
        </w:rPr>
        <w:t>87 586,5</w:t>
      </w:r>
      <w:r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27F3" w:rsidRPr="000D7485" w:rsidRDefault="005427F3" w:rsidP="000D7485">
      <w:pPr>
        <w:pStyle w:val="a3"/>
        <w:widowControl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-0700 «Образование» </w:t>
      </w:r>
      <w:r w:rsidR="005A5452"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D7485" w:rsidRPr="000D7485">
        <w:rPr>
          <w:rFonts w:ascii="Times New Roman" w:hAnsi="Times New Roman" w:cs="Times New Roman"/>
          <w:color w:val="000000"/>
          <w:sz w:val="28"/>
          <w:szCs w:val="28"/>
        </w:rPr>
        <w:t>48 193,8</w:t>
      </w:r>
      <w:r w:rsidR="005A5452"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0DC5" w:rsidRPr="000D7485" w:rsidRDefault="007A5A51" w:rsidP="000D7485">
      <w:pPr>
        <w:pStyle w:val="a3"/>
        <w:widowControl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DC5"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0800 «Культура, кинематография» </w:t>
      </w:r>
      <w:r w:rsidR="005A5452"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0DC5"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D7485" w:rsidRPr="000D7485">
        <w:rPr>
          <w:rFonts w:ascii="Times New Roman" w:hAnsi="Times New Roman" w:cs="Times New Roman"/>
          <w:color w:val="000000"/>
          <w:sz w:val="28"/>
          <w:szCs w:val="28"/>
        </w:rPr>
        <w:t>5 106,5</w:t>
      </w:r>
      <w:r w:rsidRPr="000D7485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0D7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3A5012" w:rsidRPr="00F67637" w:rsidRDefault="003A5012" w:rsidP="00F67637">
      <w:pPr>
        <w:pStyle w:val="a3"/>
        <w:widowControl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-1000 «Социальная политика» на сумму </w:t>
      </w:r>
      <w:r w:rsidR="000D7485" w:rsidRPr="00F67637">
        <w:rPr>
          <w:rFonts w:ascii="Times New Roman" w:hAnsi="Times New Roman" w:cs="Times New Roman"/>
          <w:color w:val="000000"/>
          <w:sz w:val="28"/>
          <w:szCs w:val="28"/>
        </w:rPr>
        <w:t>317,7</w:t>
      </w:r>
      <w:r w:rsidR="007A5A51" w:rsidRPr="00F67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1A0B25" w:rsidRPr="00F67637" w:rsidRDefault="000D7485" w:rsidP="00F67637">
      <w:pPr>
        <w:autoSpaceDE w:val="0"/>
        <w:autoSpaceDN w:val="0"/>
        <w:adjustRightInd w:val="0"/>
        <w:spacing w:after="0" w:line="240" w:lineRule="auto"/>
        <w:ind w:left="-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0B25"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-1100 «Физическая культура и спорт» на </w:t>
      </w:r>
      <w:r w:rsidRPr="00F67637">
        <w:rPr>
          <w:rFonts w:ascii="Times New Roman" w:hAnsi="Times New Roman" w:cs="Times New Roman"/>
          <w:color w:val="000000"/>
          <w:sz w:val="28"/>
          <w:szCs w:val="28"/>
        </w:rPr>
        <w:t>1 091,0</w:t>
      </w:r>
      <w:r w:rsidR="001A0B25" w:rsidRPr="00F6763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1A0B25" w:rsidRPr="00F67637" w:rsidRDefault="000D7485" w:rsidP="00F67637">
      <w:pPr>
        <w:pStyle w:val="a3"/>
        <w:widowControl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-1400</w:t>
      </w:r>
      <w:r w:rsidRPr="00F67637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общего характера бюджетам субъектов РФ и муниципальных образований</w:t>
      </w: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67637">
        <w:rPr>
          <w:rFonts w:ascii="Times New Roman" w:hAnsi="Times New Roman" w:cs="Times New Roman"/>
          <w:color w:val="000000"/>
          <w:sz w:val="28"/>
          <w:szCs w:val="28"/>
        </w:rPr>
        <w:t>2 617,1 тыс. руб.;</w:t>
      </w:r>
    </w:p>
    <w:p w:rsidR="00995692" w:rsidRPr="00F67637" w:rsidRDefault="00995692" w:rsidP="00F67637">
      <w:pPr>
        <w:widowControl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записки, предоставленной Финансовым управлением Сортавальского муниципального района к проекту Решения</w:t>
      </w:r>
      <w:r w:rsidR="005A0A16"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637">
        <w:rPr>
          <w:rFonts w:ascii="Times New Roman" w:hAnsi="Times New Roman" w:cs="Times New Roman"/>
          <w:sz w:val="28"/>
          <w:szCs w:val="28"/>
        </w:rPr>
        <w:t>увеличение бюджетных ассигнований в основном связано с исполнением районного бюджета по межбюджетным трансфертам, полученным из бюджета Республики Карелия, в соответствии с заключенными Соглашениями; исполнением расходов по переданным из бюджета Республики Карелия субсидиям</w:t>
      </w:r>
      <w:r w:rsidR="00375F85" w:rsidRPr="00F67637">
        <w:rPr>
          <w:rFonts w:ascii="Times New Roman" w:hAnsi="Times New Roman" w:cs="Times New Roman"/>
          <w:sz w:val="28"/>
          <w:szCs w:val="28"/>
        </w:rPr>
        <w:t xml:space="preserve"> и субвенциям</w:t>
      </w:r>
      <w:r w:rsidR="0090192F" w:rsidRPr="00F67637">
        <w:rPr>
          <w:rFonts w:ascii="Times New Roman" w:hAnsi="Times New Roman" w:cs="Times New Roman"/>
          <w:sz w:val="28"/>
          <w:szCs w:val="28"/>
        </w:rPr>
        <w:t>, а также</w:t>
      </w:r>
      <w:r w:rsidRPr="00F67637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ассигнования на </w:t>
      </w:r>
      <w:r w:rsidR="00375F85" w:rsidRPr="00F67637">
        <w:rPr>
          <w:rFonts w:ascii="Times New Roman" w:hAnsi="Times New Roman" w:cs="Times New Roman"/>
          <w:sz w:val="28"/>
          <w:szCs w:val="28"/>
        </w:rPr>
        <w:t xml:space="preserve">обеспечение расходов на оплату труда и начислений на выплаты по оплате труда в размере </w:t>
      </w:r>
      <w:r w:rsidR="0090192F" w:rsidRPr="00F67637">
        <w:rPr>
          <w:rFonts w:ascii="Times New Roman" w:hAnsi="Times New Roman" w:cs="Times New Roman"/>
          <w:sz w:val="28"/>
          <w:szCs w:val="28"/>
        </w:rPr>
        <w:t>82,5</w:t>
      </w:r>
      <w:r w:rsidR="00375F85" w:rsidRPr="00F67637">
        <w:rPr>
          <w:rFonts w:ascii="Times New Roman" w:hAnsi="Times New Roman" w:cs="Times New Roman"/>
          <w:sz w:val="28"/>
          <w:szCs w:val="28"/>
        </w:rPr>
        <w:t>% от расчетной потребности</w:t>
      </w:r>
      <w:r w:rsidR="0090192F" w:rsidRPr="00F67637">
        <w:rPr>
          <w:rFonts w:ascii="Times New Roman" w:hAnsi="Times New Roman" w:cs="Times New Roman"/>
          <w:sz w:val="28"/>
          <w:szCs w:val="28"/>
        </w:rPr>
        <w:t>, на оплату коммунальных расходов в размере 69,1% от расчетной потребности</w:t>
      </w:r>
      <w:r w:rsidR="005A0A16" w:rsidRPr="00F67637">
        <w:rPr>
          <w:rFonts w:ascii="Times New Roman" w:hAnsi="Times New Roman" w:cs="Times New Roman"/>
          <w:sz w:val="28"/>
          <w:szCs w:val="28"/>
        </w:rPr>
        <w:t>.</w:t>
      </w:r>
    </w:p>
    <w:p w:rsidR="00FB2AB3" w:rsidRPr="00F67637" w:rsidRDefault="00FB2AB3" w:rsidP="00F6763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в проекте Решения </w:t>
      </w:r>
      <w:r w:rsidRPr="00F67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уменьшены</w:t>
      </w: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уточненным бюджетом на сумму </w:t>
      </w:r>
      <w:r w:rsidR="004505D6"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10 79</w:t>
      </w:r>
      <w:r w:rsidR="0090192F"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05D6"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следующим разделам:</w:t>
      </w:r>
    </w:p>
    <w:p w:rsidR="004E52C5" w:rsidRPr="00F67637" w:rsidRDefault="00FB2AB3" w:rsidP="00F676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E52C5"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0100 «Общегосударственные вопросы» на сумму </w:t>
      </w:r>
      <w:r w:rsidR="00F93578" w:rsidRPr="00F67637">
        <w:rPr>
          <w:rFonts w:ascii="Times New Roman" w:hAnsi="Times New Roman" w:cs="Times New Roman"/>
          <w:color w:val="000000"/>
          <w:sz w:val="28"/>
          <w:szCs w:val="28"/>
        </w:rPr>
        <w:t xml:space="preserve">-11 792,8 </w:t>
      </w:r>
      <w:r w:rsidR="004E52C5"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B2AB3" w:rsidRPr="00F67637" w:rsidRDefault="00FB2AB3" w:rsidP="00F67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37">
        <w:rPr>
          <w:rFonts w:ascii="Times New Roman" w:hAnsi="Times New Roman" w:cs="Times New Roman"/>
          <w:color w:val="000000"/>
          <w:sz w:val="28"/>
          <w:szCs w:val="28"/>
        </w:rPr>
        <w:t>-1300 «</w:t>
      </w: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государственного и муниципального долга» на </w:t>
      </w:r>
      <w:r w:rsidR="00F93578" w:rsidRPr="00F67637">
        <w:rPr>
          <w:rFonts w:ascii="Times New Roman" w:hAnsi="Times New Roman" w:cs="Times New Roman"/>
          <w:color w:val="000000"/>
          <w:sz w:val="28"/>
          <w:szCs w:val="28"/>
        </w:rPr>
        <w:t xml:space="preserve">999,0 </w:t>
      </w:r>
      <w:r w:rsidRP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0192F" w:rsidRPr="00692BC7" w:rsidRDefault="00F03164" w:rsidP="00692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637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Решения </w:t>
      </w:r>
      <w:r w:rsidR="00735BCC" w:rsidRPr="00F67637">
        <w:rPr>
          <w:rFonts w:ascii="Times New Roman" w:hAnsi="Times New Roman" w:cs="Times New Roman"/>
          <w:sz w:val="28"/>
          <w:szCs w:val="28"/>
        </w:rPr>
        <w:t xml:space="preserve">в качестве причин </w:t>
      </w:r>
      <w:r w:rsidR="00802BA7" w:rsidRPr="00F67637">
        <w:rPr>
          <w:rFonts w:ascii="Times New Roman" w:hAnsi="Times New Roman" w:cs="Times New Roman"/>
          <w:sz w:val="28"/>
          <w:szCs w:val="28"/>
        </w:rPr>
        <w:t>секвестрования</w:t>
      </w:r>
      <w:r w:rsidR="0090192F" w:rsidRPr="00F67637">
        <w:rPr>
          <w:rFonts w:ascii="Times New Roman" w:hAnsi="Times New Roman" w:cs="Times New Roman"/>
          <w:sz w:val="28"/>
          <w:szCs w:val="28"/>
        </w:rPr>
        <w:t xml:space="preserve"> ранее утвержденных бюджетных ассигнований </w:t>
      </w:r>
      <w:r w:rsidR="00735BCC" w:rsidRPr="00F67637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735BCC" w:rsidRPr="00692BC7">
        <w:rPr>
          <w:rFonts w:ascii="Times New Roman" w:hAnsi="Times New Roman" w:cs="Times New Roman"/>
          <w:sz w:val="28"/>
          <w:szCs w:val="28"/>
        </w:rPr>
        <w:t>следующие причины:</w:t>
      </w:r>
    </w:p>
    <w:p w:rsidR="0090192F" w:rsidRDefault="001A6982" w:rsidP="0069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C7">
        <w:rPr>
          <w:rFonts w:ascii="Times New Roman" w:hAnsi="Times New Roman" w:cs="Times New Roman"/>
          <w:sz w:val="28"/>
          <w:szCs w:val="28"/>
          <w:u w:val="single"/>
        </w:rPr>
        <w:t>-п</w:t>
      </w:r>
      <w:r w:rsidR="00735BCC" w:rsidRPr="00692BC7">
        <w:rPr>
          <w:rFonts w:ascii="Times New Roman" w:hAnsi="Times New Roman" w:cs="Times New Roman"/>
          <w:sz w:val="28"/>
          <w:szCs w:val="28"/>
          <w:u w:val="single"/>
        </w:rPr>
        <w:t xml:space="preserve">о разделу 0100 </w:t>
      </w:r>
      <w:r w:rsidRPr="00692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«Общегосударственные вопросы»</w:t>
      </w:r>
      <w:r w:rsidRPr="0069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4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0192F" w:rsidRPr="00692BC7">
        <w:rPr>
          <w:rFonts w:ascii="Times New Roman" w:hAnsi="Times New Roman" w:cs="Times New Roman"/>
          <w:sz w:val="28"/>
          <w:szCs w:val="28"/>
        </w:rPr>
        <w:t>корректировк</w:t>
      </w:r>
      <w:r w:rsidR="00145E51">
        <w:rPr>
          <w:rFonts w:ascii="Times New Roman" w:hAnsi="Times New Roman" w:cs="Times New Roman"/>
          <w:sz w:val="28"/>
          <w:szCs w:val="28"/>
        </w:rPr>
        <w:t>ой</w:t>
      </w:r>
      <w:r w:rsidR="0090192F" w:rsidRPr="00692BC7">
        <w:rPr>
          <w:rFonts w:ascii="Times New Roman" w:hAnsi="Times New Roman" w:cs="Times New Roman"/>
          <w:sz w:val="28"/>
          <w:szCs w:val="28"/>
        </w:rPr>
        <w:t xml:space="preserve"> обеспеченности расходов</w:t>
      </w:r>
      <w:r w:rsidR="0090192F" w:rsidRPr="00F67637">
        <w:rPr>
          <w:rFonts w:ascii="Times New Roman" w:hAnsi="Times New Roman" w:cs="Times New Roman"/>
          <w:sz w:val="28"/>
          <w:szCs w:val="28"/>
        </w:rPr>
        <w:t xml:space="preserve"> на заработную плату и начисления на выплаты по оплате труда по муниципальным служащим</w:t>
      </w:r>
      <w:r w:rsidR="00F67637" w:rsidRPr="00F67637">
        <w:rPr>
          <w:rFonts w:ascii="Times New Roman" w:hAnsi="Times New Roman" w:cs="Times New Roman"/>
          <w:sz w:val="28"/>
          <w:szCs w:val="28"/>
        </w:rPr>
        <w:t xml:space="preserve"> Районного комитета образования и уменьшение средств резервов на оплату санкционированной кредиторской задолженности, на исполнение судебных актов, подлежащих к взысканию на средства бюджета Сортавальского муниципального района, резерва на финансовую поддержку поселений Сортавальского муниципального района.</w:t>
      </w:r>
    </w:p>
    <w:p w:rsidR="00692BC7" w:rsidRPr="00F67637" w:rsidRDefault="00692BC7" w:rsidP="0069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283" w:rsidRPr="00F67637" w:rsidRDefault="00F67637" w:rsidP="00F676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B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692BC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="00735BCC" w:rsidRPr="00692BC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 разделу </w:t>
      </w:r>
      <w:r w:rsidR="00471283" w:rsidRPr="00692BC7">
        <w:rPr>
          <w:rFonts w:ascii="Times New Roman" w:hAnsi="Times New Roman" w:cs="Times New Roman"/>
          <w:sz w:val="28"/>
          <w:szCs w:val="28"/>
          <w:u w:val="single"/>
          <w:lang w:eastAsia="ru-RU"/>
        </w:rPr>
        <w:t>13</w:t>
      </w:r>
      <w:r w:rsidRPr="00692BC7">
        <w:rPr>
          <w:rFonts w:ascii="Times New Roman" w:hAnsi="Times New Roman" w:cs="Times New Roman"/>
          <w:sz w:val="28"/>
          <w:szCs w:val="28"/>
          <w:u w:val="single"/>
          <w:lang w:eastAsia="ru-RU"/>
        </w:rPr>
        <w:t>00</w:t>
      </w:r>
      <w:r w:rsidR="00471283" w:rsidRPr="00692BC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«Обслуживание государственного внутреннего и муниципального долга</w:t>
      </w:r>
      <w:r w:rsidR="00692BC7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Pr="00692BC7">
        <w:rPr>
          <w:rFonts w:ascii="Times New Roman" w:hAnsi="Times New Roman" w:cs="Times New Roman"/>
          <w:sz w:val="28"/>
          <w:szCs w:val="28"/>
          <w:lang w:eastAsia="ru-RU"/>
        </w:rPr>
        <w:t xml:space="preserve"> по причине</w:t>
      </w:r>
      <w:r w:rsidRPr="00F676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283" w:rsidRPr="00F67637">
        <w:rPr>
          <w:rFonts w:ascii="Times New Roman" w:hAnsi="Times New Roman" w:cs="Times New Roman"/>
          <w:sz w:val="28"/>
          <w:szCs w:val="28"/>
        </w:rPr>
        <w:t>экономи</w:t>
      </w:r>
      <w:r w:rsidRPr="00F67637">
        <w:rPr>
          <w:rFonts w:ascii="Times New Roman" w:hAnsi="Times New Roman" w:cs="Times New Roman"/>
          <w:sz w:val="28"/>
          <w:szCs w:val="28"/>
        </w:rPr>
        <w:t>и</w:t>
      </w:r>
      <w:r w:rsidR="00471283" w:rsidRPr="00F67637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аукционов по привлечению кредитных ресурсов и проведенной реструктуризации задо</w:t>
      </w:r>
      <w:r w:rsidR="00735BCC" w:rsidRPr="00F67637">
        <w:rPr>
          <w:rFonts w:ascii="Times New Roman" w:hAnsi="Times New Roman" w:cs="Times New Roman"/>
          <w:sz w:val="28"/>
          <w:szCs w:val="28"/>
        </w:rPr>
        <w:t>лженности по бюджетным кредитам</w:t>
      </w:r>
      <w:r w:rsidR="00471283" w:rsidRPr="00F67637">
        <w:rPr>
          <w:rFonts w:ascii="Times New Roman" w:hAnsi="Times New Roman" w:cs="Times New Roman"/>
          <w:sz w:val="28"/>
          <w:szCs w:val="28"/>
        </w:rPr>
        <w:t>.</w:t>
      </w:r>
    </w:p>
    <w:p w:rsidR="00471283" w:rsidRPr="008C3842" w:rsidRDefault="00471283" w:rsidP="00F03164">
      <w:pPr>
        <w:pStyle w:val="a3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842" w:rsidRPr="008C3842" w:rsidRDefault="00EB0327" w:rsidP="008C3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 изменилась. Как и в утвержденном основную долю расходов района в 201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расходы на образование –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60,2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65,6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общегосударственные расходы –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497DA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социальную политику – 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культуру и кинематографию –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D471B8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FB3B39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увеличение наблюдается по разделу «Жилищно-коммунальное хозяйство» </w:t>
      </w:r>
      <w:r w:rsid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с 2 процентов</w:t>
      </w:r>
      <w:r w:rsidR="008C3842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3842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 бюджете </w:t>
      </w:r>
      <w:r w:rsid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12,9 в представленном проекте</w:t>
      </w:r>
      <w:r w:rsidR="008C3842" w:rsidRPr="008C3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842" w:rsidRPr="008C3842">
        <w:rPr>
          <w:rFonts w:ascii="Times New Roman" w:hAnsi="Times New Roman" w:cs="Times New Roman"/>
          <w:sz w:val="28"/>
          <w:szCs w:val="28"/>
        </w:rPr>
        <w:t xml:space="preserve"> </w:t>
      </w:r>
      <w:r w:rsidR="008C3842">
        <w:rPr>
          <w:rFonts w:ascii="Times New Roman" w:hAnsi="Times New Roman" w:cs="Times New Roman"/>
          <w:sz w:val="28"/>
          <w:szCs w:val="28"/>
        </w:rPr>
        <w:t>Б</w:t>
      </w:r>
      <w:r w:rsidR="008C3842" w:rsidRPr="008C3842">
        <w:rPr>
          <w:rFonts w:ascii="Times New Roman" w:hAnsi="Times New Roman" w:cs="Times New Roman"/>
          <w:sz w:val="28"/>
          <w:szCs w:val="28"/>
        </w:rPr>
        <w:t>юджетны</w:t>
      </w:r>
      <w:r w:rsidR="008C3842">
        <w:rPr>
          <w:rFonts w:ascii="Times New Roman" w:hAnsi="Times New Roman" w:cs="Times New Roman"/>
          <w:sz w:val="28"/>
          <w:szCs w:val="28"/>
        </w:rPr>
        <w:t>е</w:t>
      </w:r>
      <w:r w:rsidR="008C3842" w:rsidRPr="008C3842">
        <w:rPr>
          <w:rFonts w:ascii="Times New Roman" w:hAnsi="Times New Roman" w:cs="Times New Roman"/>
          <w:sz w:val="28"/>
          <w:szCs w:val="28"/>
        </w:rPr>
        <w:t xml:space="preserve"> ассигнования увеличены за счет средств субсидии из бюджета Республики Карелия на обеспечение мероприятий по переселению граждан из аварийного жилого фонда, в том числе переселению граждан из аварийного жилого фонда с учетом необходимости развития малоэтажного жилищного строительства.</w:t>
      </w:r>
    </w:p>
    <w:p w:rsidR="006057FF" w:rsidRDefault="006057FF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DD" w:rsidRPr="00483102" w:rsidRDefault="00F26534" w:rsidP="00CA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от 2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6E40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40D0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6E40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6E40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E40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201</w:t>
      </w:r>
      <w:r w:rsidR="006952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6952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27 799,1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 Решения утвержденный объем дефицита бюджета предлагается 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на </w:t>
      </w:r>
      <w:r w:rsidR="00695226">
        <w:rPr>
          <w:rFonts w:ascii="Times New Roman" w:hAnsi="Times New Roman" w:cs="Times New Roman"/>
          <w:sz w:val="28"/>
          <w:szCs w:val="28"/>
        </w:rPr>
        <w:t>6 695,2</w:t>
      </w:r>
      <w:r w:rsidR="00CA4CDD">
        <w:rPr>
          <w:rFonts w:ascii="Times New Roman" w:hAnsi="Times New Roman" w:cs="Times New Roman"/>
          <w:sz w:val="28"/>
          <w:szCs w:val="28"/>
        </w:rPr>
        <w:t xml:space="preserve"> 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1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составит 34 494,3 тыс. руб.</w:t>
      </w:r>
    </w:p>
    <w:p w:rsidR="001629FC" w:rsidRPr="00F3296E" w:rsidRDefault="00BD3B05" w:rsidP="00F3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пункт</w:t>
      </w:r>
      <w:r w:rsidR="00F03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</w:t>
      </w:r>
      <w:r w:rsidR="00682FE4">
        <w:rPr>
          <w:rFonts w:ascii="Times New Roman" w:hAnsi="Times New Roman" w:cs="Times New Roman"/>
          <w:sz w:val="28"/>
          <w:szCs w:val="28"/>
        </w:rPr>
        <w:t xml:space="preserve"> бюджета не должен превышать 10</w:t>
      </w:r>
      <w:r w:rsidRPr="00B83B9C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F3296E"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1F6CEB">
        <w:rPr>
          <w:rFonts w:ascii="Times New Roman" w:hAnsi="Times New Roman" w:cs="Times New Roman"/>
          <w:sz w:val="28"/>
          <w:szCs w:val="28"/>
        </w:rPr>
        <w:t>301 423,9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10 % от этой суммы составляет </w:t>
      </w:r>
      <w:r w:rsidR="001F6CEB">
        <w:rPr>
          <w:rFonts w:ascii="Times New Roman" w:hAnsi="Times New Roman" w:cs="Times New Roman"/>
          <w:sz w:val="28"/>
          <w:szCs w:val="28"/>
        </w:rPr>
        <w:t>30 143,29</w:t>
      </w:r>
      <w:r w:rsidR="00CA4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C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A4CDD">
        <w:rPr>
          <w:rFonts w:ascii="Times New Roman" w:hAnsi="Times New Roman" w:cs="Times New Roman"/>
          <w:sz w:val="28"/>
          <w:szCs w:val="28"/>
        </w:rPr>
        <w:t>.</w:t>
      </w:r>
      <w:bookmarkStart w:id="1" w:name="sub_920133"/>
      <w:r w:rsidR="00F3296E">
        <w:rPr>
          <w:rFonts w:ascii="Times New Roman" w:hAnsi="Times New Roman" w:cs="Times New Roman"/>
          <w:sz w:val="28"/>
          <w:szCs w:val="28"/>
        </w:rPr>
        <w:t xml:space="preserve"> </w:t>
      </w:r>
      <w:r w:rsidR="00F3296E" w:rsidRPr="00F3296E">
        <w:rPr>
          <w:rFonts w:ascii="Times New Roman" w:hAnsi="Times New Roman" w:cs="Times New Roman"/>
          <w:sz w:val="28"/>
          <w:szCs w:val="28"/>
        </w:rPr>
        <w:t xml:space="preserve">Предельный объем дефицита превышен на </w:t>
      </w:r>
      <w:r w:rsidR="001F6CEB">
        <w:rPr>
          <w:rFonts w:ascii="Times New Roman" w:hAnsi="Times New Roman" w:cs="Times New Roman"/>
          <w:sz w:val="28"/>
          <w:szCs w:val="28"/>
        </w:rPr>
        <w:t>4 351,01</w:t>
      </w:r>
      <w:r w:rsidR="00F3296E" w:rsidRPr="00F3296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629FC" w:rsidRPr="00F32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статьи 92.1 БК РФ</w:t>
      </w:r>
      <w:r w:rsidR="001629FC" w:rsidRPr="00F3296E">
        <w:rPr>
          <w:rFonts w:ascii="Times New Roman" w:hAnsi="Times New Roman" w:cs="Times New Roman"/>
          <w:sz w:val="28"/>
          <w:szCs w:val="28"/>
        </w:rPr>
        <w:t xml:space="preserve">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</w:t>
      </w:r>
      <w:r w:rsidR="007379C5">
        <w:rPr>
          <w:rFonts w:ascii="Times New Roman" w:hAnsi="Times New Roman" w:cs="Times New Roman"/>
          <w:sz w:val="28"/>
          <w:szCs w:val="28"/>
        </w:rPr>
        <w:t xml:space="preserve"> учету средств местного бюджета, </w:t>
      </w:r>
      <w:r w:rsidR="001629FC" w:rsidRPr="00F3296E">
        <w:rPr>
          <w:rFonts w:ascii="Times New Roman" w:hAnsi="Times New Roman" w:cs="Times New Roman"/>
          <w:sz w:val="28"/>
          <w:szCs w:val="28"/>
        </w:rPr>
        <w:t>дефицит местного бюджета может превысить ограничения, установленные пунктом</w:t>
      </w:r>
      <w:r w:rsidR="00F3296E" w:rsidRPr="00F3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9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92.1 БК РФ</w:t>
      </w:r>
      <w:r w:rsidR="001629FC" w:rsidRPr="00F3296E">
        <w:rPr>
          <w:rFonts w:ascii="Times New Roman" w:hAnsi="Times New Roman" w:cs="Times New Roman"/>
          <w:sz w:val="28"/>
          <w:szCs w:val="28"/>
        </w:rPr>
        <w:t>, в пределах снижения остатков средств на счетах по учету средств местного бюджета.</w:t>
      </w:r>
      <w:bookmarkEnd w:id="1"/>
    </w:p>
    <w:p w:rsidR="001629FC" w:rsidRDefault="001629FC" w:rsidP="001F0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формы 0503178 «Сведения об остатках средств на счетах получателя бюджетных средств» по состоянию на 01.01.201</w:t>
      </w:r>
      <w:r w:rsidR="00E445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72E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статок средств </w:t>
      </w:r>
      <w:r w:rsidR="00682FE4" w:rsidRPr="00F3296E">
        <w:rPr>
          <w:rFonts w:ascii="Times New Roman" w:hAnsi="Times New Roman" w:cs="Times New Roman"/>
          <w:sz w:val="28"/>
          <w:szCs w:val="28"/>
        </w:rPr>
        <w:t>на счетах по учету средств местного бюджета</w:t>
      </w:r>
      <w:r w:rsidR="0068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01.01.201</w:t>
      </w:r>
      <w:r w:rsidR="00E445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составлял – </w:t>
      </w:r>
      <w:r w:rsidR="00E4455F">
        <w:rPr>
          <w:rFonts w:ascii="Times New Roman" w:hAnsi="Times New Roman" w:cs="Times New Roman"/>
          <w:sz w:val="28"/>
          <w:szCs w:val="28"/>
        </w:rPr>
        <w:t>7 215,47</w:t>
      </w:r>
      <w:r w:rsidR="001F06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3B05" w:rsidRDefault="00376967" w:rsidP="00BD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6077BA" w:rsidRPr="006077BA">
        <w:rPr>
          <w:rFonts w:ascii="Times New Roman" w:hAnsi="Times New Roman" w:cs="Times New Roman"/>
          <w:sz w:val="28"/>
          <w:szCs w:val="28"/>
        </w:rPr>
        <w:t xml:space="preserve"> </w:t>
      </w:r>
      <w:r w:rsidR="00682FE4">
        <w:rPr>
          <w:rFonts w:ascii="Times New Roman" w:hAnsi="Times New Roman" w:cs="Times New Roman"/>
          <w:sz w:val="28"/>
          <w:szCs w:val="28"/>
        </w:rPr>
        <w:t xml:space="preserve">предельное значение дефицита бюджета </w:t>
      </w:r>
      <w:r w:rsidR="00A906FB">
        <w:rPr>
          <w:rFonts w:ascii="Times New Roman" w:hAnsi="Times New Roman" w:cs="Times New Roman"/>
          <w:sz w:val="28"/>
          <w:szCs w:val="28"/>
        </w:rPr>
        <w:t>составляет 37</w:t>
      </w:r>
      <w:r w:rsidR="00E4455F">
        <w:rPr>
          <w:rFonts w:ascii="Times New Roman" w:hAnsi="Times New Roman" w:cs="Times New Roman"/>
          <w:sz w:val="28"/>
          <w:szCs w:val="28"/>
        </w:rPr>
        <w:t> 358,76</w:t>
      </w:r>
      <w:r w:rsidR="00A906FB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4455F">
        <w:rPr>
          <w:rFonts w:ascii="Times New Roman" w:hAnsi="Times New Roman" w:cs="Times New Roman"/>
          <w:sz w:val="28"/>
          <w:szCs w:val="28"/>
        </w:rPr>
        <w:t xml:space="preserve">7 215,47 </w:t>
      </w:r>
      <w:r w:rsidR="00A906FB">
        <w:rPr>
          <w:rFonts w:ascii="Times New Roman" w:hAnsi="Times New Roman" w:cs="Times New Roman"/>
          <w:sz w:val="28"/>
          <w:szCs w:val="28"/>
        </w:rPr>
        <w:t>+</w:t>
      </w:r>
      <w:r w:rsidR="00E4455F">
        <w:rPr>
          <w:rFonts w:ascii="Times New Roman" w:hAnsi="Times New Roman" w:cs="Times New Roman"/>
          <w:sz w:val="28"/>
          <w:szCs w:val="28"/>
        </w:rPr>
        <w:t>30 143,29</w:t>
      </w:r>
      <w:r w:rsidR="00A906FB">
        <w:rPr>
          <w:rFonts w:ascii="Times New Roman" w:hAnsi="Times New Roman" w:cs="Times New Roman"/>
          <w:sz w:val="28"/>
          <w:szCs w:val="28"/>
        </w:rPr>
        <w:t>)</w:t>
      </w:r>
      <w:r w:rsidR="009A2CF4">
        <w:rPr>
          <w:rFonts w:ascii="Times New Roman" w:hAnsi="Times New Roman" w:cs="Times New Roman"/>
          <w:sz w:val="28"/>
          <w:szCs w:val="28"/>
        </w:rPr>
        <w:t>.</w:t>
      </w:r>
      <w:r w:rsidR="00682FE4">
        <w:rPr>
          <w:rFonts w:ascii="Times New Roman" w:hAnsi="Times New Roman" w:cs="Times New Roman"/>
          <w:sz w:val="28"/>
          <w:szCs w:val="28"/>
        </w:rPr>
        <w:t xml:space="preserve"> </w:t>
      </w:r>
      <w:r w:rsidR="009A2CF4">
        <w:rPr>
          <w:rFonts w:ascii="Times New Roman" w:hAnsi="Times New Roman" w:cs="Times New Roman"/>
          <w:sz w:val="28"/>
          <w:szCs w:val="28"/>
        </w:rPr>
        <w:t xml:space="preserve">В </w:t>
      </w:r>
      <w:r w:rsidR="006077BA">
        <w:rPr>
          <w:rFonts w:ascii="Times New Roman" w:hAnsi="Times New Roman" w:cs="Times New Roman"/>
          <w:sz w:val="28"/>
          <w:szCs w:val="28"/>
        </w:rPr>
        <w:t xml:space="preserve">представленном проекте Решения </w:t>
      </w:r>
      <w:r w:rsidR="003A5FDB">
        <w:rPr>
          <w:rFonts w:ascii="Times New Roman" w:hAnsi="Times New Roman" w:cs="Times New Roman"/>
          <w:sz w:val="28"/>
          <w:szCs w:val="28"/>
        </w:rPr>
        <w:t xml:space="preserve">не </w:t>
      </w:r>
      <w:r w:rsidR="006077BA">
        <w:rPr>
          <w:rFonts w:ascii="Times New Roman" w:hAnsi="Times New Roman" w:cs="Times New Roman"/>
          <w:sz w:val="28"/>
          <w:szCs w:val="28"/>
        </w:rPr>
        <w:t>допущено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7BA">
        <w:rPr>
          <w:rFonts w:ascii="Times New Roman" w:hAnsi="Times New Roman" w:cs="Times New Roman"/>
          <w:sz w:val="28"/>
          <w:szCs w:val="28"/>
        </w:rPr>
        <w:t xml:space="preserve">превышение установленного бюджетным законодательством </w:t>
      </w:r>
      <w:r>
        <w:rPr>
          <w:rFonts w:ascii="Times New Roman" w:hAnsi="Times New Roman" w:cs="Times New Roman"/>
          <w:sz w:val="28"/>
          <w:szCs w:val="28"/>
        </w:rPr>
        <w:t>предельн</w:t>
      </w:r>
      <w:r w:rsidR="006077B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077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размера дефицита бюджета, </w:t>
      </w:r>
    </w:p>
    <w:p w:rsidR="00BD3B05" w:rsidRDefault="00BD3B05" w:rsidP="0037696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BD3B05" w:rsidRPr="003A5FDB" w:rsidRDefault="00BD3B05" w:rsidP="00BD3B05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FDB">
        <w:rPr>
          <w:rFonts w:ascii="Times New Roman" w:hAnsi="Times New Roman" w:cs="Times New Roman"/>
          <w:b/>
          <w:sz w:val="24"/>
          <w:szCs w:val="24"/>
        </w:rPr>
        <w:t>Табл</w:t>
      </w:r>
      <w:r w:rsidR="003A5FDB" w:rsidRPr="003A5FDB">
        <w:rPr>
          <w:rFonts w:ascii="Times New Roman" w:hAnsi="Times New Roman" w:cs="Times New Roman"/>
          <w:b/>
          <w:sz w:val="24"/>
          <w:szCs w:val="24"/>
        </w:rPr>
        <w:t>ица №</w:t>
      </w:r>
      <w:r w:rsidRPr="003A5FDB">
        <w:rPr>
          <w:rFonts w:ascii="Times New Roman" w:hAnsi="Times New Roman" w:cs="Times New Roman"/>
          <w:b/>
          <w:sz w:val="24"/>
          <w:szCs w:val="24"/>
        </w:rPr>
        <w:t>3</w:t>
      </w:r>
      <w:r w:rsidR="003A5FDB" w:rsidRPr="003A5F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5FDB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BD3B05" w:rsidTr="00BD3B05">
        <w:tc>
          <w:tcPr>
            <w:tcW w:w="3794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BD3B05" w:rsidTr="00744506">
        <w:tc>
          <w:tcPr>
            <w:tcW w:w="3794" w:type="dxa"/>
          </w:tcPr>
          <w:p w:rsidR="00BD3B05" w:rsidRPr="00E655B1" w:rsidRDefault="00CA4CDD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 w:rsidR="00BD3B05"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="00BD3B05"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3118" w:type="dxa"/>
          </w:tcPr>
          <w:p w:rsidR="00BD3B05" w:rsidRPr="00E655B1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662 463,7</w:t>
            </w:r>
          </w:p>
        </w:tc>
        <w:tc>
          <w:tcPr>
            <w:tcW w:w="2659" w:type="dxa"/>
          </w:tcPr>
          <w:p w:rsidR="00BD3B05" w:rsidRPr="00E655B1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798 000,5</w:t>
            </w:r>
          </w:p>
        </w:tc>
      </w:tr>
      <w:tr w:rsidR="00BD3B05" w:rsidTr="00744506">
        <w:tc>
          <w:tcPr>
            <w:tcW w:w="3794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376 122,6</w:t>
            </w:r>
          </w:p>
        </w:tc>
        <w:tc>
          <w:tcPr>
            <w:tcW w:w="2659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496 567,6</w:t>
            </w:r>
          </w:p>
        </w:tc>
      </w:tr>
      <w:tr w:rsidR="00BD3B05" w:rsidTr="00744506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18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286341,1</w:t>
            </w:r>
          </w:p>
        </w:tc>
        <w:tc>
          <w:tcPr>
            <w:tcW w:w="2659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301432,9</w:t>
            </w:r>
          </w:p>
        </w:tc>
      </w:tr>
      <w:tr w:rsidR="00BD3B05" w:rsidTr="00744506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3118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690 262,8</w:t>
            </w:r>
          </w:p>
        </w:tc>
        <w:tc>
          <w:tcPr>
            <w:tcW w:w="2659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832 494,8</w:t>
            </w:r>
          </w:p>
        </w:tc>
      </w:tr>
      <w:tr w:rsidR="00BD3B05" w:rsidTr="00744506">
        <w:tc>
          <w:tcPr>
            <w:tcW w:w="3794" w:type="dxa"/>
          </w:tcPr>
          <w:p w:rsidR="00BD3B05" w:rsidRPr="00C269EC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9EC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BD3B05" w:rsidRPr="00C269EC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9EC">
              <w:rPr>
                <w:rFonts w:ascii="Times New Roman" w:hAnsi="Times New Roman" w:cs="Times New Roman"/>
                <w:b/>
                <w:sz w:val="20"/>
                <w:szCs w:val="20"/>
              </w:rPr>
              <w:t>27 799,1</w:t>
            </w:r>
          </w:p>
        </w:tc>
        <w:tc>
          <w:tcPr>
            <w:tcW w:w="2659" w:type="dxa"/>
          </w:tcPr>
          <w:p w:rsidR="00BD3B05" w:rsidRPr="00C269EC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9EC">
              <w:rPr>
                <w:rFonts w:ascii="Times New Roman" w:hAnsi="Times New Roman" w:cs="Times New Roman"/>
                <w:b/>
                <w:sz w:val="20"/>
                <w:szCs w:val="20"/>
              </w:rPr>
              <w:t>34 494,3</w:t>
            </w:r>
          </w:p>
        </w:tc>
      </w:tr>
      <w:tr w:rsidR="00BD3B05" w:rsidTr="00744506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2659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BD3B05" w:rsidTr="00744506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63 454,0</w:t>
            </w:r>
          </w:p>
        </w:tc>
        <w:tc>
          <w:tcPr>
            <w:tcW w:w="2659" w:type="dxa"/>
          </w:tcPr>
          <w:p w:rsidR="00BD3B05" w:rsidRDefault="00744506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65 550,0</w:t>
            </w:r>
          </w:p>
        </w:tc>
      </w:tr>
      <w:tr w:rsidR="00BD3B05" w:rsidTr="00744506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- 39 314,0</w:t>
            </w:r>
          </w:p>
        </w:tc>
        <w:tc>
          <w:tcPr>
            <w:tcW w:w="2659" w:type="dxa"/>
          </w:tcPr>
          <w:p w:rsidR="00BD3B05" w:rsidRDefault="00744506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- 41 264,0</w:t>
            </w:r>
          </w:p>
        </w:tc>
      </w:tr>
      <w:tr w:rsidR="00BD3B05" w:rsidTr="00744506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24 140,0</w:t>
            </w:r>
          </w:p>
        </w:tc>
        <w:tc>
          <w:tcPr>
            <w:tcW w:w="2659" w:type="dxa"/>
          </w:tcPr>
          <w:p w:rsidR="00BD3B05" w:rsidRDefault="00744506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24 286,0</w:t>
            </w:r>
          </w:p>
        </w:tc>
      </w:tr>
      <w:tr w:rsidR="00BD3B05" w:rsidTr="00744506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BD3B05" w:rsidRDefault="007236E2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659,1</w:t>
            </w:r>
          </w:p>
        </w:tc>
        <w:tc>
          <w:tcPr>
            <w:tcW w:w="2659" w:type="dxa"/>
          </w:tcPr>
          <w:p w:rsidR="00BD3B05" w:rsidRDefault="00744506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7 208,3</w:t>
            </w:r>
          </w:p>
        </w:tc>
      </w:tr>
      <w:tr w:rsidR="00744506" w:rsidTr="00744506">
        <w:tc>
          <w:tcPr>
            <w:tcW w:w="3794" w:type="dxa"/>
          </w:tcPr>
          <w:p w:rsidR="00744506" w:rsidRDefault="00744506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506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другим бюджетам бюджетной системы Российской </w:t>
            </w:r>
            <w:r w:rsidRPr="00744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3118" w:type="dxa"/>
          </w:tcPr>
          <w:p w:rsidR="00744506" w:rsidRDefault="00744506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3 000,0</w:t>
            </w:r>
          </w:p>
        </w:tc>
        <w:tc>
          <w:tcPr>
            <w:tcW w:w="2659" w:type="dxa"/>
          </w:tcPr>
          <w:p w:rsidR="00744506" w:rsidRDefault="00744506" w:rsidP="0074450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</w:tr>
    </w:tbl>
    <w:p w:rsidR="00BD3B05" w:rsidRPr="00E53855" w:rsidRDefault="00BD3B05" w:rsidP="00072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проектом Решения предлагается увеличить общий объем доходов районного бюджета по отношению к первоначально утвержденному бюджету на </w:t>
      </w:r>
      <w:r w:rsidR="007F5455">
        <w:rPr>
          <w:rFonts w:ascii="Times New Roman" w:hAnsi="Times New Roman" w:cs="Times New Roman"/>
          <w:sz w:val="28"/>
          <w:szCs w:val="28"/>
        </w:rPr>
        <w:t>20</w:t>
      </w:r>
      <w:r w:rsidRPr="00E53855">
        <w:rPr>
          <w:rFonts w:ascii="Times New Roman" w:hAnsi="Times New Roman" w:cs="Times New Roman"/>
          <w:sz w:val="28"/>
          <w:szCs w:val="28"/>
        </w:rPr>
        <w:t xml:space="preserve">%, общий объем расходов местного бюджета на </w:t>
      </w:r>
      <w:r w:rsidR="007F5455">
        <w:rPr>
          <w:rFonts w:ascii="Times New Roman" w:hAnsi="Times New Roman" w:cs="Times New Roman"/>
          <w:sz w:val="28"/>
          <w:szCs w:val="28"/>
        </w:rPr>
        <w:t>21</w:t>
      </w:r>
      <w:r w:rsidRPr="00E53855">
        <w:rPr>
          <w:rFonts w:ascii="Times New Roman" w:hAnsi="Times New Roman" w:cs="Times New Roman"/>
          <w:sz w:val="28"/>
          <w:szCs w:val="28"/>
        </w:rPr>
        <w:t xml:space="preserve">%. Темп увеличения расходов опережает темп увеличения доходов на </w:t>
      </w:r>
      <w:r w:rsidR="007F5455">
        <w:rPr>
          <w:rFonts w:ascii="Times New Roman" w:hAnsi="Times New Roman" w:cs="Times New Roman"/>
          <w:sz w:val="28"/>
          <w:szCs w:val="28"/>
        </w:rPr>
        <w:t>1</w:t>
      </w:r>
      <w:r w:rsidRPr="00E53855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7F5455">
        <w:rPr>
          <w:rFonts w:ascii="Times New Roman" w:hAnsi="Times New Roman" w:cs="Times New Roman"/>
          <w:sz w:val="28"/>
          <w:szCs w:val="28"/>
        </w:rPr>
        <w:t>й</w:t>
      </w:r>
      <w:r w:rsidRPr="00E53855">
        <w:rPr>
          <w:rFonts w:ascii="Times New Roman" w:hAnsi="Times New Roman" w:cs="Times New Roman"/>
          <w:sz w:val="28"/>
          <w:szCs w:val="28"/>
        </w:rPr>
        <w:t xml:space="preserve"> пункта, что привело к увеличению объема дефицита районного бюджета. </w:t>
      </w:r>
    </w:p>
    <w:p w:rsidR="00BD3B05" w:rsidRPr="00F47143" w:rsidRDefault="00BD3B05" w:rsidP="00072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5">
        <w:rPr>
          <w:rFonts w:ascii="Times New Roman" w:hAnsi="Times New Roman" w:cs="Times New Roman"/>
          <w:sz w:val="28"/>
          <w:szCs w:val="28"/>
        </w:rPr>
        <w:t xml:space="preserve">Для финансирования дефицита бюджета привлечены источники внутреннего финансирования </w:t>
      </w:r>
      <w:r w:rsidRPr="00F47143">
        <w:rPr>
          <w:rFonts w:ascii="Times New Roman" w:hAnsi="Times New Roman" w:cs="Times New Roman"/>
          <w:sz w:val="28"/>
          <w:szCs w:val="28"/>
        </w:rPr>
        <w:t>дефицита бюджета.</w:t>
      </w:r>
    </w:p>
    <w:p w:rsidR="00AD16BF" w:rsidRPr="00F47143" w:rsidRDefault="00382838" w:rsidP="00072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 w:rsidRPr="00F47143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F47143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F47143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7F5455" w:rsidRPr="00F47143">
        <w:rPr>
          <w:rFonts w:ascii="Times New Roman" w:hAnsi="Times New Roman" w:cs="Times New Roman"/>
          <w:sz w:val="28"/>
          <w:szCs w:val="28"/>
        </w:rPr>
        <w:t>8</w:t>
      </w:r>
      <w:r w:rsidR="00B83B9C" w:rsidRPr="00F47143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7F5455" w:rsidRPr="00F47143">
        <w:rPr>
          <w:rFonts w:ascii="Times New Roman" w:hAnsi="Times New Roman" w:cs="Times New Roman"/>
          <w:sz w:val="28"/>
          <w:szCs w:val="28"/>
        </w:rPr>
        <w:t>24 140,0</w:t>
      </w:r>
      <w:r w:rsidR="00B83B9C" w:rsidRPr="00F47143">
        <w:rPr>
          <w:rFonts w:ascii="Times New Roman" w:hAnsi="Times New Roman" w:cs="Times New Roman"/>
          <w:sz w:val="28"/>
          <w:szCs w:val="28"/>
        </w:rPr>
        <w:t xml:space="preserve"> тыс. руб. Проектом Решения предлагается изменить программу муниципальных внутренних заимствований районного бюджета на 201</w:t>
      </w:r>
      <w:r w:rsidR="007F5455" w:rsidRPr="00F47143">
        <w:rPr>
          <w:rFonts w:ascii="Times New Roman" w:hAnsi="Times New Roman" w:cs="Times New Roman"/>
          <w:sz w:val="28"/>
          <w:szCs w:val="28"/>
        </w:rPr>
        <w:t>8</w:t>
      </w:r>
      <w:r w:rsidR="00B83B9C" w:rsidRPr="00F47143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7F5455" w:rsidRPr="00F47143">
        <w:rPr>
          <w:rFonts w:ascii="Times New Roman" w:hAnsi="Times New Roman" w:cs="Times New Roman"/>
          <w:sz w:val="28"/>
          <w:szCs w:val="28"/>
        </w:rPr>
        <w:t>24 286,0</w:t>
      </w:r>
      <w:r w:rsidR="00B83B9C" w:rsidRPr="00F4714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F52F1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27544B" w:rsidRPr="00F47143">
        <w:rPr>
          <w:rFonts w:ascii="Times New Roman" w:hAnsi="Times New Roman" w:cs="Times New Roman"/>
          <w:sz w:val="28"/>
          <w:szCs w:val="28"/>
        </w:rPr>
        <w:t>П</w:t>
      </w:r>
      <w:r w:rsidR="005F52F1" w:rsidRPr="00F47143">
        <w:rPr>
          <w:rFonts w:ascii="Times New Roman" w:hAnsi="Times New Roman" w:cs="Times New Roman"/>
          <w:sz w:val="28"/>
          <w:szCs w:val="28"/>
        </w:rPr>
        <w:t>рограмма муницип</w:t>
      </w:r>
      <w:r w:rsidR="00E53855" w:rsidRPr="00F47143">
        <w:rPr>
          <w:rFonts w:ascii="Times New Roman" w:hAnsi="Times New Roman" w:cs="Times New Roman"/>
          <w:sz w:val="28"/>
          <w:szCs w:val="28"/>
        </w:rPr>
        <w:t>альных внутренних заимствований</w:t>
      </w:r>
      <w:r w:rsidR="005F52F1" w:rsidRPr="00F47143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7F5455" w:rsidRPr="00F47143">
        <w:rPr>
          <w:rFonts w:ascii="Times New Roman" w:hAnsi="Times New Roman" w:cs="Times New Roman"/>
          <w:sz w:val="28"/>
          <w:szCs w:val="28"/>
        </w:rPr>
        <w:t>9 и 2020</w:t>
      </w:r>
      <w:r w:rsidR="005F52F1" w:rsidRPr="00F4714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7544B" w:rsidRPr="00F47143">
        <w:rPr>
          <w:rFonts w:ascii="Times New Roman" w:hAnsi="Times New Roman" w:cs="Times New Roman"/>
          <w:sz w:val="28"/>
          <w:szCs w:val="28"/>
        </w:rPr>
        <w:t>, в представленном проекте Решения, не предлагается к изменению</w:t>
      </w:r>
      <w:r w:rsidR="005F52F1" w:rsidRPr="00F47143">
        <w:rPr>
          <w:rFonts w:ascii="Times New Roman" w:hAnsi="Times New Roman" w:cs="Times New Roman"/>
          <w:sz w:val="28"/>
          <w:szCs w:val="28"/>
        </w:rPr>
        <w:t>. Итог муниципальных внутренних заимствований на 201</w:t>
      </w:r>
      <w:r w:rsidR="007F5455" w:rsidRPr="00F47143">
        <w:rPr>
          <w:rFonts w:ascii="Times New Roman" w:hAnsi="Times New Roman" w:cs="Times New Roman"/>
          <w:sz w:val="28"/>
          <w:szCs w:val="28"/>
        </w:rPr>
        <w:t>9</w:t>
      </w:r>
      <w:r w:rsidR="00E53855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5F52F1" w:rsidRPr="00F47143">
        <w:rPr>
          <w:rFonts w:ascii="Times New Roman" w:hAnsi="Times New Roman" w:cs="Times New Roman"/>
          <w:sz w:val="28"/>
          <w:szCs w:val="28"/>
        </w:rPr>
        <w:t xml:space="preserve">год </w:t>
      </w:r>
      <w:r w:rsidR="0027544B" w:rsidRPr="00F47143">
        <w:rPr>
          <w:rFonts w:ascii="Times New Roman" w:hAnsi="Times New Roman" w:cs="Times New Roman"/>
          <w:sz w:val="28"/>
          <w:szCs w:val="28"/>
        </w:rPr>
        <w:t>остается</w:t>
      </w:r>
      <w:r w:rsidR="005F52F1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7F5455" w:rsidRPr="00F47143">
        <w:rPr>
          <w:rFonts w:ascii="Times New Roman" w:hAnsi="Times New Roman" w:cs="Times New Roman"/>
          <w:sz w:val="28"/>
          <w:szCs w:val="28"/>
        </w:rPr>
        <w:t>15 690,0</w:t>
      </w:r>
      <w:r w:rsidR="005F52F1" w:rsidRPr="00F4714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7544B" w:rsidRPr="00F47143">
        <w:rPr>
          <w:rFonts w:ascii="Times New Roman" w:hAnsi="Times New Roman" w:cs="Times New Roman"/>
          <w:sz w:val="28"/>
          <w:szCs w:val="28"/>
        </w:rPr>
        <w:t>, н</w:t>
      </w:r>
      <w:r w:rsidR="005F52F1" w:rsidRPr="00F47143">
        <w:rPr>
          <w:rFonts w:ascii="Times New Roman" w:hAnsi="Times New Roman" w:cs="Times New Roman"/>
          <w:sz w:val="28"/>
          <w:szCs w:val="28"/>
        </w:rPr>
        <w:t>а 20</w:t>
      </w:r>
      <w:r w:rsidR="007F5455" w:rsidRPr="00F47143">
        <w:rPr>
          <w:rFonts w:ascii="Times New Roman" w:hAnsi="Times New Roman" w:cs="Times New Roman"/>
          <w:sz w:val="28"/>
          <w:szCs w:val="28"/>
        </w:rPr>
        <w:t>20</w:t>
      </w:r>
      <w:r w:rsidR="005F52F1" w:rsidRPr="00F47143">
        <w:rPr>
          <w:rFonts w:ascii="Times New Roman" w:hAnsi="Times New Roman" w:cs="Times New Roman"/>
          <w:sz w:val="28"/>
          <w:szCs w:val="28"/>
        </w:rPr>
        <w:t xml:space="preserve"> год итог муниципальных внутренних заимствований </w:t>
      </w:r>
      <w:r w:rsidR="0027544B" w:rsidRPr="00F47143">
        <w:rPr>
          <w:rFonts w:ascii="Times New Roman" w:hAnsi="Times New Roman" w:cs="Times New Roman"/>
          <w:sz w:val="28"/>
          <w:szCs w:val="28"/>
        </w:rPr>
        <w:t>утвержден</w:t>
      </w:r>
      <w:r w:rsidR="005F52F1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7F5455" w:rsidRPr="00F47143">
        <w:rPr>
          <w:rFonts w:ascii="Times New Roman" w:hAnsi="Times New Roman" w:cs="Times New Roman"/>
          <w:sz w:val="28"/>
          <w:szCs w:val="28"/>
        </w:rPr>
        <w:t>21 774,0</w:t>
      </w:r>
      <w:r w:rsidR="005F52F1" w:rsidRPr="00F4714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7544B" w:rsidRPr="00F47143">
        <w:rPr>
          <w:rFonts w:ascii="Times New Roman" w:hAnsi="Times New Roman" w:cs="Times New Roman"/>
          <w:sz w:val="28"/>
          <w:szCs w:val="28"/>
        </w:rPr>
        <w:t>.</w:t>
      </w:r>
      <w:r w:rsidR="005F52F1" w:rsidRPr="00F4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9C" w:rsidRPr="00F47143" w:rsidRDefault="00B83B9C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E5" w:rsidRPr="00F47143" w:rsidRDefault="009A30E5" w:rsidP="00967A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143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E9170A" w:rsidRPr="00F47143" w:rsidRDefault="00E9170A" w:rsidP="00967A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E5" w:rsidRPr="00F47143" w:rsidRDefault="009A30E5" w:rsidP="0007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</w:t>
      </w:r>
      <w:r w:rsidR="00967A37"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вальского муниципального района</w:t>
      </w:r>
      <w:r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F52F1"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30E87"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0E87"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530E87"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52F1"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530E87"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52F1"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30E87"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52F1"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47143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 w:rsidRPr="00F47143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F47143">
        <w:rPr>
          <w:rFonts w:ascii="Times New Roman" w:hAnsi="Times New Roman" w:cs="Times New Roman"/>
          <w:sz w:val="28"/>
          <w:szCs w:val="28"/>
        </w:rPr>
        <w:t>:</w:t>
      </w:r>
    </w:p>
    <w:p w:rsidR="009A30E5" w:rsidRPr="00F47143" w:rsidRDefault="009A30E5" w:rsidP="00072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>- на 1 января 201</w:t>
      </w:r>
      <w:r w:rsidR="00530E87" w:rsidRPr="00F47143">
        <w:rPr>
          <w:rFonts w:ascii="Times New Roman" w:hAnsi="Times New Roman" w:cs="Times New Roman"/>
          <w:sz w:val="28"/>
          <w:szCs w:val="28"/>
        </w:rPr>
        <w:t>9</w:t>
      </w:r>
      <w:r w:rsidRPr="00F47143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530E87" w:rsidRPr="00F47143">
        <w:rPr>
          <w:rFonts w:ascii="Times New Roman" w:hAnsi="Times New Roman" w:cs="Times New Roman"/>
          <w:sz w:val="28"/>
          <w:szCs w:val="28"/>
        </w:rPr>
        <w:t>212 355</w:t>
      </w:r>
      <w:r w:rsidRPr="00F47143">
        <w:rPr>
          <w:rFonts w:ascii="Times New Roman" w:hAnsi="Times New Roman" w:cs="Times New Roman"/>
          <w:sz w:val="28"/>
          <w:szCs w:val="28"/>
        </w:rPr>
        <w:t>,0 тыс. рублей, в том числе по муниципальным гарантиям 0,0 тыс. рублей;</w:t>
      </w:r>
    </w:p>
    <w:p w:rsidR="009A30E5" w:rsidRPr="00F47143" w:rsidRDefault="009A30E5" w:rsidP="00072E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530E87" w:rsidRPr="00F47143">
        <w:rPr>
          <w:rFonts w:ascii="Times New Roman" w:hAnsi="Times New Roman" w:cs="Times New Roman"/>
          <w:sz w:val="28"/>
          <w:szCs w:val="28"/>
        </w:rPr>
        <w:t>снижен на</w:t>
      </w:r>
      <w:r w:rsidR="00BD5862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530E87" w:rsidRPr="00F47143">
        <w:rPr>
          <w:rFonts w:ascii="Times New Roman" w:hAnsi="Times New Roman" w:cs="Times New Roman"/>
          <w:sz w:val="28"/>
          <w:szCs w:val="28"/>
        </w:rPr>
        <w:t>4 854,0</w:t>
      </w:r>
      <w:r w:rsidR="00A91FBA" w:rsidRPr="00F47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FBA" w:rsidRPr="00F4714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91FBA" w:rsidRPr="00F47143">
        <w:rPr>
          <w:rFonts w:ascii="Times New Roman" w:hAnsi="Times New Roman" w:cs="Times New Roman"/>
          <w:sz w:val="28"/>
          <w:szCs w:val="28"/>
        </w:rPr>
        <w:t xml:space="preserve">. </w:t>
      </w:r>
      <w:r w:rsidRPr="00F47143">
        <w:rPr>
          <w:rFonts w:ascii="Times New Roman" w:hAnsi="Times New Roman" w:cs="Times New Roman"/>
          <w:sz w:val="28"/>
          <w:szCs w:val="28"/>
        </w:rPr>
        <w:t>и состави</w:t>
      </w:r>
      <w:r w:rsidR="00BE4E69" w:rsidRPr="00F47143">
        <w:rPr>
          <w:rFonts w:ascii="Times New Roman" w:hAnsi="Times New Roman" w:cs="Times New Roman"/>
          <w:sz w:val="28"/>
          <w:szCs w:val="28"/>
        </w:rPr>
        <w:t>т</w:t>
      </w:r>
      <w:r w:rsidR="00BD5862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Pr="00F47143">
        <w:rPr>
          <w:rFonts w:ascii="Times New Roman" w:hAnsi="Times New Roman" w:cs="Times New Roman"/>
          <w:sz w:val="28"/>
          <w:szCs w:val="28"/>
        </w:rPr>
        <w:t>на 1 января 201</w:t>
      </w:r>
      <w:r w:rsidR="00530E87" w:rsidRPr="00F47143">
        <w:rPr>
          <w:rFonts w:ascii="Times New Roman" w:hAnsi="Times New Roman" w:cs="Times New Roman"/>
          <w:sz w:val="28"/>
          <w:szCs w:val="28"/>
        </w:rPr>
        <w:t>9</w:t>
      </w:r>
      <w:r w:rsidRPr="00F471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Pr="00F4714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30E87" w:rsidRPr="00F47143">
        <w:rPr>
          <w:rFonts w:ascii="Times New Roman" w:hAnsi="Times New Roman" w:cs="Times New Roman"/>
          <w:sz w:val="28"/>
          <w:szCs w:val="28"/>
        </w:rPr>
        <w:t>207 501,</w:t>
      </w:r>
      <w:r w:rsidR="0027544B" w:rsidRPr="00F47143">
        <w:rPr>
          <w:rFonts w:ascii="Times New Roman" w:hAnsi="Times New Roman" w:cs="Times New Roman"/>
          <w:sz w:val="28"/>
          <w:szCs w:val="28"/>
        </w:rPr>
        <w:t xml:space="preserve">0 </w:t>
      </w:r>
      <w:r w:rsidRPr="00F47143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рублей;</w:t>
      </w:r>
    </w:p>
    <w:p w:rsidR="0027544B" w:rsidRPr="00F47143" w:rsidRDefault="007B321F" w:rsidP="0007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>По состоянию на 01 января 20</w:t>
      </w:r>
      <w:r w:rsidR="00530E87" w:rsidRPr="00F47143">
        <w:rPr>
          <w:rFonts w:ascii="Times New Roman" w:hAnsi="Times New Roman" w:cs="Times New Roman"/>
          <w:sz w:val="28"/>
          <w:szCs w:val="28"/>
        </w:rPr>
        <w:t>20</w:t>
      </w:r>
      <w:r w:rsidRPr="00F47143">
        <w:rPr>
          <w:rFonts w:ascii="Times New Roman" w:hAnsi="Times New Roman" w:cs="Times New Roman"/>
          <w:sz w:val="28"/>
          <w:szCs w:val="28"/>
        </w:rPr>
        <w:t xml:space="preserve"> года и на 01 января 20</w:t>
      </w:r>
      <w:r w:rsidR="00530E87" w:rsidRPr="00F47143">
        <w:rPr>
          <w:rFonts w:ascii="Times New Roman" w:hAnsi="Times New Roman" w:cs="Times New Roman"/>
          <w:sz w:val="28"/>
          <w:szCs w:val="28"/>
        </w:rPr>
        <w:t>21</w:t>
      </w:r>
      <w:r w:rsidRPr="00F47143">
        <w:rPr>
          <w:rFonts w:ascii="Times New Roman" w:hAnsi="Times New Roman" w:cs="Times New Roman"/>
          <w:sz w:val="28"/>
          <w:szCs w:val="28"/>
        </w:rPr>
        <w:t xml:space="preserve"> года также предлагается изменить верхний предел муниципального внутреннего долга Сортавальского муниципального района в валюте РФ. По состоянию на 01.01.20</w:t>
      </w:r>
      <w:r w:rsidR="00530E87" w:rsidRPr="00F47143">
        <w:rPr>
          <w:rFonts w:ascii="Times New Roman" w:hAnsi="Times New Roman" w:cs="Times New Roman"/>
          <w:sz w:val="28"/>
          <w:szCs w:val="28"/>
        </w:rPr>
        <w:t>20</w:t>
      </w:r>
      <w:r w:rsidRPr="00F47143">
        <w:rPr>
          <w:rFonts w:ascii="Times New Roman" w:hAnsi="Times New Roman" w:cs="Times New Roman"/>
          <w:sz w:val="28"/>
          <w:szCs w:val="28"/>
        </w:rPr>
        <w:t xml:space="preserve"> года он </w:t>
      </w:r>
      <w:r w:rsidR="00530E87" w:rsidRPr="00F47143">
        <w:rPr>
          <w:rFonts w:ascii="Times New Roman" w:hAnsi="Times New Roman" w:cs="Times New Roman"/>
          <w:sz w:val="28"/>
          <w:szCs w:val="28"/>
        </w:rPr>
        <w:t>снизится</w:t>
      </w:r>
      <w:r w:rsidRPr="00F47143">
        <w:rPr>
          <w:rFonts w:ascii="Times New Roman" w:hAnsi="Times New Roman" w:cs="Times New Roman"/>
          <w:sz w:val="28"/>
          <w:szCs w:val="28"/>
        </w:rPr>
        <w:t xml:space="preserve"> на </w:t>
      </w:r>
      <w:r w:rsidR="00530E87" w:rsidRPr="00F47143">
        <w:rPr>
          <w:rFonts w:ascii="Times New Roman" w:hAnsi="Times New Roman" w:cs="Times New Roman"/>
          <w:sz w:val="28"/>
          <w:szCs w:val="28"/>
        </w:rPr>
        <w:t>4 854,</w:t>
      </w:r>
      <w:r w:rsidR="0027544B" w:rsidRPr="00F47143">
        <w:rPr>
          <w:rFonts w:ascii="Times New Roman" w:hAnsi="Times New Roman" w:cs="Times New Roman"/>
          <w:sz w:val="28"/>
          <w:szCs w:val="28"/>
        </w:rPr>
        <w:t>0 тыс. руб.</w:t>
      </w:r>
      <w:r w:rsidR="009D2B34" w:rsidRPr="00F47143">
        <w:rPr>
          <w:rFonts w:ascii="Times New Roman" w:hAnsi="Times New Roman" w:cs="Times New Roman"/>
          <w:sz w:val="28"/>
          <w:szCs w:val="28"/>
        </w:rPr>
        <w:t xml:space="preserve"> </w:t>
      </w:r>
      <w:r w:rsidR="0027544B" w:rsidRPr="00F47143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530E87" w:rsidRPr="00F47143">
        <w:rPr>
          <w:rFonts w:ascii="Times New Roman" w:hAnsi="Times New Roman" w:cs="Times New Roman"/>
          <w:sz w:val="28"/>
          <w:szCs w:val="28"/>
        </w:rPr>
        <w:t>223 191</w:t>
      </w:r>
      <w:r w:rsidR="009D2B34" w:rsidRPr="00F47143">
        <w:rPr>
          <w:rFonts w:ascii="Times New Roman" w:hAnsi="Times New Roman" w:cs="Times New Roman"/>
          <w:sz w:val="28"/>
          <w:szCs w:val="28"/>
        </w:rPr>
        <w:t>,0</w:t>
      </w:r>
      <w:r w:rsidR="0027544B" w:rsidRPr="00F47143">
        <w:rPr>
          <w:rFonts w:ascii="Times New Roman" w:hAnsi="Times New Roman" w:cs="Times New Roman"/>
          <w:sz w:val="28"/>
          <w:szCs w:val="28"/>
        </w:rPr>
        <w:t xml:space="preserve"> тыс. руб., а на 01.01.202</w:t>
      </w:r>
      <w:r w:rsidR="00530E87" w:rsidRPr="00F47143">
        <w:rPr>
          <w:rFonts w:ascii="Times New Roman" w:hAnsi="Times New Roman" w:cs="Times New Roman"/>
          <w:sz w:val="28"/>
          <w:szCs w:val="28"/>
        </w:rPr>
        <w:t>1</w:t>
      </w:r>
      <w:r w:rsidR="0027544B" w:rsidRPr="00F47143">
        <w:rPr>
          <w:rFonts w:ascii="Times New Roman" w:hAnsi="Times New Roman" w:cs="Times New Roman"/>
          <w:sz w:val="28"/>
          <w:szCs w:val="28"/>
        </w:rPr>
        <w:t xml:space="preserve">г. на </w:t>
      </w:r>
      <w:r w:rsidR="00530E87" w:rsidRPr="00F47143">
        <w:rPr>
          <w:rFonts w:ascii="Times New Roman" w:hAnsi="Times New Roman" w:cs="Times New Roman"/>
          <w:sz w:val="28"/>
          <w:szCs w:val="28"/>
        </w:rPr>
        <w:t xml:space="preserve">4 854,0 </w:t>
      </w:r>
      <w:r w:rsidR="009D2B34" w:rsidRPr="00F47143">
        <w:rPr>
          <w:rFonts w:ascii="Times New Roman" w:hAnsi="Times New Roman" w:cs="Times New Roman"/>
          <w:sz w:val="28"/>
          <w:szCs w:val="28"/>
        </w:rPr>
        <w:t xml:space="preserve">0 тыс. руб. </w:t>
      </w:r>
      <w:r w:rsidR="0027544B" w:rsidRPr="00F47143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530E87" w:rsidRPr="00F47143">
        <w:rPr>
          <w:rFonts w:ascii="Times New Roman" w:hAnsi="Times New Roman" w:cs="Times New Roman"/>
          <w:sz w:val="28"/>
          <w:szCs w:val="28"/>
        </w:rPr>
        <w:t>244 965</w:t>
      </w:r>
      <w:r w:rsidR="009D2B34" w:rsidRPr="00F47143">
        <w:rPr>
          <w:rFonts w:ascii="Times New Roman" w:hAnsi="Times New Roman" w:cs="Times New Roman"/>
          <w:sz w:val="28"/>
          <w:szCs w:val="28"/>
        </w:rPr>
        <w:t>,0</w:t>
      </w:r>
      <w:r w:rsidR="0027544B" w:rsidRPr="00F4714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B321F" w:rsidRDefault="00606F44" w:rsidP="0007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3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4D015B" w:rsidRPr="00F47143">
        <w:rPr>
          <w:rFonts w:ascii="Times New Roman" w:hAnsi="Times New Roman" w:cs="Times New Roman"/>
          <w:sz w:val="28"/>
          <w:szCs w:val="28"/>
        </w:rPr>
        <w:t xml:space="preserve">не </w:t>
      </w:r>
      <w:r w:rsidRPr="00F47143">
        <w:rPr>
          <w:rFonts w:ascii="Times New Roman" w:hAnsi="Times New Roman" w:cs="Times New Roman"/>
          <w:sz w:val="28"/>
          <w:szCs w:val="28"/>
        </w:rPr>
        <w:t>предлагается вн</w:t>
      </w:r>
      <w:r w:rsidR="007379C5" w:rsidRPr="00F47143">
        <w:rPr>
          <w:rFonts w:ascii="Times New Roman" w:hAnsi="Times New Roman" w:cs="Times New Roman"/>
          <w:sz w:val="28"/>
          <w:szCs w:val="28"/>
        </w:rPr>
        <w:t>осить</w:t>
      </w:r>
      <w:r w:rsidRPr="00F47143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7B321F" w:rsidRPr="00F47143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</w:t>
      </w:r>
      <w:r w:rsidR="00BD1C76" w:rsidRPr="00F47143">
        <w:rPr>
          <w:rFonts w:ascii="Times New Roman" w:hAnsi="Times New Roman" w:cs="Times New Roman"/>
          <w:sz w:val="28"/>
          <w:szCs w:val="28"/>
        </w:rPr>
        <w:t>на 201</w:t>
      </w:r>
      <w:r w:rsidR="00530E87" w:rsidRPr="00F47143">
        <w:rPr>
          <w:rFonts w:ascii="Times New Roman" w:hAnsi="Times New Roman" w:cs="Times New Roman"/>
          <w:sz w:val="28"/>
          <w:szCs w:val="28"/>
        </w:rPr>
        <w:t>8</w:t>
      </w:r>
      <w:r w:rsidR="00BD1C76" w:rsidRPr="00F47143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4D015B" w:rsidRPr="00F47143">
        <w:rPr>
          <w:rFonts w:ascii="Times New Roman" w:hAnsi="Times New Roman" w:cs="Times New Roman"/>
          <w:sz w:val="28"/>
          <w:szCs w:val="28"/>
        </w:rPr>
        <w:t>новый период 201</w:t>
      </w:r>
      <w:r w:rsidR="00530E87" w:rsidRPr="00F47143">
        <w:rPr>
          <w:rFonts w:ascii="Times New Roman" w:hAnsi="Times New Roman" w:cs="Times New Roman"/>
          <w:sz w:val="28"/>
          <w:szCs w:val="28"/>
        </w:rPr>
        <w:t>9</w:t>
      </w:r>
      <w:r w:rsidR="004D015B" w:rsidRPr="00F47143">
        <w:rPr>
          <w:rFonts w:ascii="Times New Roman" w:hAnsi="Times New Roman" w:cs="Times New Roman"/>
          <w:sz w:val="28"/>
          <w:szCs w:val="28"/>
        </w:rPr>
        <w:t xml:space="preserve"> и 20</w:t>
      </w:r>
      <w:r w:rsidR="00530E87" w:rsidRPr="00F47143">
        <w:rPr>
          <w:rFonts w:ascii="Times New Roman" w:hAnsi="Times New Roman" w:cs="Times New Roman"/>
          <w:sz w:val="28"/>
          <w:szCs w:val="28"/>
        </w:rPr>
        <w:t>20</w:t>
      </w:r>
      <w:r w:rsidR="004D015B" w:rsidRPr="00F47143">
        <w:rPr>
          <w:rFonts w:ascii="Times New Roman" w:hAnsi="Times New Roman" w:cs="Times New Roman"/>
          <w:sz w:val="28"/>
          <w:szCs w:val="28"/>
        </w:rPr>
        <w:t xml:space="preserve"> годов и </w:t>
      </w:r>
      <w:r w:rsidR="008751BF" w:rsidRPr="00F47143">
        <w:rPr>
          <w:rFonts w:ascii="Times New Roman" w:hAnsi="Times New Roman" w:cs="Times New Roman"/>
          <w:sz w:val="28"/>
          <w:szCs w:val="28"/>
        </w:rPr>
        <w:t>в</w:t>
      </w:r>
      <w:r w:rsidR="00BD1C76" w:rsidRPr="00F47143">
        <w:rPr>
          <w:rFonts w:ascii="Times New Roman" w:hAnsi="Times New Roman" w:cs="Times New Roman"/>
          <w:sz w:val="28"/>
          <w:szCs w:val="28"/>
        </w:rPr>
        <w:t xml:space="preserve"> предельный объем расходов на обсл</w:t>
      </w:r>
      <w:r w:rsidR="00BD1C76">
        <w:rPr>
          <w:rFonts w:ascii="Times New Roman" w:hAnsi="Times New Roman" w:cs="Times New Roman"/>
          <w:sz w:val="28"/>
          <w:szCs w:val="28"/>
        </w:rPr>
        <w:t>уживание муниципального долга</w:t>
      </w:r>
      <w:r w:rsidR="00875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6F6" w:rsidRPr="008C526F" w:rsidRDefault="002003A6" w:rsidP="00072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530E87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 w:rsidR="00BD1C76">
        <w:rPr>
          <w:rFonts w:ascii="Times New Roman" w:hAnsi="Times New Roman" w:cs="Times New Roman"/>
          <w:sz w:val="28"/>
          <w:szCs w:val="28"/>
        </w:rPr>
        <w:t>, на 01.01.20</w:t>
      </w:r>
      <w:r w:rsidR="00530E87">
        <w:rPr>
          <w:rFonts w:ascii="Times New Roman" w:hAnsi="Times New Roman" w:cs="Times New Roman"/>
          <w:sz w:val="28"/>
          <w:szCs w:val="28"/>
        </w:rPr>
        <w:t>20</w:t>
      </w:r>
      <w:r w:rsidR="00BD1C76">
        <w:rPr>
          <w:rFonts w:ascii="Times New Roman" w:hAnsi="Times New Roman" w:cs="Times New Roman"/>
          <w:sz w:val="28"/>
          <w:szCs w:val="28"/>
        </w:rPr>
        <w:t>г. и на 01.01.202</w:t>
      </w:r>
      <w:r w:rsidR="00530E87">
        <w:rPr>
          <w:rFonts w:ascii="Times New Roman" w:hAnsi="Times New Roman" w:cs="Times New Roman"/>
          <w:sz w:val="28"/>
          <w:szCs w:val="28"/>
        </w:rPr>
        <w:t>1</w:t>
      </w:r>
      <w:r w:rsidR="00BD1C76"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</w:t>
      </w:r>
      <w:r w:rsidRPr="008C526F">
        <w:rPr>
          <w:rFonts w:ascii="Times New Roman" w:hAnsi="Times New Roman" w:cs="Times New Roman"/>
          <w:sz w:val="28"/>
          <w:szCs w:val="28"/>
        </w:rPr>
        <w:lastRenderedPageBreak/>
        <w:t>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530E87">
        <w:rPr>
          <w:rFonts w:ascii="Times New Roman" w:hAnsi="Times New Roman" w:cs="Times New Roman"/>
          <w:sz w:val="28"/>
          <w:szCs w:val="28"/>
        </w:rPr>
        <w:t>8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072E8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</w:t>
      </w:r>
      <w:r w:rsidR="004D0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внутренних заимствований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 в </w:t>
      </w:r>
      <w:r w:rsidR="00072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F032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2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FEC" w:rsidRDefault="00A20FEC" w:rsidP="00072E8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FEC" w:rsidRDefault="00A20FEC" w:rsidP="00072E8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6F" w:rsidRPr="004D015B" w:rsidRDefault="004D015B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№4</w:t>
      </w:r>
      <w:r w:rsidR="001E4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526F" w:rsidRPr="004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8C526F" w:rsidRPr="004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8C526F" w:rsidRPr="004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75603C" w:rsidTr="00657545">
        <w:trPr>
          <w:trHeight w:val="265"/>
        </w:trPr>
        <w:tc>
          <w:tcPr>
            <w:tcW w:w="2982" w:type="dxa"/>
            <w:vMerge w:val="restart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75603C" w:rsidRPr="002003A6" w:rsidRDefault="0075603C" w:rsidP="009B6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603C" w:rsidTr="00657545">
        <w:trPr>
          <w:trHeight w:val="168"/>
        </w:trPr>
        <w:tc>
          <w:tcPr>
            <w:tcW w:w="2982" w:type="dxa"/>
            <w:vMerge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</w:tr>
      <w:tr w:rsidR="0075603C" w:rsidTr="003D4CFD">
        <w:trPr>
          <w:trHeight w:val="265"/>
        </w:trPr>
        <w:tc>
          <w:tcPr>
            <w:tcW w:w="2982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75603C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-39 314,0</w:t>
            </w:r>
          </w:p>
        </w:tc>
        <w:tc>
          <w:tcPr>
            <w:tcW w:w="2154" w:type="dxa"/>
          </w:tcPr>
          <w:p w:rsidR="0075603C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-41 264,0</w:t>
            </w:r>
          </w:p>
        </w:tc>
        <w:tc>
          <w:tcPr>
            <w:tcW w:w="2154" w:type="dxa"/>
          </w:tcPr>
          <w:p w:rsidR="0075603C" w:rsidRDefault="00E8779D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7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</w:t>
            </w:r>
            <w:r w:rsidR="0002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603C" w:rsidTr="003D4CFD">
        <w:trPr>
          <w:trHeight w:val="265"/>
        </w:trPr>
        <w:tc>
          <w:tcPr>
            <w:tcW w:w="2982" w:type="dxa"/>
          </w:tcPr>
          <w:p w:rsidR="0075603C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средств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75603C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75603C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75603C" w:rsidRDefault="00871D6B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7545" w:rsidTr="003D4CFD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39 314,0</w:t>
            </w:r>
          </w:p>
        </w:tc>
        <w:tc>
          <w:tcPr>
            <w:tcW w:w="2154" w:type="dxa"/>
          </w:tcPr>
          <w:p w:rsidR="00657545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41 264,0</w:t>
            </w:r>
          </w:p>
        </w:tc>
        <w:tc>
          <w:tcPr>
            <w:tcW w:w="2154" w:type="dxa"/>
          </w:tcPr>
          <w:p w:rsidR="00657545" w:rsidRDefault="00871D6B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+1950,0</w:t>
            </w:r>
          </w:p>
        </w:tc>
      </w:tr>
      <w:tr w:rsidR="00657545" w:rsidTr="003D4CFD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657545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63 454,0</w:t>
            </w:r>
          </w:p>
        </w:tc>
        <w:tc>
          <w:tcPr>
            <w:tcW w:w="2154" w:type="dxa"/>
          </w:tcPr>
          <w:p w:rsidR="00657545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65 550,0</w:t>
            </w:r>
          </w:p>
        </w:tc>
        <w:tc>
          <w:tcPr>
            <w:tcW w:w="2154" w:type="dxa"/>
          </w:tcPr>
          <w:p w:rsidR="00657545" w:rsidRDefault="00871D6B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+2 096,0</w:t>
            </w:r>
          </w:p>
        </w:tc>
      </w:tr>
      <w:tr w:rsidR="00657545" w:rsidTr="003D4CFD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657545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150 454,0</w:t>
            </w:r>
          </w:p>
        </w:tc>
        <w:tc>
          <w:tcPr>
            <w:tcW w:w="2154" w:type="dxa"/>
          </w:tcPr>
          <w:p w:rsidR="00657545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147 550,0</w:t>
            </w:r>
          </w:p>
        </w:tc>
        <w:tc>
          <w:tcPr>
            <w:tcW w:w="2154" w:type="dxa"/>
          </w:tcPr>
          <w:p w:rsidR="00657545" w:rsidRDefault="00871D6B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-2 904,</w:t>
            </w:r>
            <w:r w:rsidR="007C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7545" w:rsidTr="003D4CFD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87 000,0</w:t>
            </w:r>
          </w:p>
        </w:tc>
        <w:tc>
          <w:tcPr>
            <w:tcW w:w="2154" w:type="dxa"/>
          </w:tcPr>
          <w:p w:rsidR="00657545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82 000,0</w:t>
            </w:r>
          </w:p>
        </w:tc>
        <w:tc>
          <w:tcPr>
            <w:tcW w:w="2154" w:type="dxa"/>
          </w:tcPr>
          <w:p w:rsidR="00657545" w:rsidRDefault="00871D6B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-5 000,0</w:t>
            </w:r>
          </w:p>
        </w:tc>
      </w:tr>
      <w:tr w:rsidR="00176799" w:rsidTr="003D4CFD">
        <w:trPr>
          <w:trHeight w:val="265"/>
        </w:trPr>
        <w:tc>
          <w:tcPr>
            <w:tcW w:w="2982" w:type="dxa"/>
          </w:tcPr>
          <w:p w:rsidR="00176799" w:rsidRPr="00F47143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 w:rsidRPr="00F4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4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176799" w:rsidRPr="00F47143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24 140,0</w:t>
            </w:r>
          </w:p>
        </w:tc>
        <w:tc>
          <w:tcPr>
            <w:tcW w:w="2154" w:type="dxa"/>
          </w:tcPr>
          <w:p w:rsidR="00176799" w:rsidRPr="00F47143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24 286,0</w:t>
            </w:r>
          </w:p>
        </w:tc>
        <w:tc>
          <w:tcPr>
            <w:tcW w:w="2154" w:type="dxa"/>
          </w:tcPr>
          <w:p w:rsidR="00176799" w:rsidRPr="00F47143" w:rsidRDefault="007C654E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E8779D" w:rsidRPr="00F4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</w:t>
            </w:r>
            <w:r w:rsidRPr="00F4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176799" w:rsidTr="003D4CFD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 средств</w:t>
            </w:r>
          </w:p>
        </w:tc>
        <w:tc>
          <w:tcPr>
            <w:tcW w:w="2011" w:type="dxa"/>
          </w:tcPr>
          <w:p w:rsidR="00176799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150 454,0</w:t>
            </w:r>
            <w:r w:rsidR="0087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</w:tcPr>
          <w:p w:rsidR="00176799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147 550,0</w:t>
            </w:r>
          </w:p>
        </w:tc>
        <w:tc>
          <w:tcPr>
            <w:tcW w:w="2154" w:type="dxa"/>
          </w:tcPr>
          <w:p w:rsidR="00176799" w:rsidRDefault="00E8779D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-2 904,</w:t>
            </w:r>
            <w:r w:rsidR="007C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7BC6" w:rsidTr="003D4CFD">
        <w:trPr>
          <w:trHeight w:val="265"/>
        </w:trPr>
        <w:tc>
          <w:tcPr>
            <w:tcW w:w="2982" w:type="dxa"/>
          </w:tcPr>
          <w:p w:rsidR="00D27BC6" w:rsidRDefault="00D27BC6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D27BC6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126 314,0</w:t>
            </w:r>
          </w:p>
        </w:tc>
        <w:tc>
          <w:tcPr>
            <w:tcW w:w="2154" w:type="dxa"/>
          </w:tcPr>
          <w:p w:rsidR="00D27BC6" w:rsidRDefault="00F97D3A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123 264,0</w:t>
            </w:r>
          </w:p>
        </w:tc>
        <w:tc>
          <w:tcPr>
            <w:tcW w:w="2154" w:type="dxa"/>
          </w:tcPr>
          <w:p w:rsidR="00D27BC6" w:rsidRDefault="00E8779D" w:rsidP="003D4C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-3 050,0</w:t>
            </w:r>
          </w:p>
        </w:tc>
      </w:tr>
    </w:tbl>
    <w:p w:rsidR="00F47143" w:rsidRDefault="00F47143" w:rsidP="007C65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6F" w:rsidRDefault="00E33BB3" w:rsidP="007C65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ED2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 привлечения муниципальных внутренних заимствований относительно утвержденных Решением о бюджете на </w:t>
      </w:r>
      <w:r w:rsidR="00ED27AA">
        <w:rPr>
          <w:rFonts w:ascii="Times New Roman" w:eastAsia="Times New Roman" w:hAnsi="Times New Roman" w:cs="Times New Roman"/>
          <w:sz w:val="28"/>
          <w:szCs w:val="28"/>
          <w:lang w:eastAsia="ru-RU"/>
        </w:rPr>
        <w:t>2 904,0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ED2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погашения муниципальных внутренних заимствований </w:t>
      </w:r>
      <w:r w:rsidR="00ED2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3 050,0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ED27AA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 w:rsidR="00ED27AA">
        <w:rPr>
          <w:rFonts w:ascii="Times New Roman" w:eastAsia="Times New Roman" w:hAnsi="Times New Roman" w:cs="Times New Roman"/>
          <w:sz w:val="28"/>
          <w:szCs w:val="28"/>
          <w:lang w:eastAsia="ru-RU"/>
        </w:rPr>
        <w:t>2 096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4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</w:t>
      </w:r>
      <w:r w:rsidR="0074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заимствований  в виде </w:t>
      </w:r>
      <w:r w:rsidR="0074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кредитов </w:t>
      </w:r>
      <w:r w:rsidR="00ED2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1 950,0</w:t>
      </w:r>
      <w:r w:rsidR="0074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015B" w:rsidRPr="004F5568" w:rsidRDefault="00E21280" w:rsidP="004D0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D015B" w:rsidRPr="004F5568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106</w:t>
        </w:r>
      </w:hyperlink>
      <w:r w:rsidR="004D015B" w:rsidRPr="004F5568">
        <w:rPr>
          <w:rFonts w:ascii="Times New Roman" w:hAnsi="Times New Roman"/>
          <w:sz w:val="28"/>
          <w:szCs w:val="28"/>
        </w:rPr>
        <w:t xml:space="preserve"> Бюджетного кодекса установлено, что предельный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субъекта Российской Федерации, муниципального образования</w:t>
      </w:r>
    </w:p>
    <w:p w:rsidR="004D015B" w:rsidRPr="004F5568" w:rsidRDefault="00512EDC" w:rsidP="004D0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568">
        <w:rPr>
          <w:rFonts w:ascii="Times New Roman" w:hAnsi="Times New Roman"/>
          <w:sz w:val="28"/>
          <w:szCs w:val="28"/>
        </w:rPr>
        <w:t>Проектом</w:t>
      </w:r>
      <w:r w:rsidR="004D015B" w:rsidRPr="004F5568">
        <w:rPr>
          <w:rFonts w:ascii="Times New Roman" w:hAnsi="Times New Roman"/>
          <w:sz w:val="28"/>
          <w:szCs w:val="28"/>
        </w:rPr>
        <w:t xml:space="preserve"> бюджета Сортавальского муниципа</w:t>
      </w:r>
      <w:r w:rsidRPr="004F5568">
        <w:rPr>
          <w:rFonts w:ascii="Times New Roman" w:hAnsi="Times New Roman"/>
          <w:sz w:val="28"/>
          <w:szCs w:val="28"/>
        </w:rPr>
        <w:t>льного района н</w:t>
      </w:r>
      <w:r w:rsidR="004D015B" w:rsidRPr="004F5568">
        <w:rPr>
          <w:rFonts w:ascii="Times New Roman" w:hAnsi="Times New Roman"/>
          <w:sz w:val="28"/>
          <w:szCs w:val="28"/>
        </w:rPr>
        <w:t>а 201</w:t>
      </w:r>
      <w:r w:rsidR="003D4CFD">
        <w:rPr>
          <w:rFonts w:ascii="Times New Roman" w:hAnsi="Times New Roman"/>
          <w:sz w:val="28"/>
          <w:szCs w:val="28"/>
        </w:rPr>
        <w:t>8</w:t>
      </w:r>
      <w:r w:rsidR="004D015B" w:rsidRPr="004F5568">
        <w:rPr>
          <w:rFonts w:ascii="Times New Roman" w:hAnsi="Times New Roman"/>
          <w:sz w:val="28"/>
          <w:szCs w:val="28"/>
        </w:rPr>
        <w:t xml:space="preserve"> год, объем муниципальных заимствований (привлечение) </w:t>
      </w:r>
      <w:r w:rsidRPr="003D4CFD">
        <w:rPr>
          <w:rFonts w:ascii="Times New Roman" w:hAnsi="Times New Roman"/>
          <w:sz w:val="28"/>
          <w:szCs w:val="28"/>
        </w:rPr>
        <w:t>предлагается</w:t>
      </w:r>
      <w:r w:rsidR="004D015B" w:rsidRPr="003D4CFD">
        <w:rPr>
          <w:rFonts w:ascii="Times New Roman" w:hAnsi="Times New Roman"/>
          <w:sz w:val="28"/>
          <w:szCs w:val="28"/>
        </w:rPr>
        <w:t xml:space="preserve"> </w:t>
      </w:r>
      <w:r w:rsidR="003D4CFD" w:rsidRPr="003D4CFD">
        <w:rPr>
          <w:rFonts w:ascii="Times New Roman" w:eastAsia="Times New Roman" w:hAnsi="Times New Roman" w:cs="Times New Roman"/>
          <w:sz w:val="28"/>
          <w:szCs w:val="28"/>
          <w:lang w:eastAsia="ru-RU"/>
        </w:rPr>
        <w:t>147 550,0</w:t>
      </w:r>
      <w:r w:rsidR="004D015B" w:rsidRPr="003D4CFD">
        <w:rPr>
          <w:rFonts w:ascii="Times New Roman" w:hAnsi="Times New Roman"/>
          <w:sz w:val="28"/>
          <w:szCs w:val="28"/>
        </w:rPr>
        <w:t xml:space="preserve"> тыс</w:t>
      </w:r>
      <w:r w:rsidR="004D015B" w:rsidRPr="004F5568">
        <w:rPr>
          <w:rFonts w:ascii="Times New Roman" w:hAnsi="Times New Roman"/>
          <w:sz w:val="28"/>
          <w:szCs w:val="28"/>
        </w:rPr>
        <w:t xml:space="preserve">. руб., </w:t>
      </w:r>
      <w:r w:rsidR="004D015B" w:rsidRPr="003D4CFD">
        <w:rPr>
          <w:rFonts w:ascii="Times New Roman" w:hAnsi="Times New Roman"/>
          <w:sz w:val="28"/>
          <w:szCs w:val="28"/>
        </w:rPr>
        <w:t xml:space="preserve">объем средств, направляемых на погашение долговых обязательств и дефицит бюджета </w:t>
      </w:r>
      <w:r w:rsidRPr="003D4CFD">
        <w:rPr>
          <w:rFonts w:ascii="Times New Roman" w:hAnsi="Times New Roman"/>
          <w:sz w:val="28"/>
          <w:szCs w:val="28"/>
        </w:rPr>
        <w:t>–</w:t>
      </w:r>
      <w:r w:rsidR="004D015B" w:rsidRPr="003D4CFD">
        <w:rPr>
          <w:rFonts w:ascii="Times New Roman" w:hAnsi="Times New Roman"/>
          <w:sz w:val="28"/>
          <w:szCs w:val="28"/>
        </w:rPr>
        <w:t xml:space="preserve"> </w:t>
      </w:r>
      <w:r w:rsidR="003D4CFD" w:rsidRPr="003D4CFD">
        <w:rPr>
          <w:rFonts w:ascii="Times New Roman" w:hAnsi="Times New Roman"/>
          <w:sz w:val="28"/>
          <w:szCs w:val="28"/>
        </w:rPr>
        <w:t>157 758,3</w:t>
      </w:r>
      <w:r w:rsidR="004D015B" w:rsidRPr="003D4CFD">
        <w:rPr>
          <w:rFonts w:ascii="Times New Roman" w:hAnsi="Times New Roman"/>
          <w:sz w:val="28"/>
          <w:szCs w:val="28"/>
        </w:rPr>
        <w:t xml:space="preserve"> тыс. руб. (</w:t>
      </w:r>
      <w:r w:rsidR="003D4CFD" w:rsidRPr="003D4CFD">
        <w:rPr>
          <w:rFonts w:ascii="Times New Roman" w:eastAsia="Times New Roman" w:hAnsi="Times New Roman" w:cs="Times New Roman"/>
          <w:sz w:val="28"/>
          <w:szCs w:val="28"/>
          <w:lang w:eastAsia="ru-RU"/>
        </w:rPr>
        <w:t>123 264,0</w:t>
      </w:r>
      <w:r w:rsidR="004D015B" w:rsidRPr="003D4CFD">
        <w:rPr>
          <w:rFonts w:ascii="Times New Roman" w:hAnsi="Times New Roman"/>
          <w:sz w:val="28"/>
          <w:szCs w:val="28"/>
        </w:rPr>
        <w:t xml:space="preserve"> погашение средств + </w:t>
      </w:r>
      <w:r w:rsidR="003D4CFD" w:rsidRPr="003D4CFD">
        <w:rPr>
          <w:rFonts w:ascii="Times New Roman" w:hAnsi="Times New Roman"/>
          <w:sz w:val="28"/>
          <w:szCs w:val="28"/>
        </w:rPr>
        <w:t>34 494,3</w:t>
      </w:r>
      <w:r w:rsidR="004D015B" w:rsidRPr="003D4CFD">
        <w:rPr>
          <w:rFonts w:ascii="Times New Roman" w:hAnsi="Times New Roman"/>
          <w:sz w:val="28"/>
          <w:szCs w:val="28"/>
        </w:rPr>
        <w:t xml:space="preserve"> дефицит). </w:t>
      </w:r>
      <w:r w:rsidR="004D015B" w:rsidRPr="004F5568">
        <w:rPr>
          <w:rFonts w:ascii="Times New Roman" w:hAnsi="Times New Roman"/>
          <w:sz w:val="28"/>
          <w:szCs w:val="28"/>
        </w:rPr>
        <w:t>Таким образом, в 201</w:t>
      </w:r>
      <w:r w:rsidR="003D4CFD">
        <w:rPr>
          <w:rFonts w:ascii="Times New Roman" w:hAnsi="Times New Roman"/>
          <w:sz w:val="28"/>
          <w:szCs w:val="28"/>
        </w:rPr>
        <w:t>8</w:t>
      </w:r>
      <w:r w:rsidR="004D015B" w:rsidRPr="004F5568">
        <w:rPr>
          <w:rFonts w:ascii="Times New Roman" w:hAnsi="Times New Roman"/>
          <w:sz w:val="28"/>
          <w:szCs w:val="28"/>
        </w:rPr>
        <w:t xml:space="preserve"> году объем муниципальных заимствований </w:t>
      </w:r>
      <w:r w:rsidR="001E69C8" w:rsidRPr="004F5568">
        <w:rPr>
          <w:rFonts w:ascii="Times New Roman" w:hAnsi="Times New Roman"/>
          <w:sz w:val="28"/>
          <w:szCs w:val="28"/>
        </w:rPr>
        <w:t xml:space="preserve">не </w:t>
      </w:r>
      <w:r w:rsidR="004D015B" w:rsidRPr="004F5568">
        <w:rPr>
          <w:rFonts w:ascii="Times New Roman" w:hAnsi="Times New Roman"/>
          <w:sz w:val="28"/>
          <w:szCs w:val="28"/>
        </w:rPr>
        <w:t xml:space="preserve">превысил объем средств, направляемых на погашение долговых обязательств и дефицит бюджета. </w:t>
      </w:r>
    </w:p>
    <w:p w:rsidR="00DC2650" w:rsidRPr="004F5568" w:rsidRDefault="00DC2650" w:rsidP="007C65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241B5F" w:rsidRPr="00241B5F" w:rsidRDefault="00B455E7" w:rsidP="00DC26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F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статьей 6 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</w:t>
      </w:r>
      <w:r w:rsidR="004F5568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вальского муниципального района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37C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7C2B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B37C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B37C2B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="00AC2DA6"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были утверждены бюджетные ассигнования на реализацию </w:t>
      </w:r>
      <w:r w:rsidR="00241B5F" w:rsidRPr="00C96243">
        <w:rPr>
          <w:rFonts w:ascii="Times New Roman" w:hAnsi="Times New Roman" w:cs="Times New Roman"/>
          <w:sz w:val="28"/>
          <w:szCs w:val="28"/>
        </w:rPr>
        <w:t>9 ведомственных целевых программ</w:t>
      </w:r>
      <w:r w:rsidR="00241B5F">
        <w:rPr>
          <w:rFonts w:ascii="Times New Roman" w:hAnsi="Times New Roman" w:cs="Times New Roman"/>
          <w:sz w:val="28"/>
          <w:szCs w:val="28"/>
        </w:rPr>
        <w:t xml:space="preserve"> </w:t>
      </w:r>
      <w:r w:rsidR="00241B5F" w:rsidRPr="00C96243">
        <w:rPr>
          <w:rFonts w:ascii="Times New Roman" w:hAnsi="Times New Roman" w:cs="Times New Roman"/>
          <w:sz w:val="28"/>
          <w:szCs w:val="28"/>
        </w:rPr>
        <w:t>в объеме 8319,9 тыс. руб., на плановый период 2019 и 2020 годов 7 ведомственных целевых программ в объеме 8</w:t>
      </w:r>
      <w:r w:rsidR="00CE46C8">
        <w:rPr>
          <w:rFonts w:ascii="Times New Roman" w:hAnsi="Times New Roman" w:cs="Times New Roman"/>
          <w:sz w:val="28"/>
          <w:szCs w:val="28"/>
        </w:rPr>
        <w:t xml:space="preserve"> </w:t>
      </w:r>
      <w:r w:rsidR="00241B5F" w:rsidRPr="00C96243">
        <w:rPr>
          <w:rFonts w:ascii="Times New Roman" w:hAnsi="Times New Roman" w:cs="Times New Roman"/>
          <w:sz w:val="28"/>
          <w:szCs w:val="28"/>
        </w:rPr>
        <w:t>181,5 тыс. руб. и 4 ведомственны</w:t>
      </w:r>
      <w:r w:rsidR="00241B5F">
        <w:rPr>
          <w:rFonts w:ascii="Times New Roman" w:hAnsi="Times New Roman" w:cs="Times New Roman"/>
          <w:sz w:val="28"/>
          <w:szCs w:val="28"/>
        </w:rPr>
        <w:t>е</w:t>
      </w:r>
      <w:r w:rsidR="00241B5F" w:rsidRPr="00C96243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241B5F">
        <w:rPr>
          <w:rFonts w:ascii="Times New Roman" w:hAnsi="Times New Roman" w:cs="Times New Roman"/>
          <w:sz w:val="28"/>
          <w:szCs w:val="28"/>
        </w:rPr>
        <w:t>е</w:t>
      </w:r>
      <w:r w:rsidR="00241B5F" w:rsidRPr="00C9624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41B5F">
        <w:rPr>
          <w:rFonts w:ascii="Times New Roman" w:hAnsi="Times New Roman" w:cs="Times New Roman"/>
          <w:sz w:val="28"/>
          <w:szCs w:val="28"/>
        </w:rPr>
        <w:t>ы в объеме</w:t>
      </w:r>
      <w:r w:rsidR="00241B5F" w:rsidRPr="00C96243">
        <w:rPr>
          <w:rFonts w:ascii="Times New Roman" w:hAnsi="Times New Roman" w:cs="Times New Roman"/>
          <w:sz w:val="28"/>
          <w:szCs w:val="28"/>
        </w:rPr>
        <w:t xml:space="preserve"> 5</w:t>
      </w:r>
      <w:r w:rsidR="00CE46C8">
        <w:rPr>
          <w:rFonts w:ascii="Times New Roman" w:hAnsi="Times New Roman" w:cs="Times New Roman"/>
          <w:sz w:val="28"/>
          <w:szCs w:val="28"/>
        </w:rPr>
        <w:t xml:space="preserve"> </w:t>
      </w:r>
      <w:r w:rsidR="00241B5F" w:rsidRPr="00C96243">
        <w:rPr>
          <w:rFonts w:ascii="Times New Roman" w:hAnsi="Times New Roman" w:cs="Times New Roman"/>
          <w:sz w:val="28"/>
          <w:szCs w:val="28"/>
        </w:rPr>
        <w:t>073,3 тыс. руб. соответственно.</w:t>
      </w:r>
    </w:p>
    <w:p w:rsidR="00241B5F" w:rsidRPr="00C96243" w:rsidRDefault="00241B5F" w:rsidP="00DC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243">
        <w:rPr>
          <w:rFonts w:ascii="Times New Roman" w:hAnsi="Times New Roman" w:cs="Times New Roman"/>
          <w:sz w:val="28"/>
          <w:szCs w:val="28"/>
        </w:rPr>
        <w:t>На 2018 год бюджетные ассигнования предусмотрены на реализацию 9 ведомственных целевых программ, 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243">
        <w:rPr>
          <w:rFonts w:ascii="Times New Roman" w:hAnsi="Times New Roman" w:cs="Times New Roman"/>
          <w:sz w:val="28"/>
          <w:szCs w:val="28"/>
        </w:rPr>
        <w:t>- 7 ведомственных целевых программ, на 2020 год - 4 ведомственных целевых программ.</w:t>
      </w:r>
    </w:p>
    <w:p w:rsidR="00B92F5D" w:rsidRDefault="008600ED" w:rsidP="00DC26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предлагается утвердить бюджетные ассигнования на 2018 год на реализацию 12 ведомственных целевых программ. 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ведомственных целевых программ в проекте Решения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A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по сравнению с уточненным бюджетом. Сумма увеличения составит </w:t>
      </w:r>
      <w:r w:rsidR="00936557">
        <w:rPr>
          <w:rFonts w:ascii="Times New Roman" w:eastAsia="Times New Roman" w:hAnsi="Times New Roman" w:cs="Times New Roman"/>
          <w:sz w:val="28"/>
          <w:szCs w:val="28"/>
          <w:lang w:eastAsia="ru-RU"/>
        </w:rPr>
        <w:t>4 257,6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7B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Добавлены бюджетные ассигнования на реализацию </w:t>
      </w:r>
      <w:r w:rsid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 программ</w:t>
      </w:r>
      <w:r w:rsidR="007B6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75B" w:rsidRPr="00172F40" w:rsidRDefault="007B675B" w:rsidP="00DC265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ВЦП </w:t>
      </w:r>
      <w:r w:rsidR="00172F40" w:rsidRPr="00172F40">
        <w:rPr>
          <w:rFonts w:ascii="Times New Roman" w:hAnsi="Times New Roman" w:cs="Times New Roman"/>
          <w:sz w:val="28"/>
          <w:szCs w:val="28"/>
        </w:rPr>
        <w:t>«</w:t>
      </w:r>
      <w:r w:rsidR="00C35A1D" w:rsidRPr="00C35A1D">
        <w:rPr>
          <w:rFonts w:ascii="Times New Roman" w:hAnsi="Times New Roman" w:cs="Times New Roman"/>
          <w:sz w:val="28"/>
          <w:szCs w:val="28"/>
        </w:rPr>
        <w:t xml:space="preserve">Актуализация смет по объекту "Грунтовый водозабор и магистральный трубопровод от нового водозабора до существующей магистральной сети посёлка </w:t>
      </w:r>
      <w:proofErr w:type="spellStart"/>
      <w:r w:rsidR="00C35A1D" w:rsidRPr="00C35A1D"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 w:rsidR="00C35A1D" w:rsidRPr="00C35A1D">
        <w:rPr>
          <w:rFonts w:ascii="Times New Roman" w:hAnsi="Times New Roman" w:cs="Times New Roman"/>
          <w:sz w:val="28"/>
          <w:szCs w:val="28"/>
        </w:rPr>
        <w:t>" и по объекту "Грунтовый водозабор и магистральный трубопровод от нового водозабора до существующей маги</w:t>
      </w:r>
      <w:r w:rsidR="00C35A1D">
        <w:rPr>
          <w:rFonts w:ascii="Times New Roman" w:hAnsi="Times New Roman" w:cs="Times New Roman"/>
          <w:sz w:val="28"/>
          <w:szCs w:val="28"/>
        </w:rPr>
        <w:t xml:space="preserve">стральной сети посёлка </w:t>
      </w:r>
      <w:proofErr w:type="spellStart"/>
      <w:r w:rsidR="00C35A1D">
        <w:rPr>
          <w:rFonts w:ascii="Times New Roman" w:hAnsi="Times New Roman" w:cs="Times New Roman"/>
          <w:sz w:val="28"/>
          <w:szCs w:val="28"/>
        </w:rPr>
        <w:t>Кааламо</w:t>
      </w:r>
      <w:proofErr w:type="spellEnd"/>
      <w:r w:rsidR="00172F40" w:rsidRPr="00172F40">
        <w:rPr>
          <w:rFonts w:ascii="Times New Roman" w:hAnsi="Times New Roman" w:cs="Times New Roman"/>
          <w:sz w:val="28"/>
          <w:szCs w:val="28"/>
        </w:rPr>
        <w:t>»</w:t>
      </w:r>
      <w:r w:rsidR="00C35A1D">
        <w:rPr>
          <w:rFonts w:ascii="Times New Roman" w:hAnsi="Times New Roman" w:cs="Times New Roman"/>
          <w:sz w:val="28"/>
          <w:szCs w:val="28"/>
        </w:rPr>
        <w:t xml:space="preserve"> в сумме 350,0 тыс. руб.</w:t>
      </w:r>
    </w:p>
    <w:p w:rsidR="007B675B" w:rsidRDefault="007B675B" w:rsidP="00DC265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ВЦП </w:t>
      </w:r>
      <w:r w:rsidR="00172F40" w:rsidRPr="00172F40">
        <w:rPr>
          <w:rFonts w:ascii="Times New Roman" w:hAnsi="Times New Roman" w:cs="Times New Roman"/>
          <w:sz w:val="28"/>
          <w:szCs w:val="28"/>
        </w:rPr>
        <w:t>«</w:t>
      </w:r>
      <w:r w:rsidR="00C35A1D" w:rsidRPr="00C35A1D">
        <w:rPr>
          <w:rFonts w:ascii="Times New Roman" w:hAnsi="Times New Roman" w:cs="Times New Roman"/>
          <w:sz w:val="28"/>
          <w:szCs w:val="28"/>
        </w:rPr>
        <w:t>Содержание и ремонт автомобильных дорог местного значения Сортав</w:t>
      </w:r>
      <w:r w:rsidR="00C35A1D">
        <w:rPr>
          <w:rFonts w:ascii="Times New Roman" w:hAnsi="Times New Roman" w:cs="Times New Roman"/>
          <w:sz w:val="28"/>
          <w:szCs w:val="28"/>
        </w:rPr>
        <w:t xml:space="preserve">альского муниципального района </w:t>
      </w:r>
      <w:r w:rsidR="00C35A1D" w:rsidRPr="00C35A1D">
        <w:rPr>
          <w:rFonts w:ascii="Times New Roman" w:hAnsi="Times New Roman" w:cs="Times New Roman"/>
          <w:sz w:val="28"/>
          <w:szCs w:val="28"/>
        </w:rPr>
        <w:t>на 2017-2019 годы"</w:t>
      </w:r>
      <w:r w:rsidR="00172F40" w:rsidRPr="00172F40">
        <w:rPr>
          <w:rFonts w:ascii="Times New Roman" w:hAnsi="Times New Roman" w:cs="Times New Roman"/>
          <w:sz w:val="28"/>
          <w:szCs w:val="28"/>
        </w:rPr>
        <w:t>»</w:t>
      </w:r>
      <w:r w:rsidR="00C3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88,5 тыс. руб.</w:t>
      </w:r>
    </w:p>
    <w:p w:rsidR="00C35A1D" w:rsidRDefault="00C35A1D" w:rsidP="00DC265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ВЦП</w:t>
      </w:r>
      <w:r w:rsidRPr="00C3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Сортавальского муниципального района "Содержание и благоустройство кладбищ Сортавальс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района" на </w:t>
      </w:r>
      <w:r w:rsidRPr="00C35A1D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2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824,5 тыс. руб.;</w:t>
      </w:r>
    </w:p>
    <w:p w:rsidR="00C35A1D" w:rsidRDefault="00C35A1D" w:rsidP="00DC265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ВЦП «</w:t>
      </w:r>
      <w:r w:rsidRPr="00C35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адаптация несовершеннолетних граждан в возрасте от 14 до 18 лет в свободное от учебы время в 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тавальском муниципальном районе»</w:t>
      </w:r>
      <w:r w:rsidRPr="00C3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1,3 тыс. руб.;</w:t>
      </w:r>
    </w:p>
    <w:p w:rsidR="00C35A1D" w:rsidRDefault="00C35A1D" w:rsidP="00DC265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ВЦП </w:t>
      </w:r>
      <w:r w:rsidRPr="00C35A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обеспечения бесплатным питанием обучающихся общеобразовательных организаций из малоимущих семей, семей граждан Украины и лиц без гражданства, постоянно проживающих на территории Украины, которым временно предоставлено временное убежище на территории Российской Федерации, проживающих на территории Республики Карелия, и обучающихся, являющихся детьми-инвалидами» на 2018 год</w:t>
      </w:r>
      <w:r w:rsidR="00F137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2 925,5 тыс. руб.</w:t>
      </w:r>
      <w:r w:rsidR="00721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61C" w:rsidRDefault="0072161C" w:rsidP="00DC265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ВЦП «</w:t>
      </w:r>
      <w:r w:rsidRPr="0072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детей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каникулярное время на 2018 год» в сумме 93,9 тыс. руб.</w:t>
      </w:r>
    </w:p>
    <w:p w:rsidR="00043C05" w:rsidRDefault="00043C05" w:rsidP="00DC26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06" w:rsidRPr="00172F40" w:rsidRDefault="00353D06" w:rsidP="00DC265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четырем из шести ВЦП д</w:t>
      </w:r>
      <w:r w:rsidR="003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экспертизы в Контрольно-счетный комитет были представлены </w:t>
      </w:r>
      <w:r w:rsidR="008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P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утвердивших данные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внесение изменений в ВЦП). </w:t>
      </w:r>
      <w:r w:rsidRP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увеличения расходов на реализацию данных ВЦП подтверждено при проведении финансово-экономической экспертизы проектов муниципальных актов, утвердивших данные программы.</w:t>
      </w:r>
    </w:p>
    <w:p w:rsidR="0037376C" w:rsidRPr="00172F40" w:rsidRDefault="00353D06" w:rsidP="00DC265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из шести ВЦП («</w:t>
      </w:r>
      <w:r w:rsidRPr="0072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детей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каникулярное время на 2018 год» и «</w:t>
      </w:r>
      <w:r w:rsidRPr="00C35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адаптация несовершеннолетних граждан в возрасте от 14 до 18 лет в свободное от учебы время в 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тавальском муниципальном районе» проекты</w:t>
      </w:r>
      <w:r w:rsidRPr="0035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актов, утвердивших данные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внесение изменений в ВЦП) не прошли экспертизу в Контрольно-счетном комитете.</w:t>
      </w:r>
    </w:p>
    <w:p w:rsidR="00DA328B" w:rsidRPr="0084406A" w:rsidRDefault="00DA328B" w:rsidP="00072E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Pr="0084406A" w:rsidRDefault="00B95E3A" w:rsidP="00072E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6A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1A0503" w:rsidRPr="0084406A" w:rsidRDefault="001A0503" w:rsidP="00072E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20" w:rsidRDefault="00316CFA" w:rsidP="00072E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06A">
        <w:rPr>
          <w:rFonts w:ascii="Times New Roman" w:hAnsi="Times New Roman" w:cs="Times New Roman"/>
          <w:sz w:val="28"/>
          <w:szCs w:val="28"/>
        </w:rPr>
        <w:t>При анализе текстовых статей проекта</w:t>
      </w:r>
      <w:r w:rsidRPr="0032282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B544F">
        <w:rPr>
          <w:rFonts w:ascii="Times New Roman" w:hAnsi="Times New Roman" w:cs="Times New Roman"/>
          <w:sz w:val="28"/>
          <w:szCs w:val="28"/>
        </w:rPr>
        <w:t>,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 w:rsidR="00DB544F">
        <w:rPr>
          <w:rFonts w:ascii="Times New Roman" w:hAnsi="Times New Roman" w:cs="Times New Roman"/>
          <w:sz w:val="28"/>
          <w:szCs w:val="28"/>
        </w:rPr>
        <w:t>нарушений норм законодательства РФ, не установлено.</w:t>
      </w:r>
    </w:p>
    <w:p w:rsidR="001A0503" w:rsidRPr="0032282F" w:rsidRDefault="001A0503" w:rsidP="00072E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137" w:rsidRDefault="00D52137" w:rsidP="00D52137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D52137" w:rsidRPr="00B95E3A" w:rsidRDefault="00D52137" w:rsidP="00D52137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2137" w:rsidRPr="0032282F" w:rsidRDefault="00D52137" w:rsidP="00D52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экспертизу Приложениях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240220" w:rsidRPr="0084406A" w:rsidRDefault="00240220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Default="00555DD4" w:rsidP="000F2F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1A0503" w:rsidRPr="00D471B8" w:rsidRDefault="001A0503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A08" w:rsidRPr="00203AFC" w:rsidRDefault="00FB2978" w:rsidP="00203AFC">
      <w:pPr>
        <w:pStyle w:val="a3"/>
        <w:widowControl w:val="0"/>
        <w:numPr>
          <w:ilvl w:val="0"/>
          <w:numId w:val="19"/>
        </w:numPr>
        <w:spacing w:after="0" w:line="240" w:lineRule="auto"/>
        <w:ind w:left="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AFC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связанных </w:t>
      </w:r>
      <w:r w:rsidR="00DE4C11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безвозмездных поступлений в бюджет Сортавальского муниципального района из бюджетов других уровней</w:t>
      </w:r>
      <w:r w:rsidR="004C7F2E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связи с </w:t>
      </w:r>
      <w:r w:rsidR="004C7F2E" w:rsidRPr="00203AFC">
        <w:rPr>
          <w:rFonts w:ascii="Times New Roman" w:hAnsi="Times New Roman" w:cs="Times New Roman"/>
          <w:sz w:val="28"/>
          <w:szCs w:val="28"/>
        </w:rPr>
        <w:t>увеличением бюджетных ассигнований на исполнение районного бюджета по межбюджетным трансфертам, полученным</w:t>
      </w:r>
      <w:r w:rsidR="00072E8C" w:rsidRPr="00203AFC">
        <w:rPr>
          <w:rFonts w:ascii="Times New Roman" w:hAnsi="Times New Roman" w:cs="Times New Roman"/>
          <w:sz w:val="28"/>
          <w:szCs w:val="28"/>
        </w:rPr>
        <w:t xml:space="preserve"> из бюджета Республики Карелия</w:t>
      </w:r>
      <w:r w:rsidR="004C7F2E" w:rsidRPr="00203AFC">
        <w:rPr>
          <w:rFonts w:ascii="Times New Roman" w:hAnsi="Times New Roman" w:cs="Times New Roman"/>
          <w:sz w:val="28"/>
          <w:szCs w:val="28"/>
        </w:rPr>
        <w:t>, в соответст</w:t>
      </w:r>
      <w:r w:rsidR="008F4DD9" w:rsidRPr="00203AFC">
        <w:rPr>
          <w:rFonts w:ascii="Times New Roman" w:hAnsi="Times New Roman" w:cs="Times New Roman"/>
          <w:sz w:val="28"/>
          <w:szCs w:val="28"/>
        </w:rPr>
        <w:t xml:space="preserve">вии с заключенными Соглашениями, </w:t>
      </w:r>
      <w:r w:rsidR="00145E51">
        <w:rPr>
          <w:rFonts w:ascii="Times New Roman" w:hAnsi="Times New Roman" w:cs="Times New Roman"/>
          <w:sz w:val="28"/>
          <w:szCs w:val="28"/>
        </w:rPr>
        <w:t>и</w:t>
      </w:r>
      <w:r w:rsidR="008F4DD9" w:rsidRPr="00203AFC">
        <w:rPr>
          <w:rFonts w:ascii="Times New Roman" w:hAnsi="Times New Roman" w:cs="Times New Roman"/>
          <w:sz w:val="28"/>
          <w:szCs w:val="28"/>
        </w:rPr>
        <w:t xml:space="preserve"> уточнением прогнозных показателей по налоговым и неналоговым доходам,</w:t>
      </w:r>
      <w:r w:rsidR="004C7F2E" w:rsidRPr="00203AFC">
        <w:rPr>
          <w:rFonts w:ascii="Times New Roman" w:hAnsi="Times New Roman" w:cs="Times New Roman"/>
          <w:sz w:val="28"/>
          <w:szCs w:val="28"/>
        </w:rPr>
        <w:t xml:space="preserve"> </w:t>
      </w:r>
      <w:r w:rsidR="003B1985" w:rsidRPr="00203AFC">
        <w:rPr>
          <w:rFonts w:ascii="Times New Roman" w:hAnsi="Times New Roman" w:cs="Times New Roman"/>
          <w:sz w:val="28"/>
          <w:szCs w:val="28"/>
        </w:rPr>
        <w:t>а также увеличен</w:t>
      </w:r>
      <w:r w:rsidR="008F4DD9" w:rsidRPr="00203AFC">
        <w:rPr>
          <w:rFonts w:ascii="Times New Roman" w:hAnsi="Times New Roman" w:cs="Times New Roman"/>
          <w:sz w:val="28"/>
          <w:szCs w:val="28"/>
        </w:rPr>
        <w:t>ием</w:t>
      </w:r>
      <w:r w:rsidR="003B1985" w:rsidRPr="00203AF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A51107">
        <w:rPr>
          <w:rFonts w:ascii="Times New Roman" w:hAnsi="Times New Roman" w:cs="Times New Roman"/>
          <w:sz w:val="28"/>
          <w:szCs w:val="28"/>
        </w:rPr>
        <w:t>х</w:t>
      </w:r>
      <w:r w:rsidR="003B1985" w:rsidRPr="00203AFC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A51107">
        <w:rPr>
          <w:rFonts w:ascii="Times New Roman" w:hAnsi="Times New Roman" w:cs="Times New Roman"/>
          <w:sz w:val="28"/>
          <w:szCs w:val="28"/>
        </w:rPr>
        <w:t>й</w:t>
      </w:r>
      <w:r w:rsidR="003B1985" w:rsidRPr="00203AFC">
        <w:rPr>
          <w:rFonts w:ascii="Times New Roman" w:hAnsi="Times New Roman" w:cs="Times New Roman"/>
          <w:sz w:val="28"/>
          <w:szCs w:val="28"/>
        </w:rPr>
        <w:t xml:space="preserve"> </w:t>
      </w:r>
      <w:r w:rsidR="00A51107">
        <w:rPr>
          <w:rFonts w:ascii="Times New Roman" w:hAnsi="Times New Roman" w:cs="Times New Roman"/>
          <w:sz w:val="28"/>
          <w:szCs w:val="28"/>
        </w:rPr>
        <w:t xml:space="preserve">на </w:t>
      </w:r>
      <w:r w:rsidR="00836A08" w:rsidRPr="00203AFC">
        <w:rPr>
          <w:rFonts w:ascii="Times New Roman" w:hAnsi="Times New Roman" w:cs="Times New Roman"/>
          <w:sz w:val="28"/>
          <w:szCs w:val="28"/>
        </w:rPr>
        <w:t xml:space="preserve">обеспечение расходов на оплату труда и начислений на выплаты по оплате труда в размере </w:t>
      </w:r>
      <w:r w:rsidR="008F4DD9" w:rsidRPr="00203AFC">
        <w:rPr>
          <w:rFonts w:ascii="Times New Roman" w:hAnsi="Times New Roman" w:cs="Times New Roman"/>
          <w:sz w:val="28"/>
          <w:szCs w:val="28"/>
        </w:rPr>
        <w:t>82,5</w:t>
      </w:r>
      <w:r w:rsidR="00836A08" w:rsidRPr="00203AFC">
        <w:rPr>
          <w:rFonts w:ascii="Times New Roman" w:hAnsi="Times New Roman" w:cs="Times New Roman"/>
          <w:sz w:val="28"/>
          <w:szCs w:val="28"/>
        </w:rPr>
        <w:t>% от расчетной потребности</w:t>
      </w:r>
      <w:r w:rsidR="008F4DD9" w:rsidRPr="00203AFC">
        <w:rPr>
          <w:rFonts w:ascii="Times New Roman" w:hAnsi="Times New Roman" w:cs="Times New Roman"/>
          <w:sz w:val="28"/>
          <w:szCs w:val="28"/>
        </w:rPr>
        <w:t>, на оплату коммунальных расходов в размере 69,1% от расчетной потребности</w:t>
      </w:r>
      <w:r w:rsidR="00836A08" w:rsidRPr="00203AFC">
        <w:rPr>
          <w:rFonts w:ascii="Times New Roman" w:hAnsi="Times New Roman" w:cs="Times New Roman"/>
          <w:sz w:val="28"/>
          <w:szCs w:val="28"/>
        </w:rPr>
        <w:t>.</w:t>
      </w:r>
    </w:p>
    <w:p w:rsidR="00FB2978" w:rsidRPr="00203AFC" w:rsidRDefault="00FB2978" w:rsidP="00203AFC">
      <w:pPr>
        <w:pStyle w:val="a3"/>
        <w:numPr>
          <w:ilvl w:val="0"/>
          <w:numId w:val="19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203AFC">
        <w:rPr>
          <w:rFonts w:ascii="Times New Roman" w:hAnsi="Times New Roman" w:cs="Times New Roman"/>
          <w:sz w:val="28"/>
          <w:szCs w:val="28"/>
        </w:rPr>
        <w:t>Проектом Решения планируется изменени</w:t>
      </w:r>
      <w:r w:rsidR="003B1985" w:rsidRPr="00203AFC">
        <w:rPr>
          <w:rFonts w:ascii="Times New Roman" w:hAnsi="Times New Roman" w:cs="Times New Roman"/>
          <w:sz w:val="28"/>
          <w:szCs w:val="28"/>
        </w:rPr>
        <w:t>е</w:t>
      </w:r>
      <w:r w:rsidRPr="00203AFC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8F4DD9" w:rsidRPr="00203AFC" w:rsidRDefault="008F4DD9" w:rsidP="00203AFC">
      <w:pPr>
        <w:pStyle w:val="a3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203AFC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2018 год:</w:t>
      </w:r>
    </w:p>
    <w:p w:rsidR="008F4DD9" w:rsidRPr="00203AFC" w:rsidRDefault="008F4DD9" w:rsidP="00203AFC">
      <w:pPr>
        <w:pStyle w:val="a3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203AF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-доходы бюджета </w:t>
      </w:r>
      <w:r w:rsidRPr="00203AFC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203A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3AFC">
        <w:rPr>
          <w:rFonts w:ascii="Times New Roman" w:hAnsi="Times New Roman" w:cs="Times New Roman"/>
          <w:sz w:val="28"/>
          <w:szCs w:val="28"/>
        </w:rPr>
        <w:t>увеличиваются на сумму 135 536,8 тыс. руб., в том числе безвозмездные поступления увеличатся на 120 445,0 тыс. руб.</w:t>
      </w:r>
    </w:p>
    <w:p w:rsidR="008F4DD9" w:rsidRPr="00203AFC" w:rsidRDefault="008F4DD9" w:rsidP="00203AFC">
      <w:pPr>
        <w:pStyle w:val="a3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203AFC">
        <w:rPr>
          <w:rFonts w:ascii="Times New Roman" w:hAnsi="Times New Roman" w:cs="Times New Roman"/>
          <w:sz w:val="28"/>
          <w:szCs w:val="28"/>
          <w:u w:val="single"/>
        </w:rPr>
        <w:t>-расходы бюджета</w:t>
      </w:r>
      <w:r w:rsidRPr="00203AFC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142 232,0 тыс. руб. </w:t>
      </w:r>
    </w:p>
    <w:p w:rsidR="008F4DD9" w:rsidRPr="00203AFC" w:rsidRDefault="008F4DD9" w:rsidP="00203AFC">
      <w:pPr>
        <w:pStyle w:val="a3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203AFC">
        <w:rPr>
          <w:rFonts w:ascii="Times New Roman" w:hAnsi="Times New Roman" w:cs="Times New Roman"/>
          <w:sz w:val="28"/>
          <w:szCs w:val="28"/>
          <w:u w:val="single"/>
        </w:rPr>
        <w:t xml:space="preserve">-дефицит бюджета </w:t>
      </w:r>
      <w:r w:rsidRPr="00203AF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увеличивается на 6 695,2 тыс. руб. </w:t>
      </w:r>
    </w:p>
    <w:p w:rsidR="008F4DD9" w:rsidRPr="00203AFC" w:rsidRDefault="008F4DD9" w:rsidP="00203AFC">
      <w:pPr>
        <w:pStyle w:val="a3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203AFC">
        <w:rPr>
          <w:rFonts w:ascii="Times New Roman" w:hAnsi="Times New Roman" w:cs="Times New Roman"/>
          <w:sz w:val="28"/>
          <w:szCs w:val="28"/>
          <w:u w:val="single"/>
        </w:rPr>
        <w:t xml:space="preserve">-верхний предел муниципального внутреннего долга Сортавальского муниципального района </w:t>
      </w:r>
      <w:r w:rsidRPr="00203AFC">
        <w:rPr>
          <w:rFonts w:ascii="Times New Roman" w:hAnsi="Times New Roman" w:cs="Times New Roman"/>
          <w:sz w:val="28"/>
          <w:szCs w:val="28"/>
        </w:rPr>
        <w:t>на 1 января 201</w:t>
      </w:r>
      <w:r w:rsidR="00203AFC">
        <w:rPr>
          <w:rFonts w:ascii="Times New Roman" w:hAnsi="Times New Roman" w:cs="Times New Roman"/>
          <w:sz w:val="28"/>
          <w:szCs w:val="28"/>
        </w:rPr>
        <w:t>9</w:t>
      </w:r>
      <w:r w:rsidRPr="00203AFC">
        <w:rPr>
          <w:rFonts w:ascii="Times New Roman" w:hAnsi="Times New Roman" w:cs="Times New Roman"/>
          <w:sz w:val="28"/>
          <w:szCs w:val="28"/>
        </w:rPr>
        <w:t xml:space="preserve"> года, в валюте РФ в проекте Решения по сравнению с утвержденным бюджетом снизи</w:t>
      </w:r>
      <w:r w:rsidR="00B33D25">
        <w:rPr>
          <w:rFonts w:ascii="Times New Roman" w:hAnsi="Times New Roman" w:cs="Times New Roman"/>
          <w:sz w:val="28"/>
          <w:szCs w:val="28"/>
        </w:rPr>
        <w:t>т</w:t>
      </w:r>
      <w:r w:rsidRPr="00203AFC">
        <w:rPr>
          <w:rFonts w:ascii="Times New Roman" w:hAnsi="Times New Roman" w:cs="Times New Roman"/>
          <w:sz w:val="28"/>
          <w:szCs w:val="28"/>
        </w:rPr>
        <w:t xml:space="preserve">ся на 4 854,0 </w:t>
      </w:r>
      <w:proofErr w:type="spellStart"/>
      <w:r w:rsidRPr="00203A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03AFC">
        <w:rPr>
          <w:rFonts w:ascii="Times New Roman" w:hAnsi="Times New Roman" w:cs="Times New Roman"/>
          <w:sz w:val="28"/>
          <w:szCs w:val="28"/>
        </w:rPr>
        <w:t xml:space="preserve">. и составит 207 501,0 тыс. рублей. </w:t>
      </w:r>
    </w:p>
    <w:p w:rsidR="008F4DD9" w:rsidRPr="00203AFC" w:rsidRDefault="008F4DD9" w:rsidP="00203AFC">
      <w:pPr>
        <w:pStyle w:val="a3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203AFC">
        <w:rPr>
          <w:rFonts w:ascii="Times New Roman" w:hAnsi="Times New Roman" w:cs="Times New Roman"/>
          <w:sz w:val="28"/>
          <w:szCs w:val="28"/>
        </w:rPr>
        <w:t>Проектом Решения предлагается внесение изменений в верхний предел муниципального внутреннего долга на 1 января 2020 года и на 1 января 2021 года.</w:t>
      </w:r>
    </w:p>
    <w:p w:rsidR="008F4DD9" w:rsidRDefault="008F4DD9" w:rsidP="00203AFC">
      <w:pPr>
        <w:pStyle w:val="a3"/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203AFC">
        <w:rPr>
          <w:rFonts w:ascii="Times New Roman" w:hAnsi="Times New Roman" w:cs="Times New Roman"/>
          <w:sz w:val="28"/>
          <w:szCs w:val="28"/>
        </w:rPr>
        <w:t>По состоянию на 01.01.2020 года верхний предел внутреннего долга района предлагается снизить по сравнению с первоначальным бюджетом на 4 854,0 тыс. руб. и составит 223 191,0 тыс. руб., на 01.01.2021г. на 4 854,0 тыс. руб. и составит 244 965,0 тыс. руб.</w:t>
      </w:r>
    </w:p>
    <w:p w:rsidR="005B094C" w:rsidRPr="00203AFC" w:rsidRDefault="005B094C" w:rsidP="00982ABF">
      <w:pPr>
        <w:pStyle w:val="a3"/>
        <w:numPr>
          <w:ilvl w:val="0"/>
          <w:numId w:val="19"/>
        </w:numPr>
        <w:spacing w:after="0" w:line="240" w:lineRule="auto"/>
        <w:ind w:left="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экспертизы не 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инансово-экономическо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 w:rsidR="00A51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Pr="001371DE">
        <w:rPr>
          <w:rFonts w:ascii="Times New Roman" w:hAnsi="Times New Roman" w:cs="Times New Roman"/>
          <w:sz w:val="28"/>
          <w:szCs w:val="28"/>
          <w:lang w:eastAsia="ru-RU"/>
        </w:rPr>
        <w:t xml:space="preserve"> от физических и юридических лиц</w:t>
      </w:r>
      <w:r w:rsidRPr="001371DE">
        <w:rPr>
          <w:rFonts w:ascii="Times New Roman" w:hAnsi="Times New Roman" w:cs="Times New Roman"/>
          <w:bCs/>
          <w:sz w:val="28"/>
          <w:szCs w:val="28"/>
        </w:rPr>
        <w:t xml:space="preserve"> в сумме 165,0 тыс. руб</w:t>
      </w:r>
      <w:r w:rsidRPr="001371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6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заключенные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7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25FA" w:rsidRPr="00203AFC" w:rsidRDefault="0015458E" w:rsidP="00982ABF">
      <w:pPr>
        <w:pStyle w:val="a3"/>
        <w:widowControl w:val="0"/>
        <w:numPr>
          <w:ilvl w:val="0"/>
          <w:numId w:val="19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FC">
        <w:rPr>
          <w:rFonts w:ascii="Times New Roman" w:hAnsi="Times New Roman" w:cs="Times New Roman"/>
          <w:sz w:val="28"/>
          <w:szCs w:val="28"/>
        </w:rPr>
        <w:t>К</w:t>
      </w:r>
      <w:r w:rsidR="00F84EBD" w:rsidRPr="00203AFC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203AFC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203AFC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  <w:r w:rsidR="000F2F48" w:rsidRPr="00203AFC">
        <w:rPr>
          <w:rFonts w:ascii="Times New Roman" w:hAnsi="Times New Roman" w:cs="Times New Roman"/>
          <w:sz w:val="28"/>
          <w:szCs w:val="28"/>
        </w:rPr>
        <w:t xml:space="preserve"> </w:t>
      </w:r>
      <w:r w:rsidRPr="00203AFC">
        <w:rPr>
          <w:rFonts w:ascii="Times New Roman" w:hAnsi="Times New Roman" w:cs="Times New Roman"/>
          <w:sz w:val="28"/>
          <w:szCs w:val="28"/>
        </w:rPr>
        <w:t>Та</w:t>
      </w:r>
      <w:r w:rsidR="00F84EBD" w:rsidRPr="00203AFC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</w:t>
      </w:r>
      <w:r w:rsidR="00CF7D5A" w:rsidRPr="00203AFC">
        <w:rPr>
          <w:rFonts w:ascii="Times New Roman" w:hAnsi="Times New Roman" w:cs="Times New Roman"/>
          <w:sz w:val="28"/>
          <w:szCs w:val="28"/>
        </w:rPr>
        <w:t>(</w:t>
      </w:r>
      <w:r w:rsidR="005A5018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7979A6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процента), на общегосударственные расходы (</w:t>
      </w:r>
      <w:r w:rsidR="005A5018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79A6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социальную политику (</w:t>
      </w:r>
      <w:r w:rsidR="005A5018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79A6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5A5018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79A6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культуру и кинематографию (</w:t>
      </w:r>
      <w:r w:rsidR="005A5018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79A6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5A5018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79A6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025FA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увеличение наблюдается по разделу «Жилищно-коммунальное хозяйство» с </w:t>
      </w:r>
      <w:r w:rsidR="005A5018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5025FA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в </w:t>
      </w:r>
      <w:r w:rsidR="005A5018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</w:t>
      </w:r>
      <w:r w:rsidR="005025FA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до </w:t>
      </w:r>
      <w:r w:rsidR="005A5018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="005025FA"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проекте.</w:t>
      </w:r>
      <w:r w:rsidR="005025FA" w:rsidRPr="00203AFC">
        <w:rPr>
          <w:rFonts w:ascii="Times New Roman" w:hAnsi="Times New Roman" w:cs="Times New Roman"/>
          <w:sz w:val="28"/>
          <w:szCs w:val="28"/>
        </w:rPr>
        <w:t xml:space="preserve"> Бюджетные ассигнования увеличены за счет средств субсидии из бюджета Республики Карелия на обеспечение мероприятий по переселению граждан из аварийного жилого фонда, в том числе переселению граждан из аварийного жилого фонда с учетом необходимости развития малоэтажного жилищного строительства.</w:t>
      </w:r>
    </w:p>
    <w:p w:rsidR="008F5DC2" w:rsidRPr="00203AFC" w:rsidRDefault="008F5DC2" w:rsidP="00982ABF">
      <w:pPr>
        <w:pStyle w:val="a3"/>
        <w:numPr>
          <w:ilvl w:val="0"/>
          <w:numId w:val="19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из шести ВЦП («Организация отдыха детей в каникулярное время на 2018 год» и «Трудовая адаптация несовершеннолетних граждан в возрасте от 14 до 18 лет в свободное от учебы время в Сортавальском муниципальном районе»</w:t>
      </w:r>
      <w:r w:rsidR="00A51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Проектом бюджета предусмотрено увеличение ассигнований, </w:t>
      </w:r>
      <w:r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актов, утвердивших программы (о внесение изменений в ВЦП) не прошли экспертизу в Контрольно-счетном комитете.</w:t>
      </w:r>
    </w:p>
    <w:p w:rsidR="008F5DC2" w:rsidRPr="00203AFC" w:rsidRDefault="008F5DC2" w:rsidP="00982ABF">
      <w:pPr>
        <w:pStyle w:val="a3"/>
        <w:widowControl w:val="0"/>
        <w:numPr>
          <w:ilvl w:val="0"/>
          <w:numId w:val="19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планируемом снижении общего годового объема привлечения муниципальных внутренних заимствований относительно утвержденных Решением о бюджете на 2 904,0 тыс. руб. и снижении объема погашения муниципальных внутренних заимствований на 3 050,0 произошло увеличение общего объема муниципальных внутренних заимствований на 146,0 тыс. руб., в том числе за счет увеличения объема заимствований в виде кредитов, полученных от кредитных организаций в валюте РФ, в размере 2 096,0 тыс. руб. и снижения объема заимствований  в виде бюджетных кредитов на 1 950,0 тыс. руб.</w:t>
      </w:r>
    </w:p>
    <w:p w:rsidR="00E83A68" w:rsidRPr="00203AFC" w:rsidRDefault="009E632C" w:rsidP="00982ABF">
      <w:pPr>
        <w:pStyle w:val="a3"/>
        <w:numPr>
          <w:ilvl w:val="0"/>
          <w:numId w:val="19"/>
        </w:numPr>
        <w:spacing w:after="0" w:line="240" w:lineRule="auto"/>
        <w:ind w:left="190"/>
        <w:jc w:val="both"/>
        <w:rPr>
          <w:rFonts w:ascii="Times New Roman" w:hAnsi="Times New Roman" w:cs="Times New Roman"/>
          <w:sz w:val="28"/>
          <w:szCs w:val="28"/>
        </w:rPr>
      </w:pPr>
      <w:r w:rsidRPr="00203AFC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 w:rsidR="001121F9" w:rsidRPr="00203AFC">
        <w:rPr>
          <w:rFonts w:ascii="Times New Roman" w:hAnsi="Times New Roman" w:cs="Times New Roman"/>
          <w:sz w:val="28"/>
          <w:szCs w:val="28"/>
        </w:rPr>
        <w:t xml:space="preserve">, </w:t>
      </w:r>
      <w:r w:rsidR="007979A6" w:rsidRPr="00203AFC">
        <w:rPr>
          <w:rFonts w:ascii="Times New Roman" w:hAnsi="Times New Roman" w:cs="Times New Roman"/>
          <w:sz w:val="28"/>
          <w:szCs w:val="28"/>
        </w:rPr>
        <w:t xml:space="preserve">нарушений норм бюджетного законодательства не </w:t>
      </w:r>
      <w:r w:rsidRPr="00203AFC">
        <w:rPr>
          <w:rFonts w:ascii="Times New Roman" w:hAnsi="Times New Roman" w:cs="Times New Roman"/>
          <w:sz w:val="28"/>
          <w:szCs w:val="28"/>
        </w:rPr>
        <w:t>установлено</w:t>
      </w:r>
      <w:r w:rsidR="007979A6" w:rsidRPr="00203AFC">
        <w:rPr>
          <w:rFonts w:ascii="Times New Roman" w:hAnsi="Times New Roman" w:cs="Times New Roman"/>
          <w:sz w:val="28"/>
          <w:szCs w:val="28"/>
        </w:rPr>
        <w:t>.</w:t>
      </w:r>
    </w:p>
    <w:p w:rsidR="001121F9" w:rsidRPr="00203AFC" w:rsidRDefault="001121F9" w:rsidP="003D0DFA">
      <w:pPr>
        <w:pStyle w:val="a3"/>
        <w:numPr>
          <w:ilvl w:val="0"/>
          <w:numId w:val="19"/>
        </w:num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203AFC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районного бюджета, объему муниципального долга и расходов на его обслуживание, предельному объему заимствований.</w:t>
      </w:r>
    </w:p>
    <w:p w:rsidR="009A540A" w:rsidRDefault="009A540A" w:rsidP="003D0DFA">
      <w:pPr>
        <w:pStyle w:val="a3"/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F8" w:rsidRDefault="004D5EF8" w:rsidP="003D0DFA">
      <w:pPr>
        <w:pStyle w:val="a3"/>
        <w:spacing w:after="0" w:line="240" w:lineRule="auto"/>
        <w:ind w:left="170"/>
        <w:jc w:val="center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D0120D" w:rsidRPr="00D942EE" w:rsidRDefault="00D0120D" w:rsidP="003D0DFA">
      <w:pPr>
        <w:pStyle w:val="a3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A8556E" w:rsidRPr="00A20FEC" w:rsidRDefault="00D942EE" w:rsidP="003D0DFA">
      <w:pPr>
        <w:pStyle w:val="a3"/>
        <w:spacing w:after="0" w:line="240" w:lineRule="auto"/>
        <w:ind w:left="17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20FEC">
        <w:rPr>
          <w:rFonts w:ascii="Times New Roman" w:hAnsi="Times New Roman"/>
          <w:sz w:val="28"/>
          <w:szCs w:val="28"/>
          <w:u w:val="single"/>
        </w:rPr>
        <w:t>Совету Сортавальского муниципального района</w:t>
      </w:r>
      <w:r w:rsidR="00A8556E" w:rsidRPr="00A20FEC">
        <w:rPr>
          <w:rFonts w:ascii="Times New Roman" w:hAnsi="Times New Roman"/>
          <w:sz w:val="28"/>
          <w:szCs w:val="28"/>
          <w:u w:val="single"/>
        </w:rPr>
        <w:t>:</w:t>
      </w:r>
    </w:p>
    <w:p w:rsidR="009A540A" w:rsidRPr="00782311" w:rsidRDefault="009A540A" w:rsidP="003D0DFA">
      <w:pPr>
        <w:pStyle w:val="a3"/>
        <w:spacing w:after="0" w:line="240" w:lineRule="auto"/>
        <w:ind w:left="17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40A" w:rsidRPr="00B33D25" w:rsidRDefault="00782311" w:rsidP="00B33D25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D25">
        <w:rPr>
          <w:rFonts w:ascii="Times New Roman" w:hAnsi="Times New Roman" w:cs="Times New Roman"/>
          <w:sz w:val="28"/>
          <w:szCs w:val="28"/>
        </w:rPr>
        <w:t>П</w:t>
      </w:r>
      <w:r w:rsidR="00D942EE" w:rsidRPr="00B33D25">
        <w:rPr>
          <w:rFonts w:ascii="Times New Roman" w:hAnsi="Times New Roman" w:cs="Times New Roman"/>
          <w:sz w:val="28"/>
          <w:szCs w:val="28"/>
        </w:rPr>
        <w:t>ринять изменения и дополнения в р</w:t>
      </w:r>
      <w:r w:rsidR="001E40CB" w:rsidRPr="00B33D25">
        <w:rPr>
          <w:rFonts w:ascii="Times New Roman" w:hAnsi="Times New Roman" w:cs="Times New Roman"/>
          <w:sz w:val="28"/>
          <w:szCs w:val="28"/>
        </w:rPr>
        <w:t>ешение</w:t>
      </w:r>
      <w:r w:rsidR="00D942EE" w:rsidRPr="00B33D25">
        <w:rPr>
          <w:rFonts w:ascii="Times New Roman" w:hAnsi="Times New Roman" w:cs="Times New Roman"/>
          <w:sz w:val="28"/>
          <w:szCs w:val="28"/>
        </w:rPr>
        <w:t xml:space="preserve"> Совета Сортавальского муниципального района от 2</w:t>
      </w:r>
      <w:r w:rsidR="00E83A68" w:rsidRPr="00B33D25">
        <w:rPr>
          <w:rFonts w:ascii="Times New Roman" w:hAnsi="Times New Roman" w:cs="Times New Roman"/>
          <w:sz w:val="28"/>
          <w:szCs w:val="28"/>
        </w:rPr>
        <w:t>1</w:t>
      </w:r>
      <w:r w:rsidR="00D942EE" w:rsidRPr="00B33D25">
        <w:rPr>
          <w:rFonts w:ascii="Times New Roman" w:hAnsi="Times New Roman" w:cs="Times New Roman"/>
          <w:sz w:val="28"/>
          <w:szCs w:val="28"/>
        </w:rPr>
        <w:t>.12.201</w:t>
      </w:r>
      <w:r w:rsidR="00E83A68" w:rsidRPr="00B33D25">
        <w:rPr>
          <w:rFonts w:ascii="Times New Roman" w:hAnsi="Times New Roman" w:cs="Times New Roman"/>
          <w:sz w:val="28"/>
          <w:szCs w:val="28"/>
        </w:rPr>
        <w:t>6</w:t>
      </w:r>
      <w:r w:rsidR="00D942EE" w:rsidRPr="00B33D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A68" w:rsidRPr="00B33D25">
        <w:rPr>
          <w:rFonts w:ascii="Times New Roman" w:hAnsi="Times New Roman" w:cs="Times New Roman"/>
          <w:sz w:val="28"/>
          <w:szCs w:val="28"/>
        </w:rPr>
        <w:t xml:space="preserve"> №239</w:t>
      </w:r>
      <w:r w:rsidR="00D942EE" w:rsidRPr="00B33D25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E83A68" w:rsidRPr="00B33D25">
        <w:rPr>
          <w:rFonts w:ascii="Times New Roman" w:hAnsi="Times New Roman" w:cs="Times New Roman"/>
          <w:sz w:val="28"/>
          <w:szCs w:val="28"/>
        </w:rPr>
        <w:t>7</w:t>
      </w:r>
      <w:r w:rsidR="00D942EE" w:rsidRPr="00B33D25">
        <w:rPr>
          <w:rFonts w:ascii="Times New Roman" w:hAnsi="Times New Roman" w:cs="Times New Roman"/>
          <w:sz w:val="28"/>
          <w:szCs w:val="28"/>
        </w:rPr>
        <w:t xml:space="preserve"> год</w:t>
      </w:r>
      <w:r w:rsidR="00E83A68" w:rsidRPr="00B33D2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A8556E" w:rsidRPr="00B33D25">
        <w:rPr>
          <w:rFonts w:ascii="Times New Roman" w:hAnsi="Times New Roman" w:cs="Times New Roman"/>
          <w:sz w:val="28"/>
          <w:szCs w:val="28"/>
        </w:rPr>
        <w:t>»</w:t>
      </w:r>
      <w:r w:rsidR="001E40CB" w:rsidRPr="00B33D25">
        <w:rPr>
          <w:rFonts w:ascii="Times New Roman" w:hAnsi="Times New Roman" w:cs="Times New Roman"/>
          <w:sz w:val="28"/>
          <w:szCs w:val="28"/>
        </w:rPr>
        <w:t xml:space="preserve"> </w:t>
      </w:r>
      <w:r w:rsidR="009A540A" w:rsidRPr="00B33D2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21F82" w:rsidRPr="00B3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F84FA1" w:rsidRPr="00B33D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 обоснования прогноз</w:t>
      </w:r>
      <w:r w:rsidR="00A51107" w:rsidRPr="00B33D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FA1" w:rsidRPr="00B3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A1" w:rsidRPr="00B33D25">
        <w:rPr>
          <w:rFonts w:ascii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F84FA1" w:rsidRPr="00B3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FEC" w:rsidRPr="00B33D25">
        <w:rPr>
          <w:rFonts w:ascii="Times New Roman" w:hAnsi="Times New Roman" w:cs="Times New Roman"/>
          <w:sz w:val="28"/>
          <w:szCs w:val="28"/>
          <w:lang w:eastAsia="ru-RU"/>
        </w:rPr>
        <w:t>от физических и юридических лиц</w:t>
      </w:r>
      <w:r w:rsidR="00A20FEC" w:rsidRPr="00B33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FA1" w:rsidRPr="00B33D25">
        <w:rPr>
          <w:rFonts w:ascii="Times New Roman" w:hAnsi="Times New Roman" w:cs="Times New Roman"/>
          <w:bCs/>
          <w:sz w:val="28"/>
          <w:szCs w:val="28"/>
        </w:rPr>
        <w:t>в сумме 165,0 тыс. руб</w:t>
      </w:r>
      <w:r w:rsidR="00EA5114" w:rsidRPr="00B33D25">
        <w:rPr>
          <w:rFonts w:ascii="Times New Roman" w:hAnsi="Times New Roman" w:cs="Times New Roman"/>
          <w:sz w:val="28"/>
          <w:szCs w:val="28"/>
        </w:rPr>
        <w:t>.</w:t>
      </w:r>
    </w:p>
    <w:p w:rsidR="009A540A" w:rsidRPr="00B33D25" w:rsidRDefault="009A540A" w:rsidP="00B33D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D25" w:rsidRPr="00B33D25" w:rsidRDefault="008C3C4C" w:rsidP="00B33D25">
      <w:pPr>
        <w:pStyle w:val="1"/>
        <w:keepLines w:val="0"/>
        <w:widowControl w:val="0"/>
        <w:numPr>
          <w:ilvl w:val="0"/>
          <w:numId w:val="20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</w:rPr>
      </w:pPr>
      <w:r w:rsidRPr="00B33D25">
        <w:rPr>
          <w:rFonts w:ascii="Times New Roman" w:hAnsi="Times New Roman" w:cs="Times New Roman"/>
          <w:b w:val="0"/>
          <w:color w:val="auto"/>
        </w:rPr>
        <w:t xml:space="preserve">Рекомендовать </w:t>
      </w:r>
      <w:r w:rsidR="00B33D25" w:rsidRPr="00B33D25">
        <w:rPr>
          <w:rFonts w:ascii="Times New Roman" w:hAnsi="Times New Roman" w:cs="Times New Roman"/>
          <w:b w:val="0"/>
          <w:color w:val="auto"/>
        </w:rPr>
        <w:t>Финансовому управлению Сортавальского муниципального района согласовать с федеральными администраторами представление прогноза поступлений доходов, администрируемых федеральными администраторами по формам, согласно приложений к Приказу Минфина России от 29 июля 2016 г. N 128н"О порядке формирования и представления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Центральным банком Российской Федерации обоснований прогноза поступления доходов федерального бюджета».</w:t>
      </w:r>
    </w:p>
    <w:p w:rsidR="008C3C4C" w:rsidRPr="009A540A" w:rsidRDefault="008C3C4C" w:rsidP="00B33D25">
      <w:pPr>
        <w:pStyle w:val="a3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7379C5" w:rsidRDefault="007379C5" w:rsidP="003D0DFA">
      <w:pPr>
        <w:pStyle w:val="a3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782311" w:rsidRDefault="00E755B2" w:rsidP="003D0DF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31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821A1" w:rsidRPr="00782311" w:rsidRDefault="00BF7B0D" w:rsidP="003D0DFA">
      <w:pPr>
        <w:spacing w:after="0" w:line="240" w:lineRule="auto"/>
        <w:ind w:left="170"/>
        <w:jc w:val="both"/>
        <w:rPr>
          <w:rFonts w:ascii="Arial" w:hAnsi="Arial" w:cs="Arial"/>
          <w:b/>
          <w:sz w:val="28"/>
          <w:szCs w:val="28"/>
        </w:rPr>
      </w:pPr>
      <w:r w:rsidRPr="00782311">
        <w:rPr>
          <w:rFonts w:ascii="Times New Roman" w:hAnsi="Times New Roman" w:cs="Times New Roman"/>
          <w:b/>
          <w:sz w:val="28"/>
          <w:szCs w:val="28"/>
        </w:rPr>
        <w:t>к</w:t>
      </w:r>
      <w:r w:rsidR="004821A1" w:rsidRPr="00782311">
        <w:rPr>
          <w:rFonts w:ascii="Times New Roman" w:hAnsi="Times New Roman" w:cs="Times New Roman"/>
          <w:b/>
          <w:sz w:val="28"/>
          <w:szCs w:val="28"/>
        </w:rPr>
        <w:t>онтрольно-счетного</w:t>
      </w:r>
      <w:r w:rsidRPr="00782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A1" w:rsidRPr="00782311">
        <w:rPr>
          <w:rFonts w:ascii="Times New Roman" w:hAnsi="Times New Roman" w:cs="Times New Roman"/>
          <w:b/>
          <w:sz w:val="28"/>
          <w:szCs w:val="28"/>
        </w:rPr>
        <w:t xml:space="preserve">комитета             </w:t>
      </w:r>
      <w:r w:rsidR="00202007" w:rsidRPr="007823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21A1" w:rsidRPr="00782311">
        <w:rPr>
          <w:rFonts w:ascii="Times New Roman" w:hAnsi="Times New Roman" w:cs="Times New Roman"/>
          <w:b/>
          <w:sz w:val="28"/>
          <w:szCs w:val="28"/>
        </w:rPr>
        <w:t xml:space="preserve">                Н.А. Астафьева</w:t>
      </w:r>
    </w:p>
    <w:sectPr w:rsidR="004821A1" w:rsidRPr="0078231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80" w:rsidRDefault="00E21280" w:rsidP="004821A1">
      <w:pPr>
        <w:spacing w:after="0" w:line="240" w:lineRule="auto"/>
      </w:pPr>
      <w:r>
        <w:separator/>
      </w:r>
    </w:p>
  </w:endnote>
  <w:endnote w:type="continuationSeparator" w:id="0">
    <w:p w:rsidR="00E21280" w:rsidRDefault="00E21280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80" w:rsidRDefault="00E21280" w:rsidP="004821A1">
      <w:pPr>
        <w:spacing w:after="0" w:line="240" w:lineRule="auto"/>
      </w:pPr>
      <w:r>
        <w:separator/>
      </w:r>
    </w:p>
  </w:footnote>
  <w:footnote w:type="continuationSeparator" w:id="0">
    <w:p w:rsidR="00E21280" w:rsidRDefault="00E21280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2837BE" w:rsidRDefault="002837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358">
          <w:rPr>
            <w:noProof/>
          </w:rPr>
          <w:t>16</w:t>
        </w:r>
        <w:r>
          <w:fldChar w:fldCharType="end"/>
        </w:r>
      </w:p>
    </w:sdtContent>
  </w:sdt>
  <w:p w:rsidR="002837BE" w:rsidRDefault="002837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D4826"/>
    <w:multiLevelType w:val="hybridMultilevel"/>
    <w:tmpl w:val="53B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E14DD"/>
    <w:multiLevelType w:val="hybridMultilevel"/>
    <w:tmpl w:val="3F86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161CA"/>
    <w:multiLevelType w:val="hybridMultilevel"/>
    <w:tmpl w:val="91F621C6"/>
    <w:lvl w:ilvl="0" w:tplc="1A381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93BF5"/>
    <w:multiLevelType w:val="hybridMultilevel"/>
    <w:tmpl w:val="35C2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5C2522"/>
    <w:multiLevelType w:val="hybridMultilevel"/>
    <w:tmpl w:val="0506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75719F"/>
    <w:multiLevelType w:val="hybridMultilevel"/>
    <w:tmpl w:val="6994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C0F0C"/>
    <w:multiLevelType w:val="hybridMultilevel"/>
    <w:tmpl w:val="2542AFB8"/>
    <w:lvl w:ilvl="0" w:tplc="7E3C2E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E38D7"/>
    <w:multiLevelType w:val="hybridMultilevel"/>
    <w:tmpl w:val="9BA6D90A"/>
    <w:lvl w:ilvl="0" w:tplc="1A381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25BC"/>
    <w:multiLevelType w:val="hybridMultilevel"/>
    <w:tmpl w:val="9546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19"/>
  </w:num>
  <w:num w:numId="11">
    <w:abstractNumId w:val="11"/>
  </w:num>
  <w:num w:numId="12">
    <w:abstractNumId w:val="18"/>
  </w:num>
  <w:num w:numId="13">
    <w:abstractNumId w:val="9"/>
  </w:num>
  <w:num w:numId="14">
    <w:abstractNumId w:val="3"/>
  </w:num>
  <w:num w:numId="15">
    <w:abstractNumId w:val="8"/>
  </w:num>
  <w:num w:numId="16">
    <w:abstractNumId w:val="16"/>
  </w:num>
  <w:num w:numId="17">
    <w:abstractNumId w:val="17"/>
  </w:num>
  <w:num w:numId="18">
    <w:abstractNumId w:val="5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05930"/>
    <w:rsid w:val="000070AE"/>
    <w:rsid w:val="00012D2E"/>
    <w:rsid w:val="00016117"/>
    <w:rsid w:val="00026C1A"/>
    <w:rsid w:val="00031F2F"/>
    <w:rsid w:val="00034F02"/>
    <w:rsid w:val="000356CC"/>
    <w:rsid w:val="00043C05"/>
    <w:rsid w:val="000460C3"/>
    <w:rsid w:val="0005015A"/>
    <w:rsid w:val="00050579"/>
    <w:rsid w:val="0006075A"/>
    <w:rsid w:val="00066BF1"/>
    <w:rsid w:val="000709DB"/>
    <w:rsid w:val="00072E8C"/>
    <w:rsid w:val="0007500E"/>
    <w:rsid w:val="000812AB"/>
    <w:rsid w:val="00086C87"/>
    <w:rsid w:val="00090401"/>
    <w:rsid w:val="000A1359"/>
    <w:rsid w:val="000A1B0A"/>
    <w:rsid w:val="000A1DA1"/>
    <w:rsid w:val="000A291B"/>
    <w:rsid w:val="000A6973"/>
    <w:rsid w:val="000A759A"/>
    <w:rsid w:val="000B1621"/>
    <w:rsid w:val="000B7EB7"/>
    <w:rsid w:val="000C7808"/>
    <w:rsid w:val="000D7485"/>
    <w:rsid w:val="000E407C"/>
    <w:rsid w:val="000F2F48"/>
    <w:rsid w:val="000F59EC"/>
    <w:rsid w:val="00107327"/>
    <w:rsid w:val="00107DD4"/>
    <w:rsid w:val="00110F4B"/>
    <w:rsid w:val="001121DB"/>
    <w:rsid w:val="001121F9"/>
    <w:rsid w:val="00114876"/>
    <w:rsid w:val="001237D1"/>
    <w:rsid w:val="00123B7D"/>
    <w:rsid w:val="00123CBA"/>
    <w:rsid w:val="001327B2"/>
    <w:rsid w:val="001371DE"/>
    <w:rsid w:val="00142DE9"/>
    <w:rsid w:val="00145E51"/>
    <w:rsid w:val="00151EB1"/>
    <w:rsid w:val="0015458E"/>
    <w:rsid w:val="00156DC0"/>
    <w:rsid w:val="00161DC1"/>
    <w:rsid w:val="0016235D"/>
    <w:rsid w:val="001629FC"/>
    <w:rsid w:val="0017014C"/>
    <w:rsid w:val="00170F4F"/>
    <w:rsid w:val="00172F40"/>
    <w:rsid w:val="00176799"/>
    <w:rsid w:val="00183CAA"/>
    <w:rsid w:val="001A0503"/>
    <w:rsid w:val="001A0B25"/>
    <w:rsid w:val="001A6982"/>
    <w:rsid w:val="001A7EFF"/>
    <w:rsid w:val="001B0D62"/>
    <w:rsid w:val="001C09A1"/>
    <w:rsid w:val="001C72DE"/>
    <w:rsid w:val="001D40AE"/>
    <w:rsid w:val="001E40CB"/>
    <w:rsid w:val="001E69C8"/>
    <w:rsid w:val="001F067A"/>
    <w:rsid w:val="001F242A"/>
    <w:rsid w:val="001F6CEB"/>
    <w:rsid w:val="002003A6"/>
    <w:rsid w:val="00202007"/>
    <w:rsid w:val="00203AFC"/>
    <w:rsid w:val="00206E4F"/>
    <w:rsid w:val="00221CB5"/>
    <w:rsid w:val="00222822"/>
    <w:rsid w:val="002228AB"/>
    <w:rsid w:val="00225CCC"/>
    <w:rsid w:val="00227699"/>
    <w:rsid w:val="0023279F"/>
    <w:rsid w:val="00240220"/>
    <w:rsid w:val="00241B5F"/>
    <w:rsid w:val="002430BE"/>
    <w:rsid w:val="00247BDC"/>
    <w:rsid w:val="00251226"/>
    <w:rsid w:val="00251ED1"/>
    <w:rsid w:val="00253313"/>
    <w:rsid w:val="00255180"/>
    <w:rsid w:val="00264FD9"/>
    <w:rsid w:val="00267052"/>
    <w:rsid w:val="002704C2"/>
    <w:rsid w:val="0027544B"/>
    <w:rsid w:val="00280F48"/>
    <w:rsid w:val="002837BE"/>
    <w:rsid w:val="00283A6B"/>
    <w:rsid w:val="00285C31"/>
    <w:rsid w:val="002870DB"/>
    <w:rsid w:val="00291AF2"/>
    <w:rsid w:val="00292449"/>
    <w:rsid w:val="00293637"/>
    <w:rsid w:val="002A0D3F"/>
    <w:rsid w:val="002A7B61"/>
    <w:rsid w:val="002B7351"/>
    <w:rsid w:val="002C206B"/>
    <w:rsid w:val="002C351C"/>
    <w:rsid w:val="002D1D0D"/>
    <w:rsid w:val="002D5DBE"/>
    <w:rsid w:val="002E608D"/>
    <w:rsid w:val="002F0412"/>
    <w:rsid w:val="002F0C82"/>
    <w:rsid w:val="002F476D"/>
    <w:rsid w:val="002F5C57"/>
    <w:rsid w:val="00303028"/>
    <w:rsid w:val="00305DDE"/>
    <w:rsid w:val="00307CEC"/>
    <w:rsid w:val="00316CFA"/>
    <w:rsid w:val="0032282F"/>
    <w:rsid w:val="00322D6D"/>
    <w:rsid w:val="0032650F"/>
    <w:rsid w:val="00333DB0"/>
    <w:rsid w:val="00335934"/>
    <w:rsid w:val="0033742E"/>
    <w:rsid w:val="0034214C"/>
    <w:rsid w:val="00344C57"/>
    <w:rsid w:val="00353D06"/>
    <w:rsid w:val="0035685D"/>
    <w:rsid w:val="00362F2D"/>
    <w:rsid w:val="00365241"/>
    <w:rsid w:val="0036766D"/>
    <w:rsid w:val="0037376C"/>
    <w:rsid w:val="00375F85"/>
    <w:rsid w:val="00376967"/>
    <w:rsid w:val="00382838"/>
    <w:rsid w:val="00392616"/>
    <w:rsid w:val="003A0DE0"/>
    <w:rsid w:val="003A453C"/>
    <w:rsid w:val="003A5012"/>
    <w:rsid w:val="003A5CE6"/>
    <w:rsid w:val="003A5FDB"/>
    <w:rsid w:val="003A6C80"/>
    <w:rsid w:val="003B1985"/>
    <w:rsid w:val="003B7D29"/>
    <w:rsid w:val="003C1FB8"/>
    <w:rsid w:val="003D0DFA"/>
    <w:rsid w:val="003D4CFD"/>
    <w:rsid w:val="003F2CFF"/>
    <w:rsid w:val="00402D8A"/>
    <w:rsid w:val="0040367C"/>
    <w:rsid w:val="00403CF0"/>
    <w:rsid w:val="00411A36"/>
    <w:rsid w:val="0042367B"/>
    <w:rsid w:val="00430ABA"/>
    <w:rsid w:val="00432069"/>
    <w:rsid w:val="0044073F"/>
    <w:rsid w:val="00443276"/>
    <w:rsid w:val="004442AA"/>
    <w:rsid w:val="00447DD6"/>
    <w:rsid w:val="004505D6"/>
    <w:rsid w:val="004623E4"/>
    <w:rsid w:val="00463559"/>
    <w:rsid w:val="00471283"/>
    <w:rsid w:val="00480014"/>
    <w:rsid w:val="00482051"/>
    <w:rsid w:val="004821A1"/>
    <w:rsid w:val="00482ACD"/>
    <w:rsid w:val="00483102"/>
    <w:rsid w:val="004865A4"/>
    <w:rsid w:val="00495C2A"/>
    <w:rsid w:val="00497DA8"/>
    <w:rsid w:val="004B229C"/>
    <w:rsid w:val="004B2718"/>
    <w:rsid w:val="004B27E1"/>
    <w:rsid w:val="004B3BA7"/>
    <w:rsid w:val="004B50EF"/>
    <w:rsid w:val="004C04F3"/>
    <w:rsid w:val="004C208D"/>
    <w:rsid w:val="004C6A81"/>
    <w:rsid w:val="004C7F2E"/>
    <w:rsid w:val="004D015B"/>
    <w:rsid w:val="004D5EF8"/>
    <w:rsid w:val="004E52C5"/>
    <w:rsid w:val="004E72A7"/>
    <w:rsid w:val="004F3C93"/>
    <w:rsid w:val="004F5358"/>
    <w:rsid w:val="004F5568"/>
    <w:rsid w:val="005025FA"/>
    <w:rsid w:val="00506607"/>
    <w:rsid w:val="00506DBA"/>
    <w:rsid w:val="00510DC5"/>
    <w:rsid w:val="00512EDC"/>
    <w:rsid w:val="005200AE"/>
    <w:rsid w:val="00520329"/>
    <w:rsid w:val="005307B4"/>
    <w:rsid w:val="00530E87"/>
    <w:rsid w:val="005427F3"/>
    <w:rsid w:val="00553314"/>
    <w:rsid w:val="00555DD4"/>
    <w:rsid w:val="00555FE7"/>
    <w:rsid w:val="00562EBC"/>
    <w:rsid w:val="00565B33"/>
    <w:rsid w:val="00584AC7"/>
    <w:rsid w:val="00585F4D"/>
    <w:rsid w:val="005904B5"/>
    <w:rsid w:val="0059445D"/>
    <w:rsid w:val="005A0A16"/>
    <w:rsid w:val="005A5018"/>
    <w:rsid w:val="005A5452"/>
    <w:rsid w:val="005B094C"/>
    <w:rsid w:val="005B3DFB"/>
    <w:rsid w:val="005C248B"/>
    <w:rsid w:val="005C6E94"/>
    <w:rsid w:val="005D0B8A"/>
    <w:rsid w:val="005D4800"/>
    <w:rsid w:val="005D5F7E"/>
    <w:rsid w:val="005D7BC8"/>
    <w:rsid w:val="005E1924"/>
    <w:rsid w:val="005F1544"/>
    <w:rsid w:val="005F1B1C"/>
    <w:rsid w:val="005F1D39"/>
    <w:rsid w:val="005F52F1"/>
    <w:rsid w:val="005F7B0C"/>
    <w:rsid w:val="006057FF"/>
    <w:rsid w:val="00606F44"/>
    <w:rsid w:val="006077BA"/>
    <w:rsid w:val="00614248"/>
    <w:rsid w:val="006278E9"/>
    <w:rsid w:val="0064234B"/>
    <w:rsid w:val="006556C4"/>
    <w:rsid w:val="00655734"/>
    <w:rsid w:val="00657545"/>
    <w:rsid w:val="00657D28"/>
    <w:rsid w:val="0066189B"/>
    <w:rsid w:val="00667A97"/>
    <w:rsid w:val="0067325B"/>
    <w:rsid w:val="006777DB"/>
    <w:rsid w:val="00682FE4"/>
    <w:rsid w:val="00692BC7"/>
    <w:rsid w:val="00695226"/>
    <w:rsid w:val="006A1EE8"/>
    <w:rsid w:val="006C4A96"/>
    <w:rsid w:val="006D39DB"/>
    <w:rsid w:val="006D49AB"/>
    <w:rsid w:val="006E047E"/>
    <w:rsid w:val="006E0AE7"/>
    <w:rsid w:val="006E258D"/>
    <w:rsid w:val="006E40D0"/>
    <w:rsid w:val="006F2D39"/>
    <w:rsid w:val="006F35D2"/>
    <w:rsid w:val="006F448D"/>
    <w:rsid w:val="00704168"/>
    <w:rsid w:val="0071329C"/>
    <w:rsid w:val="00716D89"/>
    <w:rsid w:val="0072161C"/>
    <w:rsid w:val="00721882"/>
    <w:rsid w:val="007236E2"/>
    <w:rsid w:val="00727BC3"/>
    <w:rsid w:val="00735932"/>
    <w:rsid w:val="00735BCC"/>
    <w:rsid w:val="007379C5"/>
    <w:rsid w:val="00744506"/>
    <w:rsid w:val="0074771D"/>
    <w:rsid w:val="00754987"/>
    <w:rsid w:val="0075603C"/>
    <w:rsid w:val="00777F4B"/>
    <w:rsid w:val="00782311"/>
    <w:rsid w:val="00785F5B"/>
    <w:rsid w:val="007979A6"/>
    <w:rsid w:val="007A0BBB"/>
    <w:rsid w:val="007A1776"/>
    <w:rsid w:val="007A4987"/>
    <w:rsid w:val="007A5054"/>
    <w:rsid w:val="007A5A51"/>
    <w:rsid w:val="007B321F"/>
    <w:rsid w:val="007B61F5"/>
    <w:rsid w:val="007B675B"/>
    <w:rsid w:val="007C654E"/>
    <w:rsid w:val="007C76E2"/>
    <w:rsid w:val="007D001C"/>
    <w:rsid w:val="007D225E"/>
    <w:rsid w:val="007D4ECA"/>
    <w:rsid w:val="007D57CC"/>
    <w:rsid w:val="007D5F92"/>
    <w:rsid w:val="007D690E"/>
    <w:rsid w:val="007E1F3A"/>
    <w:rsid w:val="007F5455"/>
    <w:rsid w:val="008029E5"/>
    <w:rsid w:val="00802BA7"/>
    <w:rsid w:val="00804E66"/>
    <w:rsid w:val="0080794C"/>
    <w:rsid w:val="00823997"/>
    <w:rsid w:val="008316F8"/>
    <w:rsid w:val="00836A08"/>
    <w:rsid w:val="00841F49"/>
    <w:rsid w:val="0084406A"/>
    <w:rsid w:val="008451AF"/>
    <w:rsid w:val="00847E88"/>
    <w:rsid w:val="00853570"/>
    <w:rsid w:val="008548CA"/>
    <w:rsid w:val="00857C0F"/>
    <w:rsid w:val="008600ED"/>
    <w:rsid w:val="008670CB"/>
    <w:rsid w:val="00871046"/>
    <w:rsid w:val="008712F7"/>
    <w:rsid w:val="00871D6B"/>
    <w:rsid w:val="008751BF"/>
    <w:rsid w:val="008765BA"/>
    <w:rsid w:val="00880CC8"/>
    <w:rsid w:val="00892942"/>
    <w:rsid w:val="008A19BA"/>
    <w:rsid w:val="008A4C37"/>
    <w:rsid w:val="008A744A"/>
    <w:rsid w:val="008B434F"/>
    <w:rsid w:val="008B560F"/>
    <w:rsid w:val="008C3842"/>
    <w:rsid w:val="008C3C4C"/>
    <w:rsid w:val="008C526F"/>
    <w:rsid w:val="008E3164"/>
    <w:rsid w:val="008F4DD9"/>
    <w:rsid w:val="008F5DC2"/>
    <w:rsid w:val="0090192F"/>
    <w:rsid w:val="00904130"/>
    <w:rsid w:val="009165E8"/>
    <w:rsid w:val="00917079"/>
    <w:rsid w:val="00920077"/>
    <w:rsid w:val="00920FB1"/>
    <w:rsid w:val="00921B1D"/>
    <w:rsid w:val="00923799"/>
    <w:rsid w:val="00931609"/>
    <w:rsid w:val="009343A0"/>
    <w:rsid w:val="00936557"/>
    <w:rsid w:val="0094008D"/>
    <w:rsid w:val="00941218"/>
    <w:rsid w:val="0094727C"/>
    <w:rsid w:val="00956FDE"/>
    <w:rsid w:val="009622DA"/>
    <w:rsid w:val="00966BFD"/>
    <w:rsid w:val="00967A37"/>
    <w:rsid w:val="00967FBE"/>
    <w:rsid w:val="00971741"/>
    <w:rsid w:val="00976FFA"/>
    <w:rsid w:val="00977B7E"/>
    <w:rsid w:val="00982ABF"/>
    <w:rsid w:val="00986A77"/>
    <w:rsid w:val="009906CC"/>
    <w:rsid w:val="00993E30"/>
    <w:rsid w:val="00995692"/>
    <w:rsid w:val="009A13C3"/>
    <w:rsid w:val="009A2CF4"/>
    <w:rsid w:val="009A30E5"/>
    <w:rsid w:val="009A540A"/>
    <w:rsid w:val="009A6CE6"/>
    <w:rsid w:val="009A7A70"/>
    <w:rsid w:val="009B2047"/>
    <w:rsid w:val="009B5ECE"/>
    <w:rsid w:val="009B6A6D"/>
    <w:rsid w:val="009D1335"/>
    <w:rsid w:val="009D2B34"/>
    <w:rsid w:val="009E069E"/>
    <w:rsid w:val="009E5266"/>
    <w:rsid w:val="009E632C"/>
    <w:rsid w:val="009E6CE4"/>
    <w:rsid w:val="009F091A"/>
    <w:rsid w:val="009F6DD2"/>
    <w:rsid w:val="009F73EB"/>
    <w:rsid w:val="00A14928"/>
    <w:rsid w:val="00A14CB8"/>
    <w:rsid w:val="00A174B2"/>
    <w:rsid w:val="00A20FEC"/>
    <w:rsid w:val="00A36030"/>
    <w:rsid w:val="00A3672C"/>
    <w:rsid w:val="00A50A94"/>
    <w:rsid w:val="00A51107"/>
    <w:rsid w:val="00A53A22"/>
    <w:rsid w:val="00A55C19"/>
    <w:rsid w:val="00A57843"/>
    <w:rsid w:val="00A61C17"/>
    <w:rsid w:val="00A7189A"/>
    <w:rsid w:val="00A7268C"/>
    <w:rsid w:val="00A77CA4"/>
    <w:rsid w:val="00A8556E"/>
    <w:rsid w:val="00A906FB"/>
    <w:rsid w:val="00A91FBA"/>
    <w:rsid w:val="00AA30D8"/>
    <w:rsid w:val="00AC2DA6"/>
    <w:rsid w:val="00AC6B69"/>
    <w:rsid w:val="00AC7466"/>
    <w:rsid w:val="00AD16BF"/>
    <w:rsid w:val="00AD487C"/>
    <w:rsid w:val="00AE63D2"/>
    <w:rsid w:val="00AF28A7"/>
    <w:rsid w:val="00B14ABC"/>
    <w:rsid w:val="00B15C34"/>
    <w:rsid w:val="00B26FC6"/>
    <w:rsid w:val="00B33D25"/>
    <w:rsid w:val="00B365B0"/>
    <w:rsid w:val="00B36D31"/>
    <w:rsid w:val="00B37C2B"/>
    <w:rsid w:val="00B40A7C"/>
    <w:rsid w:val="00B455E7"/>
    <w:rsid w:val="00B6324A"/>
    <w:rsid w:val="00B63F36"/>
    <w:rsid w:val="00B65380"/>
    <w:rsid w:val="00B66863"/>
    <w:rsid w:val="00B67575"/>
    <w:rsid w:val="00B67E25"/>
    <w:rsid w:val="00B77564"/>
    <w:rsid w:val="00B83151"/>
    <w:rsid w:val="00B83B9C"/>
    <w:rsid w:val="00B92F5D"/>
    <w:rsid w:val="00B954D9"/>
    <w:rsid w:val="00B95E3A"/>
    <w:rsid w:val="00BA0C53"/>
    <w:rsid w:val="00BB316B"/>
    <w:rsid w:val="00BB51FF"/>
    <w:rsid w:val="00BC50E6"/>
    <w:rsid w:val="00BC6446"/>
    <w:rsid w:val="00BD1C76"/>
    <w:rsid w:val="00BD3B05"/>
    <w:rsid w:val="00BD5862"/>
    <w:rsid w:val="00BE17D1"/>
    <w:rsid w:val="00BE4E69"/>
    <w:rsid w:val="00BF422C"/>
    <w:rsid w:val="00BF7B0D"/>
    <w:rsid w:val="00C13524"/>
    <w:rsid w:val="00C179E6"/>
    <w:rsid w:val="00C220DB"/>
    <w:rsid w:val="00C22DB6"/>
    <w:rsid w:val="00C24AF2"/>
    <w:rsid w:val="00C269EC"/>
    <w:rsid w:val="00C35A1D"/>
    <w:rsid w:val="00C52F87"/>
    <w:rsid w:val="00C53F4F"/>
    <w:rsid w:val="00C56EA6"/>
    <w:rsid w:val="00C60749"/>
    <w:rsid w:val="00C61DE2"/>
    <w:rsid w:val="00C802B6"/>
    <w:rsid w:val="00C80C7A"/>
    <w:rsid w:val="00C830D5"/>
    <w:rsid w:val="00C8602A"/>
    <w:rsid w:val="00C8705A"/>
    <w:rsid w:val="00C937E3"/>
    <w:rsid w:val="00CA35ED"/>
    <w:rsid w:val="00CA4CDD"/>
    <w:rsid w:val="00CB06B4"/>
    <w:rsid w:val="00CC0D3B"/>
    <w:rsid w:val="00CC395E"/>
    <w:rsid w:val="00CC3DA1"/>
    <w:rsid w:val="00CC530B"/>
    <w:rsid w:val="00CC56F6"/>
    <w:rsid w:val="00CD6447"/>
    <w:rsid w:val="00CE1430"/>
    <w:rsid w:val="00CE3D6E"/>
    <w:rsid w:val="00CE46C8"/>
    <w:rsid w:val="00CF02E0"/>
    <w:rsid w:val="00CF2801"/>
    <w:rsid w:val="00CF3AB6"/>
    <w:rsid w:val="00CF4CF4"/>
    <w:rsid w:val="00CF5292"/>
    <w:rsid w:val="00CF5F1D"/>
    <w:rsid w:val="00CF7D5A"/>
    <w:rsid w:val="00D0120D"/>
    <w:rsid w:val="00D04A4B"/>
    <w:rsid w:val="00D05005"/>
    <w:rsid w:val="00D11854"/>
    <w:rsid w:val="00D21AEF"/>
    <w:rsid w:val="00D21F82"/>
    <w:rsid w:val="00D27BC6"/>
    <w:rsid w:val="00D30611"/>
    <w:rsid w:val="00D33980"/>
    <w:rsid w:val="00D36F06"/>
    <w:rsid w:val="00D471B8"/>
    <w:rsid w:val="00D5166F"/>
    <w:rsid w:val="00D52137"/>
    <w:rsid w:val="00D63367"/>
    <w:rsid w:val="00D6794C"/>
    <w:rsid w:val="00D67C7B"/>
    <w:rsid w:val="00D735B6"/>
    <w:rsid w:val="00D84F59"/>
    <w:rsid w:val="00D85B02"/>
    <w:rsid w:val="00D85BA4"/>
    <w:rsid w:val="00D8758B"/>
    <w:rsid w:val="00D942EE"/>
    <w:rsid w:val="00D945A7"/>
    <w:rsid w:val="00DA1077"/>
    <w:rsid w:val="00DA328B"/>
    <w:rsid w:val="00DA3CA2"/>
    <w:rsid w:val="00DA3FD5"/>
    <w:rsid w:val="00DB3275"/>
    <w:rsid w:val="00DB544F"/>
    <w:rsid w:val="00DC2650"/>
    <w:rsid w:val="00DC3809"/>
    <w:rsid w:val="00DE129C"/>
    <w:rsid w:val="00DE4C11"/>
    <w:rsid w:val="00DF3CF8"/>
    <w:rsid w:val="00E04F32"/>
    <w:rsid w:val="00E065C1"/>
    <w:rsid w:val="00E10843"/>
    <w:rsid w:val="00E21280"/>
    <w:rsid w:val="00E21763"/>
    <w:rsid w:val="00E219E6"/>
    <w:rsid w:val="00E24FA1"/>
    <w:rsid w:val="00E300A4"/>
    <w:rsid w:val="00E30C19"/>
    <w:rsid w:val="00E32EB9"/>
    <w:rsid w:val="00E33BB3"/>
    <w:rsid w:val="00E4082D"/>
    <w:rsid w:val="00E4455F"/>
    <w:rsid w:val="00E50E5D"/>
    <w:rsid w:val="00E53855"/>
    <w:rsid w:val="00E628B3"/>
    <w:rsid w:val="00E655B1"/>
    <w:rsid w:val="00E658AD"/>
    <w:rsid w:val="00E755B2"/>
    <w:rsid w:val="00E75F4F"/>
    <w:rsid w:val="00E7759F"/>
    <w:rsid w:val="00E83A68"/>
    <w:rsid w:val="00E876EB"/>
    <w:rsid w:val="00E8779D"/>
    <w:rsid w:val="00E9170A"/>
    <w:rsid w:val="00E92099"/>
    <w:rsid w:val="00E93FF8"/>
    <w:rsid w:val="00E964F2"/>
    <w:rsid w:val="00EA2F1A"/>
    <w:rsid w:val="00EA5114"/>
    <w:rsid w:val="00EB0327"/>
    <w:rsid w:val="00EB4514"/>
    <w:rsid w:val="00ED27AA"/>
    <w:rsid w:val="00EE3FE6"/>
    <w:rsid w:val="00EE6FAA"/>
    <w:rsid w:val="00EF5A02"/>
    <w:rsid w:val="00EF7E82"/>
    <w:rsid w:val="00F02229"/>
    <w:rsid w:val="00F0274E"/>
    <w:rsid w:val="00F02853"/>
    <w:rsid w:val="00F03164"/>
    <w:rsid w:val="00F03297"/>
    <w:rsid w:val="00F11BEC"/>
    <w:rsid w:val="00F137B6"/>
    <w:rsid w:val="00F15A4F"/>
    <w:rsid w:val="00F20CC3"/>
    <w:rsid w:val="00F2436F"/>
    <w:rsid w:val="00F26534"/>
    <w:rsid w:val="00F27F9F"/>
    <w:rsid w:val="00F3296E"/>
    <w:rsid w:val="00F45E5E"/>
    <w:rsid w:val="00F47143"/>
    <w:rsid w:val="00F52464"/>
    <w:rsid w:val="00F61625"/>
    <w:rsid w:val="00F67637"/>
    <w:rsid w:val="00F801E8"/>
    <w:rsid w:val="00F824CF"/>
    <w:rsid w:val="00F84EBD"/>
    <w:rsid w:val="00F84FA1"/>
    <w:rsid w:val="00F87B2F"/>
    <w:rsid w:val="00F93578"/>
    <w:rsid w:val="00F93851"/>
    <w:rsid w:val="00F97D3A"/>
    <w:rsid w:val="00FA4EC0"/>
    <w:rsid w:val="00FA606A"/>
    <w:rsid w:val="00FB1A08"/>
    <w:rsid w:val="00FB2978"/>
    <w:rsid w:val="00FB2AB3"/>
    <w:rsid w:val="00FB303C"/>
    <w:rsid w:val="00FB3B39"/>
    <w:rsid w:val="00FB750A"/>
    <w:rsid w:val="00FC2F8A"/>
    <w:rsid w:val="00FC46AE"/>
    <w:rsid w:val="00FD138A"/>
    <w:rsid w:val="00FD3139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uiPriority w:val="99"/>
    <w:rsid w:val="004D015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uiPriority w:val="99"/>
    <w:rsid w:val="004D015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12604.1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7647-FBFA-43BF-B498-4FC7FDF4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5584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2018-04-27T06:17:00Z</cp:lastPrinted>
  <dcterms:created xsi:type="dcterms:W3CDTF">2018-08-15T06:15:00Z</dcterms:created>
  <dcterms:modified xsi:type="dcterms:W3CDTF">2018-08-15T06:15:00Z</dcterms:modified>
</cp:coreProperties>
</file>