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54FB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9" o:title=""/>
            <w10:wrap type="topAndBottom"/>
          </v:shape>
          <o:OLEObject Type="Embed" ProgID="Msxml2.SAXXMLReader.5.0" ShapeID="_x0000_s1026" DrawAspect="Content" ObjectID="_1595830024" r:id="rId10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906BEA" w:rsidRPr="0086007A" w:rsidRDefault="00906BEA" w:rsidP="00EB339B">
      <w:pPr>
        <w:jc w:val="center"/>
        <w:rPr>
          <w:b/>
          <w:sz w:val="28"/>
          <w:szCs w:val="28"/>
        </w:rPr>
      </w:pPr>
      <w:r w:rsidRPr="0086007A">
        <w:rPr>
          <w:b/>
          <w:sz w:val="28"/>
          <w:szCs w:val="28"/>
        </w:rPr>
        <w:t>проект</w:t>
      </w:r>
      <w:r w:rsidR="00F27338" w:rsidRPr="0086007A">
        <w:rPr>
          <w:b/>
          <w:sz w:val="28"/>
          <w:szCs w:val="28"/>
        </w:rPr>
        <w:t>а</w:t>
      </w:r>
      <w:r w:rsidRPr="0086007A">
        <w:rPr>
          <w:b/>
          <w:sz w:val="28"/>
          <w:szCs w:val="28"/>
        </w:rPr>
        <w:t xml:space="preserve"> </w:t>
      </w:r>
      <w:r w:rsidR="00EB339B" w:rsidRPr="0086007A">
        <w:rPr>
          <w:b/>
          <w:sz w:val="28"/>
          <w:szCs w:val="28"/>
        </w:rPr>
        <w:t>муниципальной программы</w:t>
      </w:r>
    </w:p>
    <w:p w:rsidR="00906BEA" w:rsidRPr="0086007A" w:rsidRDefault="0016463F" w:rsidP="00906BEA">
      <w:pPr>
        <w:pStyle w:val="ae"/>
        <w:rPr>
          <w:szCs w:val="28"/>
        </w:rPr>
      </w:pPr>
      <w:r w:rsidRPr="0086007A">
        <w:rPr>
          <w:szCs w:val="28"/>
        </w:rPr>
        <w:t>«Формирование современной городской среды на территории Хелюльского городского поселения на 2018-2022 годы» в рамках реализации приоритетного проекта «Формирование комфортной городской среды»</w:t>
      </w:r>
    </w:p>
    <w:p w:rsidR="00781696" w:rsidRDefault="00781696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182C7C">
        <w:rPr>
          <w:szCs w:val="28"/>
        </w:rPr>
        <w:t>2</w:t>
      </w:r>
      <w:r w:rsidR="001A505C">
        <w:rPr>
          <w:szCs w:val="28"/>
        </w:rPr>
        <w:t>5</w:t>
      </w:r>
      <w:r>
        <w:rPr>
          <w:szCs w:val="28"/>
        </w:rPr>
        <w:t xml:space="preserve">» </w:t>
      </w:r>
      <w:r w:rsidR="00182C7C">
        <w:rPr>
          <w:szCs w:val="28"/>
        </w:rPr>
        <w:t>июня</w:t>
      </w:r>
      <w:r w:rsidR="00781696">
        <w:rPr>
          <w:szCs w:val="28"/>
        </w:rPr>
        <w:t xml:space="preserve"> </w:t>
      </w:r>
      <w:r>
        <w:rPr>
          <w:szCs w:val="28"/>
        </w:rPr>
        <w:t>201</w:t>
      </w:r>
      <w:r w:rsidR="00182C7C">
        <w:rPr>
          <w:szCs w:val="28"/>
        </w:rPr>
        <w:t>8</w:t>
      </w:r>
      <w:r>
        <w:rPr>
          <w:szCs w:val="28"/>
        </w:rPr>
        <w:t xml:space="preserve">г.                                                                 </w:t>
      </w:r>
      <w:r w:rsidR="00556825">
        <w:rPr>
          <w:szCs w:val="28"/>
        </w:rPr>
        <w:t xml:space="preserve">     </w:t>
      </w:r>
      <w:r>
        <w:rPr>
          <w:szCs w:val="28"/>
        </w:rPr>
        <w:t xml:space="preserve">                 №</w:t>
      </w:r>
      <w:r w:rsidR="00556825">
        <w:rPr>
          <w:szCs w:val="28"/>
        </w:rPr>
        <w:t>32</w:t>
      </w:r>
    </w:p>
    <w:p w:rsidR="00924C4F" w:rsidRDefault="00924C4F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2A59" w:rsidRPr="005B3DFB" w:rsidRDefault="00782A59" w:rsidP="005966D2">
      <w:pPr>
        <w:pStyle w:val="af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081E3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п.7 </w:t>
      </w:r>
      <w:r w:rsidR="00081E38">
        <w:rPr>
          <w:rFonts w:ascii="Times New Roman" w:hAnsi="Times New Roman"/>
          <w:sz w:val="28"/>
          <w:szCs w:val="28"/>
        </w:rPr>
        <w:t>п.1.2.</w:t>
      </w:r>
      <w:r>
        <w:rPr>
          <w:rFonts w:ascii="Times New Roman" w:hAnsi="Times New Roman"/>
          <w:sz w:val="28"/>
          <w:szCs w:val="28"/>
        </w:rPr>
        <w:t xml:space="preserve"> </w:t>
      </w:r>
      <w:r w:rsidR="00081E38">
        <w:rPr>
          <w:rFonts w:ascii="Times New Roman" w:hAnsi="Times New Roman"/>
          <w:sz w:val="28"/>
          <w:szCs w:val="28"/>
        </w:rPr>
        <w:t xml:space="preserve">Соглашения о передаче полномочий контрольно-счетного органа </w:t>
      </w:r>
      <w:r w:rsidR="00EB339B">
        <w:rPr>
          <w:rFonts w:ascii="Times New Roman" w:hAnsi="Times New Roman"/>
          <w:sz w:val="28"/>
          <w:szCs w:val="28"/>
        </w:rPr>
        <w:t>Хелюльского</w:t>
      </w:r>
      <w:r w:rsidR="00081E38">
        <w:rPr>
          <w:rFonts w:ascii="Times New Roman" w:hAnsi="Times New Roman"/>
          <w:sz w:val="28"/>
          <w:szCs w:val="28"/>
        </w:rPr>
        <w:t xml:space="preserve">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22.12.201</w:t>
      </w:r>
      <w:r w:rsidR="00182C7C">
        <w:rPr>
          <w:rFonts w:ascii="Times New Roman" w:hAnsi="Times New Roman"/>
          <w:sz w:val="28"/>
          <w:szCs w:val="28"/>
        </w:rPr>
        <w:t>7</w:t>
      </w:r>
      <w:r w:rsidR="00081E38">
        <w:rPr>
          <w:rFonts w:ascii="Times New Roman" w:hAnsi="Times New Roman"/>
          <w:sz w:val="28"/>
          <w:szCs w:val="28"/>
        </w:rPr>
        <w:t>г</w:t>
      </w:r>
      <w:r w:rsidR="00CB2BFA">
        <w:rPr>
          <w:rFonts w:ascii="Times New Roman" w:hAnsi="Times New Roman"/>
          <w:sz w:val="28"/>
          <w:szCs w:val="28"/>
        </w:rPr>
        <w:t>.</w:t>
      </w:r>
    </w:p>
    <w:p w:rsidR="00C81545" w:rsidRPr="00C81545" w:rsidRDefault="00782A59" w:rsidP="005966D2">
      <w:pPr>
        <w:pStyle w:val="ae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r>
        <w:rPr>
          <w:b w:val="0"/>
          <w:szCs w:val="28"/>
        </w:rPr>
        <w:t>:</w:t>
      </w:r>
      <w:r>
        <w:rPr>
          <w:szCs w:val="28"/>
        </w:rPr>
        <w:t xml:space="preserve"> </w:t>
      </w:r>
      <w:r w:rsidRPr="00C81545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</w:t>
      </w:r>
      <w:r w:rsidR="00EB339B">
        <w:rPr>
          <w:b w:val="0"/>
          <w:szCs w:val="28"/>
        </w:rPr>
        <w:t>Хелюльского</w:t>
      </w:r>
      <w:r w:rsidRPr="00C81545">
        <w:rPr>
          <w:b w:val="0"/>
          <w:szCs w:val="28"/>
        </w:rPr>
        <w:t xml:space="preserve"> </w:t>
      </w:r>
      <w:r w:rsidR="00CB2BFA">
        <w:rPr>
          <w:b w:val="0"/>
          <w:szCs w:val="28"/>
        </w:rPr>
        <w:t>городского поселения</w:t>
      </w:r>
      <w:r w:rsidRPr="00C81545">
        <w:rPr>
          <w:b w:val="0"/>
          <w:szCs w:val="28"/>
        </w:rPr>
        <w:t xml:space="preserve"> в проекте </w:t>
      </w:r>
      <w:r w:rsidR="00EB339B">
        <w:rPr>
          <w:b w:val="0"/>
          <w:szCs w:val="28"/>
        </w:rPr>
        <w:t>муниципальной программы</w:t>
      </w:r>
      <w:r w:rsidR="00C81545" w:rsidRPr="00C81545">
        <w:rPr>
          <w:b w:val="0"/>
          <w:szCs w:val="28"/>
        </w:rPr>
        <w:t xml:space="preserve"> «</w:t>
      </w:r>
      <w:r w:rsidR="00CB2BFA">
        <w:rPr>
          <w:b w:val="0"/>
          <w:szCs w:val="28"/>
        </w:rPr>
        <w:t xml:space="preserve">Формирование современной городской среды </w:t>
      </w:r>
      <w:r w:rsidR="00EB339B">
        <w:rPr>
          <w:b w:val="0"/>
          <w:szCs w:val="28"/>
        </w:rPr>
        <w:t>на территории</w:t>
      </w:r>
      <w:r w:rsidR="00CB2BFA">
        <w:rPr>
          <w:b w:val="0"/>
          <w:szCs w:val="28"/>
        </w:rPr>
        <w:t xml:space="preserve"> </w:t>
      </w:r>
      <w:r w:rsidR="00EB339B">
        <w:rPr>
          <w:b w:val="0"/>
          <w:szCs w:val="28"/>
        </w:rPr>
        <w:t xml:space="preserve">Хелюльского </w:t>
      </w:r>
      <w:r w:rsidR="00CB2BFA">
        <w:rPr>
          <w:b w:val="0"/>
          <w:szCs w:val="28"/>
        </w:rPr>
        <w:t>городского поселения на 20</w:t>
      </w:r>
      <w:r w:rsidR="00182C7C">
        <w:rPr>
          <w:b w:val="0"/>
          <w:szCs w:val="28"/>
        </w:rPr>
        <w:t>18-2022</w:t>
      </w:r>
      <w:r w:rsidR="00CB2BFA">
        <w:rPr>
          <w:b w:val="0"/>
          <w:szCs w:val="28"/>
        </w:rPr>
        <w:t xml:space="preserve"> год</w:t>
      </w:r>
      <w:r w:rsidR="00182C7C">
        <w:rPr>
          <w:b w:val="0"/>
          <w:szCs w:val="28"/>
        </w:rPr>
        <w:t>ы</w:t>
      </w:r>
      <w:r w:rsidR="00781696">
        <w:rPr>
          <w:b w:val="0"/>
          <w:szCs w:val="28"/>
        </w:rPr>
        <w:t>»</w:t>
      </w:r>
      <w:r w:rsidR="00CB2BFA">
        <w:rPr>
          <w:b w:val="0"/>
          <w:szCs w:val="28"/>
        </w:rPr>
        <w:t xml:space="preserve"> в рамках реализации приоритетного проекта «Формирование комфортной городской среды»</w:t>
      </w:r>
      <w:r w:rsidR="00781696">
        <w:rPr>
          <w:b w:val="0"/>
          <w:szCs w:val="28"/>
        </w:rPr>
        <w:t>.</w:t>
      </w:r>
    </w:p>
    <w:p w:rsidR="00C65276" w:rsidRPr="00C81545" w:rsidRDefault="00C65276" w:rsidP="005966D2">
      <w:pPr>
        <w:pStyle w:val="af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экспертизы:</w:t>
      </w:r>
      <w:r w:rsidRPr="00183CAA">
        <w:rPr>
          <w:rFonts w:ascii="Times New Roman" w:hAnsi="Times New Roman"/>
          <w:sz w:val="28"/>
          <w:szCs w:val="28"/>
        </w:rPr>
        <w:t xml:space="preserve"> </w:t>
      </w:r>
      <w:r w:rsidR="005966D2">
        <w:rPr>
          <w:rFonts w:ascii="Times New Roman" w:hAnsi="Times New Roman"/>
          <w:sz w:val="28"/>
          <w:szCs w:val="28"/>
        </w:rPr>
        <w:t xml:space="preserve">проект </w:t>
      </w:r>
      <w:r w:rsidR="00EB339B">
        <w:rPr>
          <w:rFonts w:ascii="Times New Roman" w:hAnsi="Times New Roman"/>
          <w:sz w:val="28"/>
          <w:szCs w:val="28"/>
        </w:rPr>
        <w:t>муниципальной программ</w:t>
      </w:r>
      <w:r w:rsidR="005966D2">
        <w:rPr>
          <w:rFonts w:ascii="Times New Roman" w:hAnsi="Times New Roman"/>
          <w:sz w:val="28"/>
          <w:szCs w:val="28"/>
        </w:rPr>
        <w:t>ы</w:t>
      </w:r>
      <w:r w:rsidR="00CB2BFA" w:rsidRPr="00CB2BFA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</w:t>
      </w:r>
      <w:r w:rsidR="00EB339B">
        <w:rPr>
          <w:rFonts w:ascii="Times New Roman" w:hAnsi="Times New Roman"/>
          <w:sz w:val="28"/>
          <w:szCs w:val="28"/>
        </w:rPr>
        <w:t>на территории Хелюльского</w:t>
      </w:r>
      <w:r w:rsidR="00CB2BFA" w:rsidRPr="00CB2BFA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 w:rsidR="00182C7C">
        <w:rPr>
          <w:rFonts w:ascii="Times New Roman" w:hAnsi="Times New Roman"/>
          <w:sz w:val="28"/>
          <w:szCs w:val="28"/>
        </w:rPr>
        <w:t>8-2022</w:t>
      </w:r>
      <w:r w:rsidR="00CB2BFA" w:rsidRPr="00CB2BFA">
        <w:rPr>
          <w:rFonts w:ascii="Times New Roman" w:hAnsi="Times New Roman"/>
          <w:sz w:val="28"/>
          <w:szCs w:val="28"/>
        </w:rPr>
        <w:t xml:space="preserve"> год</w:t>
      </w:r>
      <w:r w:rsidR="003A05D7">
        <w:rPr>
          <w:rFonts w:ascii="Times New Roman" w:hAnsi="Times New Roman"/>
          <w:sz w:val="28"/>
          <w:szCs w:val="28"/>
        </w:rPr>
        <w:t>ы</w:t>
      </w:r>
      <w:r w:rsidR="00CB2BFA" w:rsidRPr="00CB2BFA">
        <w:rPr>
          <w:rFonts w:ascii="Times New Roman" w:hAnsi="Times New Roman"/>
          <w:sz w:val="28"/>
          <w:szCs w:val="28"/>
        </w:rPr>
        <w:t>» в рамках реализации приоритетного проекта «Формирование комфортной городской среды»</w:t>
      </w:r>
      <w:r w:rsidR="00781696" w:rsidRPr="00CB2BFA">
        <w:rPr>
          <w:rFonts w:ascii="Times New Roman" w:hAnsi="Times New Roman"/>
          <w:sz w:val="28"/>
          <w:szCs w:val="28"/>
        </w:rPr>
        <w:t>.</w:t>
      </w:r>
    </w:p>
    <w:p w:rsidR="00C65276" w:rsidRPr="00FF7DBB" w:rsidRDefault="005966D2" w:rsidP="005966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3A05D7">
        <w:rPr>
          <w:sz w:val="28"/>
          <w:szCs w:val="28"/>
        </w:rPr>
        <w:t>М</w:t>
      </w:r>
      <w:r w:rsidR="00CB2BFA" w:rsidRPr="00CB2BFA">
        <w:rPr>
          <w:sz w:val="28"/>
          <w:szCs w:val="28"/>
        </w:rPr>
        <w:t xml:space="preserve">униципальной программы «Формирование современной городской среды </w:t>
      </w:r>
      <w:r w:rsidR="00EB339B">
        <w:rPr>
          <w:sz w:val="28"/>
          <w:szCs w:val="28"/>
        </w:rPr>
        <w:t>на территории Хелюльского</w:t>
      </w:r>
      <w:r w:rsidR="00CB2BFA" w:rsidRPr="00CB2BFA">
        <w:rPr>
          <w:sz w:val="28"/>
          <w:szCs w:val="28"/>
        </w:rPr>
        <w:t xml:space="preserve"> городского поселения на </w:t>
      </w:r>
      <w:r w:rsidR="003A05D7" w:rsidRPr="00CB2BFA">
        <w:rPr>
          <w:sz w:val="28"/>
          <w:szCs w:val="28"/>
        </w:rPr>
        <w:t>201</w:t>
      </w:r>
      <w:r w:rsidR="003A05D7">
        <w:rPr>
          <w:sz w:val="28"/>
          <w:szCs w:val="28"/>
        </w:rPr>
        <w:t>8-2022</w:t>
      </w:r>
      <w:r w:rsidR="003A05D7" w:rsidRPr="00CB2BFA">
        <w:rPr>
          <w:sz w:val="28"/>
          <w:szCs w:val="28"/>
        </w:rPr>
        <w:t xml:space="preserve"> год</w:t>
      </w:r>
      <w:r w:rsidR="003A05D7">
        <w:rPr>
          <w:sz w:val="28"/>
          <w:szCs w:val="28"/>
        </w:rPr>
        <w:t>ы</w:t>
      </w:r>
      <w:r w:rsidR="00CB2BFA" w:rsidRPr="00CB2BFA">
        <w:rPr>
          <w:sz w:val="28"/>
          <w:szCs w:val="28"/>
        </w:rPr>
        <w:t xml:space="preserve">» в рамках реализации приоритетного проекта «Формирование </w:t>
      </w:r>
      <w:r w:rsidR="00CB2BFA" w:rsidRPr="00CB2BFA">
        <w:rPr>
          <w:sz w:val="28"/>
          <w:szCs w:val="28"/>
        </w:rPr>
        <w:lastRenderedPageBreak/>
        <w:t>комфортной городской среды»</w:t>
      </w:r>
      <w:r w:rsidR="00C81545" w:rsidRPr="00C81545">
        <w:rPr>
          <w:sz w:val="28"/>
          <w:szCs w:val="28"/>
        </w:rPr>
        <w:t xml:space="preserve"> </w:t>
      </w:r>
      <w:r w:rsidR="00C65276">
        <w:rPr>
          <w:sz w:val="28"/>
          <w:szCs w:val="28"/>
        </w:rPr>
        <w:t>(далее – проект</w:t>
      </w:r>
      <w:r w:rsidR="00EB339B">
        <w:rPr>
          <w:sz w:val="28"/>
          <w:szCs w:val="28"/>
        </w:rPr>
        <w:t xml:space="preserve"> МП</w:t>
      </w:r>
      <w:r w:rsidR="00C65276">
        <w:rPr>
          <w:sz w:val="28"/>
          <w:szCs w:val="28"/>
        </w:rPr>
        <w:t xml:space="preserve">) </w:t>
      </w:r>
      <w:r w:rsidR="00C65276" w:rsidRPr="00FF7DBB">
        <w:rPr>
          <w:sz w:val="28"/>
          <w:szCs w:val="28"/>
        </w:rPr>
        <w:t>с приложени</w:t>
      </w:r>
      <w:r w:rsidR="00C65276">
        <w:rPr>
          <w:sz w:val="28"/>
          <w:szCs w:val="28"/>
        </w:rPr>
        <w:t>е</w:t>
      </w:r>
      <w:r w:rsidR="00C65276" w:rsidRPr="00FF7DBB">
        <w:rPr>
          <w:sz w:val="28"/>
          <w:szCs w:val="28"/>
        </w:rPr>
        <w:t xml:space="preserve">м </w:t>
      </w:r>
      <w:r w:rsidR="00C65276">
        <w:rPr>
          <w:sz w:val="28"/>
          <w:szCs w:val="28"/>
        </w:rPr>
        <w:t>«</w:t>
      </w:r>
      <w:r w:rsidR="00781696">
        <w:rPr>
          <w:sz w:val="28"/>
          <w:szCs w:val="28"/>
        </w:rPr>
        <w:t xml:space="preserve">Паспорт </w:t>
      </w:r>
      <w:r w:rsidR="00CB2BFA">
        <w:rPr>
          <w:sz w:val="28"/>
          <w:szCs w:val="28"/>
        </w:rPr>
        <w:t xml:space="preserve">муниципальной </w:t>
      </w:r>
      <w:r w:rsidR="00781696">
        <w:rPr>
          <w:sz w:val="28"/>
          <w:szCs w:val="28"/>
        </w:rPr>
        <w:t xml:space="preserve">программы </w:t>
      </w:r>
      <w:r w:rsidR="00CB2BFA" w:rsidRPr="00CB2BFA">
        <w:rPr>
          <w:sz w:val="28"/>
          <w:szCs w:val="28"/>
        </w:rPr>
        <w:t xml:space="preserve">«Формирование современной городской среды </w:t>
      </w:r>
      <w:r w:rsidR="00EB339B">
        <w:rPr>
          <w:sz w:val="28"/>
          <w:szCs w:val="28"/>
        </w:rPr>
        <w:t xml:space="preserve">на территории Хелюльского </w:t>
      </w:r>
      <w:r w:rsidR="00CB2BFA" w:rsidRPr="00CB2BFA">
        <w:rPr>
          <w:sz w:val="28"/>
          <w:szCs w:val="28"/>
        </w:rPr>
        <w:t xml:space="preserve"> городского поселения </w:t>
      </w:r>
      <w:r w:rsidR="003A05D7" w:rsidRPr="00CB2BFA">
        <w:rPr>
          <w:sz w:val="28"/>
          <w:szCs w:val="28"/>
        </w:rPr>
        <w:t>201</w:t>
      </w:r>
      <w:r w:rsidR="003A05D7">
        <w:rPr>
          <w:sz w:val="28"/>
          <w:szCs w:val="28"/>
        </w:rPr>
        <w:t>8-2022</w:t>
      </w:r>
      <w:r w:rsidR="003A05D7" w:rsidRPr="00CB2BFA">
        <w:rPr>
          <w:sz w:val="28"/>
          <w:szCs w:val="28"/>
        </w:rPr>
        <w:t xml:space="preserve"> год</w:t>
      </w:r>
      <w:r w:rsidR="003A05D7">
        <w:rPr>
          <w:sz w:val="28"/>
          <w:szCs w:val="28"/>
        </w:rPr>
        <w:t>ы</w:t>
      </w:r>
      <w:r w:rsidR="00CB2BFA" w:rsidRPr="00CB2BFA">
        <w:rPr>
          <w:sz w:val="28"/>
          <w:szCs w:val="28"/>
        </w:rPr>
        <w:t>» в рамках реализации приоритетного проекта «Формирование комфортной городской среды»</w:t>
      </w:r>
      <w:r w:rsidR="00CB2BFA">
        <w:rPr>
          <w:sz w:val="28"/>
          <w:szCs w:val="28"/>
        </w:rPr>
        <w:t xml:space="preserve"> </w:t>
      </w:r>
      <w:r w:rsidR="00C65276">
        <w:rPr>
          <w:sz w:val="28"/>
          <w:szCs w:val="28"/>
        </w:rPr>
        <w:t xml:space="preserve">(далее – </w:t>
      </w:r>
      <w:r w:rsidR="00781696">
        <w:rPr>
          <w:sz w:val="28"/>
          <w:szCs w:val="28"/>
        </w:rPr>
        <w:t>Паспорт</w:t>
      </w:r>
      <w:r w:rsidR="00FE54E0">
        <w:rPr>
          <w:sz w:val="28"/>
          <w:szCs w:val="28"/>
        </w:rPr>
        <w:t xml:space="preserve"> </w:t>
      </w:r>
      <w:r w:rsidR="00CB2BFA">
        <w:rPr>
          <w:sz w:val="28"/>
          <w:szCs w:val="28"/>
        </w:rPr>
        <w:t>М</w:t>
      </w:r>
      <w:r w:rsidR="00FE54E0">
        <w:rPr>
          <w:sz w:val="28"/>
          <w:szCs w:val="28"/>
        </w:rPr>
        <w:t>П</w:t>
      </w:r>
      <w:r w:rsidR="00C65276">
        <w:rPr>
          <w:sz w:val="28"/>
          <w:szCs w:val="28"/>
        </w:rPr>
        <w:t>)</w:t>
      </w:r>
      <w:r w:rsidR="0092255A">
        <w:rPr>
          <w:sz w:val="28"/>
          <w:szCs w:val="28"/>
        </w:rPr>
        <w:t xml:space="preserve"> </w:t>
      </w:r>
      <w:r w:rsidR="00C65276" w:rsidRPr="00FF7DBB">
        <w:rPr>
          <w:sz w:val="28"/>
          <w:szCs w:val="28"/>
        </w:rPr>
        <w:t xml:space="preserve">представлен на экспертизу в Контрольно-счетный комитет Сортавальского муниципального района (далее- Контрольно-счетный комитет) </w:t>
      </w:r>
      <w:r w:rsidR="003A05D7">
        <w:rPr>
          <w:sz w:val="28"/>
          <w:szCs w:val="28"/>
        </w:rPr>
        <w:t>05</w:t>
      </w:r>
      <w:r w:rsidR="00C65276" w:rsidRPr="00FF7DBB">
        <w:rPr>
          <w:sz w:val="28"/>
          <w:szCs w:val="28"/>
        </w:rPr>
        <w:t xml:space="preserve"> </w:t>
      </w:r>
      <w:r w:rsidR="003A05D7">
        <w:rPr>
          <w:sz w:val="28"/>
          <w:szCs w:val="28"/>
        </w:rPr>
        <w:t>июня</w:t>
      </w:r>
      <w:r w:rsidR="00C65276" w:rsidRPr="00FF7DBB">
        <w:rPr>
          <w:sz w:val="28"/>
          <w:szCs w:val="28"/>
        </w:rPr>
        <w:t xml:space="preserve"> 201</w:t>
      </w:r>
      <w:r w:rsidR="003A05D7">
        <w:rPr>
          <w:sz w:val="28"/>
          <w:szCs w:val="28"/>
        </w:rPr>
        <w:t>8</w:t>
      </w:r>
      <w:r w:rsidR="00C65276" w:rsidRPr="00FF7DBB">
        <w:rPr>
          <w:sz w:val="28"/>
          <w:szCs w:val="28"/>
        </w:rPr>
        <w:t xml:space="preserve"> года.</w:t>
      </w:r>
    </w:p>
    <w:p w:rsidR="00C65276" w:rsidRPr="00183CAA" w:rsidRDefault="00C65276" w:rsidP="005966D2">
      <w:pPr>
        <w:jc w:val="both"/>
        <w:rPr>
          <w:b/>
          <w:sz w:val="28"/>
          <w:szCs w:val="28"/>
        </w:rPr>
      </w:pPr>
    </w:p>
    <w:p w:rsidR="008C20D9" w:rsidRPr="00CB10E5" w:rsidRDefault="00CB10E5" w:rsidP="005966D2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>
        <w:rPr>
          <w:b w:val="0"/>
          <w:szCs w:val="28"/>
        </w:rPr>
        <w:t xml:space="preserve"> </w:t>
      </w:r>
      <w:r w:rsidRPr="00CB10E5">
        <w:rPr>
          <w:b w:val="0"/>
          <w:szCs w:val="28"/>
        </w:rPr>
        <w:t>-</w:t>
      </w:r>
      <w:r>
        <w:rPr>
          <w:b w:val="0"/>
          <w:szCs w:val="28"/>
        </w:rPr>
        <w:t xml:space="preserve"> счетный комитет </w:t>
      </w:r>
      <w:r w:rsidRPr="00CB10E5">
        <w:rPr>
          <w:b w:val="0"/>
          <w:szCs w:val="28"/>
        </w:rPr>
        <w:t>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CB2BFA">
        <w:rPr>
          <w:b w:val="0"/>
          <w:szCs w:val="28"/>
        </w:rPr>
        <w:t xml:space="preserve">Администрацией </w:t>
      </w:r>
      <w:r w:rsidR="00EB339B">
        <w:rPr>
          <w:b w:val="0"/>
          <w:szCs w:val="28"/>
        </w:rPr>
        <w:t xml:space="preserve">Хелюльского </w:t>
      </w:r>
      <w:r w:rsidR="00CB2BFA">
        <w:rPr>
          <w:b w:val="0"/>
          <w:szCs w:val="28"/>
        </w:rPr>
        <w:t>поселения</w:t>
      </w:r>
      <w:r>
        <w:rPr>
          <w:b w:val="0"/>
          <w:szCs w:val="28"/>
        </w:rPr>
        <w:t xml:space="preserve"> документов по проекту </w:t>
      </w:r>
      <w:r w:rsidR="00EB339B">
        <w:rPr>
          <w:b w:val="0"/>
          <w:szCs w:val="28"/>
        </w:rPr>
        <w:t>МП</w:t>
      </w:r>
      <w:r w:rsidR="00781696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8C20D9" w:rsidRPr="004A3417" w:rsidRDefault="008C20D9" w:rsidP="005966D2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>Рассмотрены следующие материалы по указанному проекту:</w:t>
      </w:r>
    </w:p>
    <w:p w:rsidR="008C20D9" w:rsidRPr="00781696" w:rsidRDefault="00781696" w:rsidP="005966D2">
      <w:pPr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CB2BFA">
        <w:rPr>
          <w:sz w:val="28"/>
          <w:szCs w:val="28"/>
        </w:rPr>
        <w:t>М</w:t>
      </w:r>
      <w:r>
        <w:rPr>
          <w:sz w:val="28"/>
          <w:szCs w:val="28"/>
        </w:rPr>
        <w:t>П</w:t>
      </w:r>
      <w:r w:rsidR="00EE60D6" w:rsidRPr="004A3417">
        <w:rPr>
          <w:sz w:val="28"/>
          <w:szCs w:val="28"/>
        </w:rPr>
        <w:t xml:space="preserve"> </w:t>
      </w:r>
      <w:r w:rsidR="008C20D9" w:rsidRPr="004A3417">
        <w:rPr>
          <w:sz w:val="28"/>
          <w:szCs w:val="28"/>
        </w:rPr>
        <w:t xml:space="preserve">- на </w:t>
      </w:r>
      <w:r w:rsidR="00397919">
        <w:rPr>
          <w:sz w:val="28"/>
          <w:szCs w:val="28"/>
        </w:rPr>
        <w:t xml:space="preserve">10 </w:t>
      </w:r>
      <w:r w:rsidR="008C20D9" w:rsidRPr="004A3417">
        <w:rPr>
          <w:sz w:val="28"/>
          <w:szCs w:val="28"/>
        </w:rPr>
        <w:t>л.</w:t>
      </w:r>
      <w:r>
        <w:rPr>
          <w:sz w:val="28"/>
          <w:szCs w:val="28"/>
        </w:rPr>
        <w:t>;</w:t>
      </w:r>
    </w:p>
    <w:p w:rsidR="00781696" w:rsidRPr="00CB2BFA" w:rsidRDefault="00781696" w:rsidP="005966D2">
      <w:pPr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1 к </w:t>
      </w:r>
      <w:r w:rsidR="00CB2BFA">
        <w:rPr>
          <w:sz w:val="28"/>
          <w:szCs w:val="28"/>
        </w:rPr>
        <w:t>муниципальной программе</w:t>
      </w:r>
      <w:r>
        <w:rPr>
          <w:sz w:val="28"/>
          <w:szCs w:val="28"/>
        </w:rPr>
        <w:t xml:space="preserve"> (далее Приложение 1) </w:t>
      </w:r>
      <w:r w:rsidR="00B833E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B2BFA">
        <w:rPr>
          <w:sz w:val="28"/>
          <w:szCs w:val="28"/>
        </w:rPr>
        <w:t>1</w:t>
      </w:r>
      <w:r w:rsidR="00B833E0">
        <w:rPr>
          <w:sz w:val="28"/>
          <w:szCs w:val="28"/>
        </w:rPr>
        <w:t>л.;</w:t>
      </w:r>
    </w:p>
    <w:p w:rsidR="00CB2BFA" w:rsidRPr="00397919" w:rsidRDefault="00CB2BFA" w:rsidP="005966D2">
      <w:pPr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</w:t>
      </w:r>
      <w:r w:rsidR="00397919">
        <w:rPr>
          <w:sz w:val="28"/>
          <w:szCs w:val="28"/>
        </w:rPr>
        <w:t>2</w:t>
      </w:r>
      <w:r>
        <w:rPr>
          <w:sz w:val="28"/>
          <w:szCs w:val="28"/>
        </w:rPr>
        <w:t xml:space="preserve"> к муниципальной программе </w:t>
      </w:r>
      <w:r w:rsidRPr="00CB2BFA">
        <w:rPr>
          <w:sz w:val="28"/>
          <w:szCs w:val="28"/>
        </w:rPr>
        <w:t>«</w:t>
      </w:r>
      <w:r w:rsidR="00EB339B">
        <w:rPr>
          <w:sz w:val="28"/>
          <w:szCs w:val="28"/>
        </w:rPr>
        <w:t>Перечень основных мероприятий муниципальной программы</w:t>
      </w:r>
      <w:r w:rsidRPr="00CB2BFA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Приложение №</w:t>
      </w:r>
      <w:r w:rsidR="00397919">
        <w:rPr>
          <w:sz w:val="28"/>
          <w:szCs w:val="28"/>
        </w:rPr>
        <w:t>2</w:t>
      </w:r>
      <w:r>
        <w:rPr>
          <w:sz w:val="28"/>
          <w:szCs w:val="28"/>
        </w:rPr>
        <w:t xml:space="preserve">) – </w:t>
      </w:r>
      <w:r w:rsidR="00397919">
        <w:rPr>
          <w:sz w:val="28"/>
          <w:szCs w:val="28"/>
        </w:rPr>
        <w:t>4</w:t>
      </w:r>
      <w:r>
        <w:rPr>
          <w:sz w:val="28"/>
          <w:szCs w:val="28"/>
        </w:rPr>
        <w:t>л.;</w:t>
      </w:r>
    </w:p>
    <w:p w:rsidR="00397919" w:rsidRPr="00F67DB1" w:rsidRDefault="00397919" w:rsidP="005966D2">
      <w:pPr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№3</w:t>
      </w:r>
      <w:r w:rsidRPr="00397919">
        <w:rPr>
          <w:sz w:val="28"/>
          <w:szCs w:val="28"/>
        </w:rPr>
        <w:t xml:space="preserve"> </w:t>
      </w:r>
      <w:r>
        <w:rPr>
          <w:sz w:val="28"/>
          <w:szCs w:val="28"/>
        </w:rPr>
        <w:t>к муниципальной программе</w:t>
      </w:r>
      <w:r w:rsidRPr="00397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«Адресный перечень дворовых территорий многоквартирных домов, </w:t>
      </w:r>
      <w:r w:rsidR="0009532E">
        <w:rPr>
          <w:sz w:val="28"/>
          <w:szCs w:val="28"/>
        </w:rPr>
        <w:t>нуждающихся в благоустройстве в 2018-2022 гг.</w:t>
      </w:r>
      <w:r>
        <w:rPr>
          <w:sz w:val="28"/>
          <w:szCs w:val="28"/>
        </w:rPr>
        <w:t xml:space="preserve"> в рамках муниципальной программы</w:t>
      </w:r>
      <w:r w:rsidR="00F67DB1">
        <w:rPr>
          <w:sz w:val="28"/>
          <w:szCs w:val="28"/>
        </w:rPr>
        <w:t xml:space="preserve"> </w:t>
      </w:r>
      <w:r w:rsidRPr="00F67DB1">
        <w:rPr>
          <w:sz w:val="28"/>
          <w:szCs w:val="28"/>
        </w:rPr>
        <w:t>(Далее Приложение 3)</w:t>
      </w:r>
      <w:r w:rsidR="00F67DB1">
        <w:rPr>
          <w:sz w:val="28"/>
          <w:szCs w:val="28"/>
        </w:rPr>
        <w:t xml:space="preserve"> </w:t>
      </w:r>
      <w:r w:rsidRPr="00F67DB1">
        <w:rPr>
          <w:sz w:val="28"/>
          <w:szCs w:val="28"/>
        </w:rPr>
        <w:t xml:space="preserve">- </w:t>
      </w:r>
      <w:r w:rsidR="00F67DB1">
        <w:rPr>
          <w:sz w:val="28"/>
          <w:szCs w:val="28"/>
        </w:rPr>
        <w:t>2</w:t>
      </w:r>
      <w:r w:rsidRPr="00F67DB1">
        <w:rPr>
          <w:sz w:val="28"/>
          <w:szCs w:val="28"/>
        </w:rPr>
        <w:t>л.;</w:t>
      </w:r>
    </w:p>
    <w:p w:rsidR="00CB236B" w:rsidRPr="00CB236B" w:rsidRDefault="00CB236B" w:rsidP="005966D2">
      <w:pPr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F67DB1">
        <w:rPr>
          <w:sz w:val="28"/>
          <w:szCs w:val="28"/>
        </w:rPr>
        <w:t>4</w:t>
      </w:r>
      <w:r>
        <w:rPr>
          <w:sz w:val="28"/>
          <w:szCs w:val="28"/>
        </w:rPr>
        <w:t xml:space="preserve"> к муниципальной программе </w:t>
      </w:r>
      <w:r w:rsidRPr="00CB2BFA">
        <w:rPr>
          <w:sz w:val="28"/>
          <w:szCs w:val="28"/>
        </w:rPr>
        <w:t>«</w:t>
      </w:r>
      <w:r w:rsidR="00EB339B">
        <w:rPr>
          <w:sz w:val="28"/>
          <w:szCs w:val="28"/>
        </w:rPr>
        <w:t>Перечень общественных территорий, подлежащих благоустройству в 201</w:t>
      </w:r>
      <w:r w:rsidR="00F67DB1">
        <w:rPr>
          <w:sz w:val="28"/>
          <w:szCs w:val="28"/>
        </w:rPr>
        <w:t xml:space="preserve">8-2022 </w:t>
      </w:r>
      <w:proofErr w:type="spellStart"/>
      <w:r w:rsidR="00F67DB1">
        <w:rPr>
          <w:sz w:val="28"/>
          <w:szCs w:val="28"/>
        </w:rPr>
        <w:t>г.г</w:t>
      </w:r>
      <w:proofErr w:type="spellEnd"/>
      <w:r w:rsidR="00F67DB1">
        <w:rPr>
          <w:sz w:val="28"/>
          <w:szCs w:val="28"/>
        </w:rPr>
        <w:t>.</w:t>
      </w:r>
      <w:r w:rsidR="00EB339B">
        <w:rPr>
          <w:sz w:val="28"/>
          <w:szCs w:val="28"/>
        </w:rPr>
        <w:t xml:space="preserve">, </w:t>
      </w:r>
      <w:r w:rsidR="00F67DB1">
        <w:rPr>
          <w:sz w:val="28"/>
          <w:szCs w:val="28"/>
        </w:rPr>
        <w:t>в рамках муниципальной программы</w:t>
      </w:r>
      <w:r w:rsidRPr="00CB2BFA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Приложение </w:t>
      </w:r>
      <w:r w:rsidR="00F67DB1">
        <w:rPr>
          <w:sz w:val="28"/>
          <w:szCs w:val="28"/>
        </w:rPr>
        <w:t>4</w:t>
      </w:r>
      <w:r>
        <w:rPr>
          <w:sz w:val="28"/>
          <w:szCs w:val="28"/>
        </w:rPr>
        <w:t>)- 1л.;</w:t>
      </w:r>
    </w:p>
    <w:p w:rsidR="00CB236B" w:rsidRPr="00CB236B" w:rsidRDefault="00CB236B" w:rsidP="005966D2">
      <w:pPr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F67DB1">
        <w:rPr>
          <w:sz w:val="28"/>
          <w:szCs w:val="28"/>
        </w:rPr>
        <w:t>5</w:t>
      </w:r>
      <w:r>
        <w:rPr>
          <w:sz w:val="28"/>
          <w:szCs w:val="28"/>
        </w:rPr>
        <w:t xml:space="preserve"> к муниципальной программе (Далее Приложение </w:t>
      </w:r>
      <w:r w:rsidR="00F67DB1">
        <w:rPr>
          <w:sz w:val="28"/>
          <w:szCs w:val="28"/>
        </w:rPr>
        <w:t>5</w:t>
      </w:r>
      <w:r>
        <w:rPr>
          <w:sz w:val="28"/>
          <w:szCs w:val="28"/>
        </w:rPr>
        <w:t>)- 1л.;</w:t>
      </w:r>
    </w:p>
    <w:p w:rsidR="00CB236B" w:rsidRPr="00CB236B" w:rsidRDefault="00CB236B" w:rsidP="005966D2">
      <w:pPr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F67DB1">
        <w:rPr>
          <w:sz w:val="28"/>
          <w:szCs w:val="28"/>
        </w:rPr>
        <w:t>6</w:t>
      </w:r>
      <w:r>
        <w:rPr>
          <w:sz w:val="28"/>
          <w:szCs w:val="28"/>
        </w:rPr>
        <w:t xml:space="preserve"> к муниципальной программе (Далее Приложение </w:t>
      </w:r>
      <w:r w:rsidR="00F97F81">
        <w:rPr>
          <w:sz w:val="28"/>
          <w:szCs w:val="28"/>
        </w:rPr>
        <w:t>6</w:t>
      </w:r>
      <w:r>
        <w:rPr>
          <w:sz w:val="28"/>
          <w:szCs w:val="28"/>
        </w:rPr>
        <w:t>)- 1л.;</w:t>
      </w:r>
    </w:p>
    <w:p w:rsidR="00CB236B" w:rsidRPr="00CB236B" w:rsidRDefault="00CB236B" w:rsidP="005966D2">
      <w:pPr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F67DB1">
        <w:rPr>
          <w:sz w:val="28"/>
          <w:szCs w:val="28"/>
        </w:rPr>
        <w:t>7</w:t>
      </w:r>
      <w:r>
        <w:rPr>
          <w:sz w:val="28"/>
          <w:szCs w:val="28"/>
        </w:rPr>
        <w:t xml:space="preserve"> к муниципальн</w:t>
      </w:r>
      <w:r w:rsidR="00F97F81">
        <w:rPr>
          <w:sz w:val="28"/>
          <w:szCs w:val="28"/>
        </w:rPr>
        <w:t>ой программе (Далее Приложение 7</w:t>
      </w:r>
      <w:r>
        <w:rPr>
          <w:sz w:val="28"/>
          <w:szCs w:val="28"/>
        </w:rPr>
        <w:t>)- 2л.;</w:t>
      </w:r>
    </w:p>
    <w:p w:rsidR="00555120" w:rsidRPr="00555120" w:rsidRDefault="00555120" w:rsidP="005966D2">
      <w:pPr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8 к муниципальной программе</w:t>
      </w:r>
      <w:r w:rsidRPr="00CB2BFA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Приложение </w:t>
      </w:r>
      <w:r w:rsidR="00F97F81">
        <w:rPr>
          <w:sz w:val="28"/>
          <w:szCs w:val="28"/>
        </w:rPr>
        <w:t>8</w:t>
      </w:r>
      <w:r>
        <w:rPr>
          <w:sz w:val="28"/>
          <w:szCs w:val="28"/>
        </w:rPr>
        <w:t>)- 2л.;</w:t>
      </w:r>
    </w:p>
    <w:p w:rsidR="00555120" w:rsidRPr="00555120" w:rsidRDefault="00555120" w:rsidP="005966D2">
      <w:pPr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9 к муниципальной программе</w:t>
      </w:r>
      <w:r w:rsidRPr="00CB2BFA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Приложение 9)- 1л.;</w:t>
      </w:r>
    </w:p>
    <w:p w:rsidR="00555120" w:rsidRPr="00555120" w:rsidRDefault="00555120" w:rsidP="005966D2">
      <w:pPr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10 к муниципальной программе</w:t>
      </w:r>
      <w:r w:rsidRPr="00CB2BFA">
        <w:rPr>
          <w:sz w:val="28"/>
          <w:szCs w:val="28"/>
        </w:rPr>
        <w:t>»</w:t>
      </w:r>
      <w:r w:rsidR="00F97F81">
        <w:rPr>
          <w:sz w:val="28"/>
          <w:szCs w:val="28"/>
        </w:rPr>
        <w:t xml:space="preserve"> (Далее Приложение</w:t>
      </w:r>
      <w:r>
        <w:rPr>
          <w:sz w:val="28"/>
          <w:szCs w:val="28"/>
        </w:rPr>
        <w:t>10)- 5л.;</w:t>
      </w:r>
    </w:p>
    <w:p w:rsidR="00CB236B" w:rsidRPr="00CB236B" w:rsidRDefault="00CB236B" w:rsidP="005966D2">
      <w:pPr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55120">
        <w:rPr>
          <w:sz w:val="28"/>
          <w:szCs w:val="28"/>
        </w:rPr>
        <w:t>11</w:t>
      </w:r>
      <w:r>
        <w:rPr>
          <w:sz w:val="28"/>
          <w:szCs w:val="28"/>
        </w:rPr>
        <w:t xml:space="preserve"> к муниципальной программе (Далее Приложение </w:t>
      </w:r>
      <w:r w:rsidR="00555120">
        <w:rPr>
          <w:sz w:val="28"/>
          <w:szCs w:val="28"/>
        </w:rPr>
        <w:t>11</w:t>
      </w:r>
      <w:r>
        <w:rPr>
          <w:sz w:val="28"/>
          <w:szCs w:val="28"/>
        </w:rPr>
        <w:t xml:space="preserve">)- </w:t>
      </w:r>
      <w:r w:rsidR="00555120">
        <w:rPr>
          <w:sz w:val="28"/>
          <w:szCs w:val="28"/>
        </w:rPr>
        <w:t>3</w:t>
      </w:r>
      <w:r>
        <w:rPr>
          <w:sz w:val="28"/>
          <w:szCs w:val="28"/>
        </w:rPr>
        <w:t>л.;</w:t>
      </w:r>
    </w:p>
    <w:p w:rsidR="00CB236B" w:rsidRPr="00B833E0" w:rsidRDefault="00CB236B" w:rsidP="005966D2">
      <w:pPr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55120">
        <w:rPr>
          <w:sz w:val="28"/>
          <w:szCs w:val="28"/>
        </w:rPr>
        <w:t>12</w:t>
      </w:r>
      <w:r>
        <w:rPr>
          <w:sz w:val="28"/>
          <w:szCs w:val="28"/>
        </w:rPr>
        <w:t xml:space="preserve"> к муниципальной программе (Далее Приложение </w:t>
      </w:r>
      <w:r w:rsidR="00555120">
        <w:rPr>
          <w:sz w:val="28"/>
          <w:szCs w:val="28"/>
        </w:rPr>
        <w:t>12</w:t>
      </w:r>
      <w:r>
        <w:rPr>
          <w:sz w:val="28"/>
          <w:szCs w:val="28"/>
        </w:rPr>
        <w:t xml:space="preserve">)- </w:t>
      </w:r>
      <w:r w:rsidR="00300BEC">
        <w:rPr>
          <w:sz w:val="28"/>
          <w:szCs w:val="28"/>
        </w:rPr>
        <w:t>3</w:t>
      </w:r>
      <w:r>
        <w:rPr>
          <w:sz w:val="28"/>
          <w:szCs w:val="28"/>
        </w:rPr>
        <w:t>л.;</w:t>
      </w:r>
    </w:p>
    <w:p w:rsidR="00CB236B" w:rsidRDefault="00CB236B" w:rsidP="005966D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555120">
        <w:rPr>
          <w:sz w:val="28"/>
          <w:szCs w:val="28"/>
        </w:rPr>
        <w:t>3 к муниципальной программе</w:t>
      </w:r>
      <w:r>
        <w:rPr>
          <w:sz w:val="28"/>
          <w:szCs w:val="28"/>
        </w:rPr>
        <w:t xml:space="preserve"> (Далее Приложение </w:t>
      </w:r>
      <w:r w:rsidR="00555120">
        <w:rPr>
          <w:sz w:val="28"/>
          <w:szCs w:val="28"/>
        </w:rPr>
        <w:t>13</w:t>
      </w:r>
      <w:r>
        <w:rPr>
          <w:sz w:val="28"/>
          <w:szCs w:val="28"/>
        </w:rPr>
        <w:t xml:space="preserve">)- </w:t>
      </w:r>
      <w:r w:rsidR="00555120">
        <w:rPr>
          <w:sz w:val="28"/>
          <w:szCs w:val="28"/>
        </w:rPr>
        <w:t>1</w:t>
      </w:r>
      <w:r>
        <w:rPr>
          <w:sz w:val="28"/>
          <w:szCs w:val="28"/>
        </w:rPr>
        <w:t>л;</w:t>
      </w:r>
    </w:p>
    <w:p w:rsidR="00CB236B" w:rsidRDefault="00CB236B" w:rsidP="005966D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555120">
        <w:rPr>
          <w:sz w:val="28"/>
          <w:szCs w:val="28"/>
        </w:rPr>
        <w:t>4</w:t>
      </w:r>
      <w:r>
        <w:rPr>
          <w:sz w:val="28"/>
          <w:szCs w:val="28"/>
        </w:rPr>
        <w:t xml:space="preserve"> к муниципальной программе (Далее Приложение 1</w:t>
      </w:r>
      <w:r w:rsidR="00555120">
        <w:rPr>
          <w:sz w:val="28"/>
          <w:szCs w:val="28"/>
        </w:rPr>
        <w:t>4</w:t>
      </w:r>
      <w:r>
        <w:rPr>
          <w:sz w:val="28"/>
          <w:szCs w:val="28"/>
        </w:rPr>
        <w:t>)- 1л.</w:t>
      </w:r>
    </w:p>
    <w:p w:rsidR="00CB236B" w:rsidRDefault="00CB236B" w:rsidP="005966D2">
      <w:pPr>
        <w:jc w:val="both"/>
        <w:rPr>
          <w:sz w:val="28"/>
          <w:szCs w:val="28"/>
        </w:rPr>
      </w:pPr>
    </w:p>
    <w:p w:rsidR="00EE60D6" w:rsidRDefault="00EE60D6" w:rsidP="005966D2">
      <w:pPr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 - счетный комитет пришел к следующим выводам:</w:t>
      </w:r>
    </w:p>
    <w:p w:rsidR="007241CE" w:rsidRPr="001E5722" w:rsidRDefault="007241CE" w:rsidP="005966D2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1E5722">
        <w:rPr>
          <w:sz w:val="28"/>
          <w:szCs w:val="28"/>
        </w:rPr>
        <w:t>Полномочия по установлению расходных обязательств подтверждены.</w:t>
      </w:r>
    </w:p>
    <w:p w:rsidR="00CB236B" w:rsidRPr="001E5722" w:rsidRDefault="00CB236B" w:rsidP="005966D2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1E5722">
        <w:rPr>
          <w:sz w:val="28"/>
          <w:szCs w:val="28"/>
        </w:rPr>
        <w:t xml:space="preserve">В нарушение п. 1.4. Порядка принятия решений о разработке, </w:t>
      </w:r>
      <w:r w:rsidR="00300BEC" w:rsidRPr="001E5722">
        <w:rPr>
          <w:sz w:val="28"/>
          <w:szCs w:val="28"/>
        </w:rPr>
        <w:t>муниципальных программ Хелюльского городского поселения, их формирования и реализации</w:t>
      </w:r>
      <w:r w:rsidR="00D33FB0" w:rsidRPr="001E5722">
        <w:rPr>
          <w:sz w:val="28"/>
          <w:szCs w:val="28"/>
        </w:rPr>
        <w:t xml:space="preserve">, утвержденного </w:t>
      </w:r>
      <w:r w:rsidR="00300BEC" w:rsidRPr="001E5722">
        <w:rPr>
          <w:sz w:val="28"/>
          <w:szCs w:val="28"/>
        </w:rPr>
        <w:t xml:space="preserve">распоряжением </w:t>
      </w:r>
      <w:r w:rsidR="00D33FB0" w:rsidRPr="001E5722">
        <w:rPr>
          <w:sz w:val="28"/>
          <w:szCs w:val="28"/>
        </w:rPr>
        <w:t xml:space="preserve">Администрации </w:t>
      </w:r>
      <w:r w:rsidR="00300BEC" w:rsidRPr="001E5722">
        <w:rPr>
          <w:sz w:val="28"/>
          <w:szCs w:val="28"/>
        </w:rPr>
        <w:t>Хелюльского</w:t>
      </w:r>
      <w:r w:rsidR="00D33FB0" w:rsidRPr="001E5722">
        <w:rPr>
          <w:sz w:val="28"/>
          <w:szCs w:val="28"/>
        </w:rPr>
        <w:t xml:space="preserve"> городского поселения от 2</w:t>
      </w:r>
      <w:r w:rsidR="00300BEC" w:rsidRPr="001E5722">
        <w:rPr>
          <w:sz w:val="28"/>
          <w:szCs w:val="28"/>
        </w:rPr>
        <w:t>4</w:t>
      </w:r>
      <w:r w:rsidR="00D33FB0" w:rsidRPr="001E5722">
        <w:rPr>
          <w:sz w:val="28"/>
          <w:szCs w:val="28"/>
        </w:rPr>
        <w:t>.</w:t>
      </w:r>
      <w:r w:rsidR="00300BEC" w:rsidRPr="001E5722">
        <w:rPr>
          <w:sz w:val="28"/>
          <w:szCs w:val="28"/>
        </w:rPr>
        <w:t>12</w:t>
      </w:r>
      <w:r w:rsidR="00D33FB0" w:rsidRPr="001E5722">
        <w:rPr>
          <w:sz w:val="28"/>
          <w:szCs w:val="28"/>
        </w:rPr>
        <w:t>.201</w:t>
      </w:r>
      <w:r w:rsidR="00300BEC" w:rsidRPr="001E5722">
        <w:rPr>
          <w:sz w:val="28"/>
          <w:szCs w:val="28"/>
        </w:rPr>
        <w:t>3</w:t>
      </w:r>
      <w:r w:rsidR="00D33FB0" w:rsidRPr="001E5722">
        <w:rPr>
          <w:sz w:val="28"/>
          <w:szCs w:val="28"/>
        </w:rPr>
        <w:t>г. №</w:t>
      </w:r>
      <w:r w:rsidR="00300BEC" w:rsidRPr="001E5722">
        <w:rPr>
          <w:sz w:val="28"/>
          <w:szCs w:val="28"/>
        </w:rPr>
        <w:t>5</w:t>
      </w:r>
      <w:r w:rsidR="00D33FB0" w:rsidRPr="001E5722">
        <w:rPr>
          <w:sz w:val="28"/>
          <w:szCs w:val="28"/>
        </w:rPr>
        <w:t xml:space="preserve">6 (далее-Порядок) на экспертизу </w:t>
      </w:r>
      <w:r w:rsidR="00300BEC" w:rsidRPr="001E5722">
        <w:rPr>
          <w:sz w:val="28"/>
          <w:szCs w:val="28"/>
        </w:rPr>
        <w:t xml:space="preserve">не </w:t>
      </w:r>
      <w:r w:rsidR="00D33FB0" w:rsidRPr="001E5722">
        <w:rPr>
          <w:sz w:val="28"/>
          <w:szCs w:val="28"/>
        </w:rPr>
        <w:t xml:space="preserve">представлен </w:t>
      </w:r>
      <w:r w:rsidR="001E5722" w:rsidRPr="001E5722">
        <w:rPr>
          <w:sz w:val="28"/>
          <w:szCs w:val="28"/>
        </w:rPr>
        <w:t xml:space="preserve">проект </w:t>
      </w:r>
      <w:r w:rsidR="00D33FB0" w:rsidRPr="001E5722">
        <w:rPr>
          <w:sz w:val="28"/>
          <w:szCs w:val="28"/>
        </w:rPr>
        <w:t>постановлени</w:t>
      </w:r>
      <w:r w:rsidR="001E5722" w:rsidRPr="001E5722">
        <w:rPr>
          <w:sz w:val="28"/>
          <w:szCs w:val="28"/>
        </w:rPr>
        <w:t>я</w:t>
      </w:r>
      <w:r w:rsidR="00300BEC" w:rsidRPr="001E5722">
        <w:rPr>
          <w:sz w:val="28"/>
          <w:szCs w:val="28"/>
        </w:rPr>
        <w:t xml:space="preserve"> об утверждении данной муниципальной программы</w:t>
      </w:r>
      <w:r w:rsidR="00D33FB0" w:rsidRPr="001E5722">
        <w:rPr>
          <w:sz w:val="28"/>
          <w:szCs w:val="28"/>
        </w:rPr>
        <w:t>.</w:t>
      </w:r>
    </w:p>
    <w:p w:rsidR="001E5722" w:rsidRPr="0098117E" w:rsidRDefault="001E5722" w:rsidP="005966D2">
      <w:pPr>
        <w:pStyle w:val="af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8117E">
        <w:rPr>
          <w:rFonts w:ascii="Times New Roman" w:hAnsi="Times New Roman"/>
          <w:sz w:val="28"/>
          <w:szCs w:val="28"/>
        </w:rPr>
        <w:t>Паспорт программы соответствует форме согласно Приложению 1 к Порядку</w:t>
      </w:r>
      <w:r w:rsidR="00EE5248">
        <w:rPr>
          <w:rFonts w:ascii="Times New Roman" w:hAnsi="Times New Roman"/>
          <w:sz w:val="28"/>
          <w:szCs w:val="28"/>
        </w:rPr>
        <w:t>,</w:t>
      </w:r>
      <w:r w:rsidRPr="0098117E">
        <w:rPr>
          <w:rFonts w:ascii="Times New Roman" w:hAnsi="Times New Roman"/>
          <w:sz w:val="28"/>
          <w:szCs w:val="28"/>
        </w:rPr>
        <w:t xml:space="preserve"> содержи</w:t>
      </w:r>
      <w:r w:rsidR="00EE5248">
        <w:rPr>
          <w:rFonts w:ascii="Times New Roman" w:hAnsi="Times New Roman"/>
          <w:sz w:val="28"/>
          <w:szCs w:val="28"/>
        </w:rPr>
        <w:t>т</w:t>
      </w:r>
      <w:r w:rsidRPr="0098117E">
        <w:rPr>
          <w:rFonts w:ascii="Times New Roman" w:hAnsi="Times New Roman"/>
          <w:sz w:val="28"/>
          <w:szCs w:val="28"/>
        </w:rPr>
        <w:t xml:space="preserve"> информацию, определенную Приложением №1 к Порядку и до</w:t>
      </w:r>
      <w:r w:rsidR="005966D2">
        <w:rPr>
          <w:rFonts w:ascii="Times New Roman" w:hAnsi="Times New Roman"/>
          <w:sz w:val="28"/>
          <w:szCs w:val="28"/>
        </w:rPr>
        <w:t>полнен</w:t>
      </w:r>
      <w:r w:rsidRPr="0098117E">
        <w:rPr>
          <w:rFonts w:ascii="Times New Roman" w:hAnsi="Times New Roman"/>
          <w:sz w:val="28"/>
          <w:szCs w:val="28"/>
        </w:rPr>
        <w:t xml:space="preserve"> недостающей информацией, рекомендованной для </w:t>
      </w:r>
      <w:r w:rsidRPr="0098117E">
        <w:rPr>
          <w:rFonts w:ascii="Times New Roman" w:hAnsi="Times New Roman"/>
          <w:sz w:val="28"/>
          <w:szCs w:val="28"/>
        </w:rPr>
        <w:lastRenderedPageBreak/>
        <w:t>включения «</w:t>
      </w:r>
      <w:r w:rsidR="005966D2">
        <w:rPr>
          <w:rFonts w:ascii="Times New Roman" w:eastAsia="Times New Roman" w:hAnsi="Times New Roman"/>
          <w:sz w:val="28"/>
          <w:szCs w:val="28"/>
        </w:rPr>
        <w:t>М</w:t>
      </w:r>
      <w:r w:rsidRPr="0098117E">
        <w:rPr>
          <w:rFonts w:ascii="Times New Roman" w:eastAsia="Times New Roman" w:hAnsi="Times New Roman"/>
          <w:sz w:val="28"/>
          <w:szCs w:val="28"/>
        </w:rPr>
        <w:t>етодически</w:t>
      </w:r>
      <w:r w:rsidR="005966D2">
        <w:rPr>
          <w:rFonts w:ascii="Times New Roman" w:eastAsia="Times New Roman" w:hAnsi="Times New Roman"/>
          <w:sz w:val="28"/>
          <w:szCs w:val="28"/>
        </w:rPr>
        <w:t>ми</w:t>
      </w:r>
      <w:r w:rsidRPr="0098117E">
        <w:rPr>
          <w:rFonts w:ascii="Times New Roman" w:eastAsia="Times New Roman" w:hAnsi="Times New Roman"/>
          <w:sz w:val="28"/>
          <w:szCs w:val="28"/>
        </w:rPr>
        <w:t xml:space="preserve"> рекомендаци</w:t>
      </w:r>
      <w:r w:rsidR="005966D2">
        <w:rPr>
          <w:rFonts w:ascii="Times New Roman" w:eastAsia="Times New Roman" w:hAnsi="Times New Roman"/>
          <w:sz w:val="28"/>
          <w:szCs w:val="28"/>
        </w:rPr>
        <w:t>ями</w:t>
      </w:r>
      <w:r w:rsidRPr="0098117E">
        <w:rPr>
          <w:rFonts w:ascii="Times New Roman" w:eastAsia="Times New Roman" w:hAnsi="Times New Roman"/>
          <w:sz w:val="28"/>
          <w:szCs w:val="28"/>
        </w:rP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2018-2022 годы</w:t>
      </w:r>
      <w:r w:rsidRPr="0098117E">
        <w:rPr>
          <w:rFonts w:ascii="Times New Roman" w:hAnsi="Times New Roman"/>
          <w:sz w:val="28"/>
          <w:szCs w:val="28"/>
        </w:rPr>
        <w:t>, утвержденны</w:t>
      </w:r>
      <w:r w:rsidR="005966D2">
        <w:rPr>
          <w:rFonts w:ascii="Times New Roman" w:hAnsi="Times New Roman"/>
          <w:sz w:val="28"/>
          <w:szCs w:val="28"/>
        </w:rPr>
        <w:t>ми</w:t>
      </w:r>
      <w:r w:rsidRPr="0098117E">
        <w:rPr>
          <w:rFonts w:ascii="Times New Roman" w:hAnsi="Times New Roman"/>
          <w:sz w:val="28"/>
          <w:szCs w:val="28"/>
        </w:rPr>
        <w:t xml:space="preserve"> приказом Министерства строительства и жилищно-коммунального хозяйства РФ </w:t>
      </w:r>
      <w:r w:rsidRPr="0098117E">
        <w:rPr>
          <w:rFonts w:ascii="Times New Roman" w:eastAsia="Times New Roman" w:hAnsi="Times New Roman"/>
          <w:sz w:val="28"/>
          <w:szCs w:val="28"/>
        </w:rPr>
        <w:t>от 6 апреля 2017 года N 691/</w:t>
      </w:r>
      <w:proofErr w:type="spellStart"/>
      <w:r w:rsidRPr="0098117E">
        <w:rPr>
          <w:rFonts w:ascii="Times New Roman" w:eastAsia="Times New Roman" w:hAnsi="Times New Roman"/>
          <w:sz w:val="28"/>
          <w:szCs w:val="28"/>
        </w:rPr>
        <w:t>пр</w:t>
      </w:r>
      <w:proofErr w:type="spellEnd"/>
      <w:r w:rsidRPr="0098117E">
        <w:rPr>
          <w:rFonts w:ascii="Times New Roman" w:hAnsi="Times New Roman"/>
          <w:sz w:val="28"/>
          <w:szCs w:val="28"/>
        </w:rPr>
        <w:t xml:space="preserve"> (далее- Методические рекомендации).</w:t>
      </w:r>
    </w:p>
    <w:p w:rsidR="009569C7" w:rsidRDefault="007241CE" w:rsidP="005966D2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9569C7">
        <w:rPr>
          <w:sz w:val="28"/>
          <w:szCs w:val="28"/>
        </w:rPr>
        <w:t xml:space="preserve">В описательной части </w:t>
      </w:r>
      <w:r w:rsidR="00BB3EB6" w:rsidRPr="009569C7">
        <w:rPr>
          <w:sz w:val="28"/>
          <w:szCs w:val="28"/>
        </w:rPr>
        <w:t>дана общая характеристика сферы реализации Програм</w:t>
      </w:r>
      <w:r w:rsidR="002555FA" w:rsidRPr="009569C7">
        <w:rPr>
          <w:sz w:val="28"/>
          <w:szCs w:val="28"/>
        </w:rPr>
        <w:t>мы, описано содержание проблемы.</w:t>
      </w:r>
      <w:r w:rsidR="00BB3EB6" w:rsidRPr="009569C7">
        <w:rPr>
          <w:sz w:val="28"/>
          <w:szCs w:val="28"/>
        </w:rPr>
        <w:t xml:space="preserve"> </w:t>
      </w:r>
      <w:r w:rsidR="002555FA" w:rsidRPr="009569C7">
        <w:rPr>
          <w:rFonts w:eastAsia="Times New Roman"/>
          <w:sz w:val="28"/>
          <w:szCs w:val="28"/>
        </w:rPr>
        <w:t xml:space="preserve">Оценка состоянии сферы благоустройства проведена </w:t>
      </w:r>
      <w:r w:rsidR="002D310A">
        <w:rPr>
          <w:rFonts w:eastAsia="Times New Roman"/>
          <w:sz w:val="28"/>
          <w:szCs w:val="28"/>
        </w:rPr>
        <w:t xml:space="preserve">по </w:t>
      </w:r>
      <w:r w:rsidR="002555FA" w:rsidRPr="009569C7">
        <w:rPr>
          <w:rFonts w:eastAsia="Times New Roman"/>
          <w:sz w:val="28"/>
          <w:szCs w:val="28"/>
        </w:rPr>
        <w:t>показателям,</w:t>
      </w:r>
      <w:r w:rsidR="002555FA" w:rsidRPr="009569C7">
        <w:rPr>
          <w:sz w:val="28"/>
          <w:szCs w:val="28"/>
        </w:rPr>
        <w:t xml:space="preserve"> </w:t>
      </w:r>
      <w:r w:rsidR="006F6821" w:rsidRPr="009569C7">
        <w:rPr>
          <w:sz w:val="28"/>
          <w:szCs w:val="28"/>
        </w:rPr>
        <w:t>характеризующим состояние сферы благоустройства в муниципальном образовании, рекомендованным п.3.1.</w:t>
      </w:r>
      <w:r w:rsidR="00BB3EB6" w:rsidRPr="009569C7">
        <w:rPr>
          <w:sz w:val="28"/>
          <w:szCs w:val="28"/>
        </w:rPr>
        <w:t xml:space="preserve"> </w:t>
      </w:r>
      <w:r w:rsidR="006F6821" w:rsidRPr="009569C7">
        <w:rPr>
          <w:sz w:val="28"/>
          <w:szCs w:val="28"/>
        </w:rPr>
        <w:t>Методических рекомендаций</w:t>
      </w:r>
      <w:r w:rsidR="00E04FF7" w:rsidRPr="009569C7">
        <w:rPr>
          <w:rFonts w:eastAsia="Times New Roman"/>
          <w:sz w:val="28"/>
          <w:szCs w:val="28"/>
        </w:rPr>
        <w:t>.</w:t>
      </w:r>
      <w:r w:rsidR="001E5722" w:rsidRPr="009569C7">
        <w:rPr>
          <w:rFonts w:eastAsia="Times New Roman"/>
          <w:sz w:val="28"/>
          <w:szCs w:val="28"/>
        </w:rPr>
        <w:t xml:space="preserve"> </w:t>
      </w:r>
      <w:r w:rsidR="002555FA" w:rsidRPr="009569C7">
        <w:rPr>
          <w:sz w:val="28"/>
          <w:szCs w:val="28"/>
        </w:rPr>
        <w:t>При анализ</w:t>
      </w:r>
      <w:r w:rsidR="009569C7" w:rsidRPr="009569C7">
        <w:rPr>
          <w:sz w:val="28"/>
          <w:szCs w:val="28"/>
        </w:rPr>
        <w:t>е показателей установлено</w:t>
      </w:r>
      <w:r w:rsidR="009569C7">
        <w:rPr>
          <w:sz w:val="28"/>
          <w:szCs w:val="28"/>
        </w:rPr>
        <w:t xml:space="preserve">, что </w:t>
      </w:r>
      <w:r w:rsidR="002555FA" w:rsidRPr="009569C7">
        <w:rPr>
          <w:sz w:val="28"/>
          <w:szCs w:val="28"/>
        </w:rPr>
        <w:t>в</w:t>
      </w:r>
      <w:r w:rsidR="00ED3A4C" w:rsidRPr="009569C7">
        <w:rPr>
          <w:sz w:val="28"/>
          <w:szCs w:val="28"/>
        </w:rPr>
        <w:t xml:space="preserve"> </w:t>
      </w:r>
      <w:r w:rsidR="006F6821" w:rsidRPr="009569C7">
        <w:rPr>
          <w:sz w:val="28"/>
          <w:szCs w:val="28"/>
        </w:rPr>
        <w:t>таблиц</w:t>
      </w:r>
      <w:r w:rsidR="00ED3A4C" w:rsidRPr="009569C7">
        <w:rPr>
          <w:sz w:val="28"/>
          <w:szCs w:val="28"/>
        </w:rPr>
        <w:t>е</w:t>
      </w:r>
      <w:r w:rsidR="006F6821" w:rsidRPr="009569C7">
        <w:rPr>
          <w:sz w:val="28"/>
          <w:szCs w:val="28"/>
        </w:rPr>
        <w:t xml:space="preserve"> 1 </w:t>
      </w:r>
      <w:r w:rsidR="00D6273D" w:rsidRPr="009569C7">
        <w:rPr>
          <w:sz w:val="28"/>
          <w:szCs w:val="28"/>
        </w:rPr>
        <w:t>«</w:t>
      </w:r>
      <w:r w:rsidR="00ED3A4C" w:rsidRPr="009569C7">
        <w:rPr>
          <w:sz w:val="28"/>
          <w:szCs w:val="28"/>
        </w:rPr>
        <w:t>Оценка текущего состояния благоустройства общественных и дворовых территорий поселения с 2015 по 2017 год</w:t>
      </w:r>
      <w:r w:rsidR="00D6273D" w:rsidRPr="009569C7">
        <w:rPr>
          <w:sz w:val="28"/>
          <w:szCs w:val="28"/>
        </w:rPr>
        <w:t>»</w:t>
      </w:r>
      <w:r w:rsidR="009569C7">
        <w:rPr>
          <w:sz w:val="28"/>
          <w:szCs w:val="28"/>
        </w:rPr>
        <w:t>:</w:t>
      </w:r>
    </w:p>
    <w:p w:rsidR="00D6273D" w:rsidRPr="009569C7" w:rsidRDefault="009569C7" w:rsidP="009569C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3A4C" w:rsidRPr="009569C7">
        <w:rPr>
          <w:sz w:val="28"/>
          <w:szCs w:val="28"/>
        </w:rPr>
        <w:t xml:space="preserve"> значение показателя</w:t>
      </w:r>
      <w:r w:rsidR="00E04FF7" w:rsidRPr="009569C7">
        <w:rPr>
          <w:sz w:val="28"/>
          <w:szCs w:val="28"/>
        </w:rPr>
        <w:t xml:space="preserve"> на 2017 год</w:t>
      </w:r>
      <w:r w:rsidR="00ED3A4C" w:rsidRPr="009569C7">
        <w:rPr>
          <w:sz w:val="28"/>
          <w:szCs w:val="28"/>
        </w:rPr>
        <w:t xml:space="preserve"> </w:t>
      </w:r>
      <w:r w:rsidR="00ED3A4C" w:rsidRPr="00EE5248">
        <w:rPr>
          <w:sz w:val="28"/>
          <w:szCs w:val="28"/>
          <w:u w:val="single"/>
        </w:rPr>
        <w:t>«доля общественных территорий</w:t>
      </w:r>
      <w:r w:rsidR="00984149" w:rsidRPr="00EE5248">
        <w:rPr>
          <w:sz w:val="28"/>
          <w:szCs w:val="28"/>
          <w:u w:val="single"/>
        </w:rPr>
        <w:t>,</w:t>
      </w:r>
      <w:r w:rsidR="00E04FF7" w:rsidRPr="00EE5248">
        <w:rPr>
          <w:sz w:val="28"/>
          <w:szCs w:val="28"/>
          <w:u w:val="single"/>
        </w:rPr>
        <w:t xml:space="preserve"> нуждающихся в благоустройстве</w:t>
      </w:r>
      <w:r w:rsidR="002555FA" w:rsidRPr="00EE5248">
        <w:rPr>
          <w:sz w:val="28"/>
          <w:szCs w:val="28"/>
          <w:u w:val="single"/>
        </w:rPr>
        <w:t xml:space="preserve"> от общего количества территорий</w:t>
      </w:r>
      <w:r w:rsidR="00984149" w:rsidRPr="009569C7">
        <w:rPr>
          <w:sz w:val="28"/>
          <w:szCs w:val="28"/>
        </w:rPr>
        <w:t>»</w:t>
      </w:r>
      <w:r w:rsidR="00374765" w:rsidRPr="009569C7">
        <w:rPr>
          <w:sz w:val="28"/>
          <w:szCs w:val="28"/>
        </w:rPr>
        <w:t xml:space="preserve"> </w:t>
      </w:r>
      <w:r w:rsidR="00ED3A4C" w:rsidRPr="009569C7">
        <w:rPr>
          <w:sz w:val="28"/>
          <w:szCs w:val="28"/>
        </w:rPr>
        <w:t>составляет 0%, в то время как адресный перечень</w:t>
      </w:r>
      <w:r w:rsidR="007F0A28" w:rsidRPr="009569C7">
        <w:rPr>
          <w:sz w:val="28"/>
          <w:szCs w:val="28"/>
        </w:rPr>
        <w:t xml:space="preserve"> общественных территорий</w:t>
      </w:r>
      <w:r w:rsidR="00E04FF7" w:rsidRPr="009569C7">
        <w:rPr>
          <w:sz w:val="28"/>
          <w:szCs w:val="28"/>
        </w:rPr>
        <w:t>,</w:t>
      </w:r>
      <w:r w:rsidR="007F0A28" w:rsidRPr="009569C7">
        <w:rPr>
          <w:sz w:val="28"/>
          <w:szCs w:val="28"/>
        </w:rPr>
        <w:t xml:space="preserve"> нуждающихся в благоустройстве включает в себя 12 общественных территорий</w:t>
      </w:r>
      <w:r w:rsidR="00984149" w:rsidRPr="009569C7">
        <w:rPr>
          <w:sz w:val="28"/>
          <w:szCs w:val="28"/>
        </w:rPr>
        <w:t xml:space="preserve">, площадью 74,2 тыс. </w:t>
      </w:r>
      <w:proofErr w:type="spellStart"/>
      <w:r w:rsidR="00984149" w:rsidRPr="009569C7">
        <w:rPr>
          <w:sz w:val="28"/>
          <w:szCs w:val="28"/>
        </w:rPr>
        <w:t>кв.м</w:t>
      </w:r>
      <w:proofErr w:type="spellEnd"/>
      <w:r w:rsidR="00984149" w:rsidRPr="009569C7">
        <w:rPr>
          <w:sz w:val="28"/>
          <w:szCs w:val="28"/>
        </w:rPr>
        <w:t>.</w:t>
      </w:r>
      <w:r w:rsidR="001E5722" w:rsidRPr="009569C7">
        <w:rPr>
          <w:sz w:val="28"/>
          <w:szCs w:val="28"/>
        </w:rPr>
        <w:t>;</w:t>
      </w:r>
    </w:p>
    <w:p w:rsidR="00E04FF7" w:rsidRPr="001E5722" w:rsidRDefault="00E04FF7" w:rsidP="005966D2">
      <w:pPr>
        <w:jc w:val="both"/>
        <w:rPr>
          <w:sz w:val="28"/>
          <w:szCs w:val="28"/>
        </w:rPr>
      </w:pPr>
    </w:p>
    <w:p w:rsidR="00984149" w:rsidRPr="001E5722" w:rsidRDefault="002555FA" w:rsidP="005966D2">
      <w:pPr>
        <w:jc w:val="both"/>
        <w:rPr>
          <w:sz w:val="28"/>
          <w:szCs w:val="28"/>
        </w:rPr>
      </w:pPr>
      <w:r w:rsidRPr="001E5722">
        <w:rPr>
          <w:sz w:val="28"/>
          <w:szCs w:val="28"/>
        </w:rPr>
        <w:t>-</w:t>
      </w:r>
      <w:r w:rsidR="00984149" w:rsidRPr="001E5722">
        <w:rPr>
          <w:sz w:val="28"/>
          <w:szCs w:val="28"/>
        </w:rPr>
        <w:t xml:space="preserve"> значение показателя </w:t>
      </w:r>
      <w:r w:rsidR="00972A11" w:rsidRPr="001E5722">
        <w:rPr>
          <w:sz w:val="28"/>
          <w:szCs w:val="28"/>
        </w:rPr>
        <w:t xml:space="preserve">на 2017 год </w:t>
      </w:r>
      <w:r w:rsidR="00984149" w:rsidRPr="00EE5248">
        <w:rPr>
          <w:sz w:val="28"/>
          <w:szCs w:val="28"/>
          <w:u w:val="single"/>
        </w:rPr>
        <w:t>«количество благоустроенных дворовых территорий</w:t>
      </w:r>
      <w:r w:rsidR="008F4698" w:rsidRPr="00EE5248">
        <w:rPr>
          <w:sz w:val="28"/>
          <w:szCs w:val="28"/>
          <w:u w:val="single"/>
        </w:rPr>
        <w:t>» равно 4</w:t>
      </w:r>
      <w:r w:rsidR="008F4698" w:rsidRPr="001E5722">
        <w:rPr>
          <w:sz w:val="28"/>
          <w:szCs w:val="28"/>
        </w:rPr>
        <w:t xml:space="preserve">, </w:t>
      </w:r>
      <w:r w:rsidR="00984149" w:rsidRPr="001E5722">
        <w:rPr>
          <w:sz w:val="28"/>
          <w:szCs w:val="28"/>
        </w:rPr>
        <w:t xml:space="preserve">«доля </w:t>
      </w:r>
      <w:r w:rsidR="008F4698" w:rsidRPr="001E5722">
        <w:rPr>
          <w:sz w:val="28"/>
          <w:szCs w:val="28"/>
        </w:rPr>
        <w:t>благоустроенных дворовых территорий от</w:t>
      </w:r>
      <w:r w:rsidR="00984149" w:rsidRPr="001E5722">
        <w:rPr>
          <w:sz w:val="28"/>
          <w:szCs w:val="28"/>
        </w:rPr>
        <w:t xml:space="preserve"> территорий</w:t>
      </w:r>
      <w:r w:rsidR="008F4698" w:rsidRPr="001E5722">
        <w:rPr>
          <w:sz w:val="28"/>
          <w:szCs w:val="28"/>
        </w:rPr>
        <w:t>,</w:t>
      </w:r>
      <w:r w:rsidR="00972A11" w:rsidRPr="001E5722">
        <w:rPr>
          <w:sz w:val="28"/>
          <w:szCs w:val="28"/>
        </w:rPr>
        <w:t xml:space="preserve"> нуждающихся в благоустройстве» </w:t>
      </w:r>
      <w:r w:rsidR="00984149" w:rsidRPr="001E5722">
        <w:rPr>
          <w:sz w:val="28"/>
          <w:szCs w:val="28"/>
        </w:rPr>
        <w:t xml:space="preserve">составляет </w:t>
      </w:r>
      <w:r w:rsidR="008F4698" w:rsidRPr="001E5722">
        <w:rPr>
          <w:sz w:val="28"/>
          <w:szCs w:val="28"/>
        </w:rPr>
        <w:t>20,07</w:t>
      </w:r>
      <w:r w:rsidR="00CA2A5F">
        <w:rPr>
          <w:sz w:val="28"/>
          <w:szCs w:val="28"/>
        </w:rPr>
        <w:t>%.</w:t>
      </w:r>
      <w:r w:rsidR="00984149" w:rsidRPr="001E5722">
        <w:rPr>
          <w:sz w:val="28"/>
          <w:szCs w:val="28"/>
        </w:rPr>
        <w:t xml:space="preserve"> </w:t>
      </w:r>
      <w:r w:rsidR="00972A11" w:rsidRPr="001E5722">
        <w:rPr>
          <w:sz w:val="28"/>
          <w:szCs w:val="28"/>
        </w:rPr>
        <w:t>То есть, согласно данным таблицы</w:t>
      </w:r>
      <w:r w:rsidRPr="001E5722">
        <w:rPr>
          <w:sz w:val="28"/>
          <w:szCs w:val="28"/>
        </w:rPr>
        <w:t>,</w:t>
      </w:r>
      <w:r w:rsidR="00972A11" w:rsidRPr="001E5722">
        <w:rPr>
          <w:sz w:val="28"/>
          <w:szCs w:val="28"/>
        </w:rPr>
        <w:t xml:space="preserve"> - 4 территории составляют 20,07 от нуждающихся в благоустройстве, тогда нуждающиеся в благоустройстве (100%) должны составлять 19 территорий (4/20,07х100), </w:t>
      </w:r>
      <w:r w:rsidR="00984149" w:rsidRPr="001E5722">
        <w:rPr>
          <w:sz w:val="28"/>
          <w:szCs w:val="28"/>
        </w:rPr>
        <w:t xml:space="preserve">в то </w:t>
      </w:r>
      <w:r w:rsidRPr="001E5722">
        <w:rPr>
          <w:sz w:val="28"/>
          <w:szCs w:val="28"/>
        </w:rPr>
        <w:t xml:space="preserve">же </w:t>
      </w:r>
      <w:r w:rsidR="00984149" w:rsidRPr="001E5722">
        <w:rPr>
          <w:sz w:val="28"/>
          <w:szCs w:val="28"/>
        </w:rPr>
        <w:t xml:space="preserve">время адресный перечень </w:t>
      </w:r>
      <w:r w:rsidR="00972A11" w:rsidRPr="001E5722">
        <w:rPr>
          <w:sz w:val="28"/>
          <w:szCs w:val="28"/>
        </w:rPr>
        <w:t>дворовых территорий</w:t>
      </w:r>
      <w:r w:rsidR="00CA2A5F">
        <w:rPr>
          <w:sz w:val="28"/>
          <w:szCs w:val="28"/>
        </w:rPr>
        <w:t>,</w:t>
      </w:r>
      <w:r w:rsidR="00972A11" w:rsidRPr="001E5722">
        <w:rPr>
          <w:sz w:val="28"/>
          <w:szCs w:val="28"/>
        </w:rPr>
        <w:t xml:space="preserve"> </w:t>
      </w:r>
      <w:r w:rsidR="00984149" w:rsidRPr="001E5722">
        <w:rPr>
          <w:sz w:val="28"/>
          <w:szCs w:val="28"/>
        </w:rPr>
        <w:t xml:space="preserve">нуждающихся в благоустройстве включает в себя </w:t>
      </w:r>
      <w:r w:rsidR="00972A11" w:rsidRPr="001E5722">
        <w:rPr>
          <w:sz w:val="28"/>
          <w:szCs w:val="28"/>
        </w:rPr>
        <w:t>62</w:t>
      </w:r>
      <w:r w:rsidR="00984149" w:rsidRPr="001E5722">
        <w:rPr>
          <w:sz w:val="28"/>
          <w:szCs w:val="28"/>
        </w:rPr>
        <w:t xml:space="preserve"> </w:t>
      </w:r>
      <w:r w:rsidR="00CA2A5F">
        <w:rPr>
          <w:sz w:val="28"/>
          <w:szCs w:val="28"/>
        </w:rPr>
        <w:t>дворовые территории</w:t>
      </w:r>
      <w:r w:rsidR="00984149" w:rsidRPr="001E5722">
        <w:rPr>
          <w:sz w:val="28"/>
          <w:szCs w:val="28"/>
        </w:rPr>
        <w:t>.</w:t>
      </w:r>
    </w:p>
    <w:p w:rsidR="00D6273D" w:rsidRPr="001E5722" w:rsidRDefault="002555FA" w:rsidP="005966D2">
      <w:pPr>
        <w:ind w:firstLine="708"/>
        <w:jc w:val="both"/>
        <w:rPr>
          <w:sz w:val="28"/>
          <w:szCs w:val="28"/>
        </w:rPr>
      </w:pPr>
      <w:r w:rsidRPr="001E5722">
        <w:rPr>
          <w:sz w:val="28"/>
          <w:szCs w:val="28"/>
        </w:rPr>
        <w:t>Таким образом, значения показателей оценки текущего состояния благоустройства общественных и дворовых территорий, отраженные в таблице некорректны</w:t>
      </w:r>
      <w:r w:rsidR="001E5722" w:rsidRPr="001E5722">
        <w:rPr>
          <w:sz w:val="28"/>
          <w:szCs w:val="28"/>
        </w:rPr>
        <w:t xml:space="preserve"> </w:t>
      </w:r>
      <w:r w:rsidR="001E5722">
        <w:rPr>
          <w:sz w:val="28"/>
          <w:szCs w:val="28"/>
        </w:rPr>
        <w:t>и не отражают</w:t>
      </w:r>
      <w:r w:rsidR="001E5722" w:rsidRPr="001E5722">
        <w:rPr>
          <w:sz w:val="28"/>
          <w:szCs w:val="28"/>
        </w:rPr>
        <w:t xml:space="preserve"> </w:t>
      </w:r>
      <w:r w:rsidR="005966D2">
        <w:rPr>
          <w:sz w:val="28"/>
          <w:szCs w:val="28"/>
        </w:rPr>
        <w:t xml:space="preserve">текущее </w:t>
      </w:r>
      <w:r w:rsidR="001E5722" w:rsidRPr="001E5722">
        <w:rPr>
          <w:sz w:val="28"/>
          <w:szCs w:val="28"/>
        </w:rPr>
        <w:t>состояни</w:t>
      </w:r>
      <w:r w:rsidR="001E5722">
        <w:rPr>
          <w:sz w:val="28"/>
          <w:szCs w:val="28"/>
        </w:rPr>
        <w:t>е</w:t>
      </w:r>
      <w:r w:rsidR="001E5722" w:rsidRPr="001E5722">
        <w:rPr>
          <w:sz w:val="28"/>
          <w:szCs w:val="28"/>
        </w:rPr>
        <w:t xml:space="preserve"> благоустройства общественных и дворовых территорий поселения</w:t>
      </w:r>
      <w:r w:rsidRPr="001E5722">
        <w:rPr>
          <w:sz w:val="28"/>
          <w:szCs w:val="28"/>
        </w:rPr>
        <w:t>.</w:t>
      </w:r>
    </w:p>
    <w:p w:rsidR="00E04FF7" w:rsidRPr="001E5722" w:rsidRDefault="00E44FB8" w:rsidP="005966D2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1E5722">
        <w:rPr>
          <w:sz w:val="28"/>
          <w:szCs w:val="28"/>
        </w:rPr>
        <w:t>Цель Программы соответствует поставленной проблем</w:t>
      </w:r>
      <w:r w:rsidR="00342A05" w:rsidRPr="001E5722">
        <w:rPr>
          <w:sz w:val="28"/>
          <w:szCs w:val="28"/>
        </w:rPr>
        <w:t>е</w:t>
      </w:r>
      <w:r w:rsidR="00E04FF7" w:rsidRPr="001E5722">
        <w:rPr>
          <w:sz w:val="28"/>
          <w:szCs w:val="28"/>
        </w:rPr>
        <w:t>.</w:t>
      </w:r>
    </w:p>
    <w:p w:rsidR="00AA217A" w:rsidRPr="001E5722" w:rsidRDefault="00685644" w:rsidP="005966D2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1E5722">
        <w:rPr>
          <w:sz w:val="28"/>
          <w:szCs w:val="28"/>
        </w:rPr>
        <w:t>За</w:t>
      </w:r>
      <w:r w:rsidR="00A150BE" w:rsidRPr="001E5722">
        <w:rPr>
          <w:sz w:val="28"/>
          <w:szCs w:val="28"/>
        </w:rPr>
        <w:t xml:space="preserve">дачи </w:t>
      </w:r>
      <w:r w:rsidR="00AA217A" w:rsidRPr="001E5722">
        <w:rPr>
          <w:sz w:val="28"/>
          <w:szCs w:val="28"/>
        </w:rPr>
        <w:t>программы</w:t>
      </w:r>
      <w:r w:rsidR="008D68CB" w:rsidRPr="001E5722">
        <w:rPr>
          <w:sz w:val="28"/>
          <w:szCs w:val="28"/>
        </w:rPr>
        <w:t xml:space="preserve">, </w:t>
      </w:r>
      <w:r w:rsidR="00EE5248">
        <w:rPr>
          <w:sz w:val="28"/>
          <w:szCs w:val="28"/>
        </w:rPr>
        <w:t xml:space="preserve">отраженные в паспорте программы </w:t>
      </w:r>
      <w:r w:rsidRPr="001E5722">
        <w:rPr>
          <w:sz w:val="28"/>
          <w:szCs w:val="28"/>
        </w:rPr>
        <w:t>способствуют достижению поставленной цели</w:t>
      </w:r>
      <w:r w:rsidR="005966D2">
        <w:rPr>
          <w:sz w:val="28"/>
          <w:szCs w:val="28"/>
        </w:rPr>
        <w:t>, н</w:t>
      </w:r>
      <w:r w:rsidR="008D68CB" w:rsidRPr="001E5722">
        <w:rPr>
          <w:sz w:val="28"/>
          <w:szCs w:val="28"/>
        </w:rPr>
        <w:t xml:space="preserve">о задачи, отраженные в </w:t>
      </w:r>
      <w:r w:rsidR="0021738D">
        <w:rPr>
          <w:sz w:val="28"/>
          <w:szCs w:val="28"/>
        </w:rPr>
        <w:t xml:space="preserve">табличной части </w:t>
      </w:r>
      <w:r w:rsidR="008D68CB" w:rsidRPr="001E5722">
        <w:rPr>
          <w:sz w:val="28"/>
          <w:szCs w:val="28"/>
        </w:rPr>
        <w:t>паспорт</w:t>
      </w:r>
      <w:r w:rsidR="0021738D">
        <w:rPr>
          <w:sz w:val="28"/>
          <w:szCs w:val="28"/>
        </w:rPr>
        <w:t>а</w:t>
      </w:r>
      <w:r w:rsidR="008D68CB" w:rsidRPr="001E5722">
        <w:rPr>
          <w:sz w:val="28"/>
          <w:szCs w:val="28"/>
        </w:rPr>
        <w:t xml:space="preserve"> программы</w:t>
      </w:r>
      <w:r w:rsidR="0021738D">
        <w:rPr>
          <w:sz w:val="28"/>
          <w:szCs w:val="28"/>
        </w:rPr>
        <w:t>,</w:t>
      </w:r>
      <w:r w:rsidR="008D68CB" w:rsidRPr="001E5722">
        <w:rPr>
          <w:sz w:val="28"/>
          <w:szCs w:val="28"/>
        </w:rPr>
        <w:t xml:space="preserve"> не соответствуют задачам, отраженным в </w:t>
      </w:r>
      <w:r w:rsidR="00EE5248">
        <w:rPr>
          <w:sz w:val="28"/>
          <w:szCs w:val="28"/>
        </w:rPr>
        <w:t>текстовой части (</w:t>
      </w:r>
      <w:r w:rsidR="008D68CB" w:rsidRPr="001E5722">
        <w:rPr>
          <w:sz w:val="28"/>
          <w:szCs w:val="28"/>
        </w:rPr>
        <w:t>Разделе 2 Программы</w:t>
      </w:r>
      <w:r w:rsidR="00EE5248">
        <w:rPr>
          <w:sz w:val="28"/>
          <w:szCs w:val="28"/>
        </w:rPr>
        <w:t>)</w:t>
      </w:r>
      <w:r w:rsidR="008D68CB" w:rsidRPr="001E5722">
        <w:rPr>
          <w:sz w:val="28"/>
          <w:szCs w:val="28"/>
        </w:rPr>
        <w:t>.</w:t>
      </w:r>
    </w:p>
    <w:p w:rsidR="000F480E" w:rsidRDefault="00FC40AA" w:rsidP="005966D2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0F480E">
        <w:rPr>
          <w:sz w:val="28"/>
          <w:szCs w:val="28"/>
        </w:rPr>
        <w:t xml:space="preserve">В </w:t>
      </w:r>
      <w:r w:rsidR="00A150BE" w:rsidRPr="000F480E">
        <w:rPr>
          <w:sz w:val="28"/>
          <w:szCs w:val="28"/>
        </w:rPr>
        <w:t xml:space="preserve">паспорте </w:t>
      </w:r>
      <w:r w:rsidRPr="000F480E">
        <w:rPr>
          <w:sz w:val="28"/>
          <w:szCs w:val="28"/>
        </w:rPr>
        <w:t>программ</w:t>
      </w:r>
      <w:r w:rsidR="00A150BE" w:rsidRPr="000F480E">
        <w:rPr>
          <w:sz w:val="28"/>
          <w:szCs w:val="28"/>
        </w:rPr>
        <w:t>ы</w:t>
      </w:r>
      <w:r w:rsidRPr="000F480E">
        <w:rPr>
          <w:sz w:val="28"/>
          <w:szCs w:val="28"/>
        </w:rPr>
        <w:t xml:space="preserve"> определены целевые индикаторы, </w:t>
      </w:r>
      <w:r w:rsidR="003A07B0" w:rsidRPr="000F480E">
        <w:rPr>
          <w:sz w:val="28"/>
          <w:szCs w:val="28"/>
        </w:rPr>
        <w:t>но</w:t>
      </w:r>
      <w:r w:rsidR="009D1F1F" w:rsidRPr="000F480E">
        <w:rPr>
          <w:sz w:val="28"/>
          <w:szCs w:val="28"/>
        </w:rPr>
        <w:t xml:space="preserve"> в нарушение</w:t>
      </w:r>
      <w:r w:rsidR="005D5B20" w:rsidRPr="000F480E">
        <w:rPr>
          <w:sz w:val="28"/>
          <w:szCs w:val="28"/>
        </w:rPr>
        <w:t xml:space="preserve"> пункта</w:t>
      </w:r>
      <w:r w:rsidR="009D1F1F" w:rsidRPr="000F480E">
        <w:rPr>
          <w:sz w:val="28"/>
          <w:szCs w:val="28"/>
        </w:rPr>
        <w:t xml:space="preserve"> 3.</w:t>
      </w:r>
      <w:r w:rsidR="00685644" w:rsidRPr="000F480E">
        <w:rPr>
          <w:sz w:val="28"/>
          <w:szCs w:val="28"/>
        </w:rPr>
        <w:t>4</w:t>
      </w:r>
      <w:r w:rsidR="003A07B0" w:rsidRPr="000F480E">
        <w:rPr>
          <w:sz w:val="28"/>
          <w:szCs w:val="28"/>
        </w:rPr>
        <w:t xml:space="preserve"> Порядка</w:t>
      </w:r>
      <w:r w:rsidR="0021738D" w:rsidRPr="000F480E">
        <w:rPr>
          <w:sz w:val="28"/>
          <w:szCs w:val="28"/>
        </w:rPr>
        <w:t>,</w:t>
      </w:r>
      <w:r w:rsidR="009D1F1F" w:rsidRPr="000F480E">
        <w:rPr>
          <w:sz w:val="28"/>
          <w:szCs w:val="28"/>
        </w:rPr>
        <w:t xml:space="preserve"> планируемые количеств</w:t>
      </w:r>
      <w:r w:rsidR="003A07B0" w:rsidRPr="000F480E">
        <w:rPr>
          <w:sz w:val="28"/>
          <w:szCs w:val="28"/>
        </w:rPr>
        <w:t>енные и качественные показатели</w:t>
      </w:r>
      <w:r w:rsidR="009D1F1F" w:rsidRPr="000F480E">
        <w:rPr>
          <w:sz w:val="28"/>
          <w:szCs w:val="28"/>
        </w:rPr>
        <w:t xml:space="preserve">, </w:t>
      </w:r>
      <w:r w:rsidR="00E333B6" w:rsidRPr="000F480E">
        <w:rPr>
          <w:sz w:val="28"/>
          <w:szCs w:val="28"/>
        </w:rPr>
        <w:t>не</w:t>
      </w:r>
      <w:r w:rsidR="009D1F1F" w:rsidRPr="000F480E">
        <w:rPr>
          <w:sz w:val="28"/>
          <w:szCs w:val="28"/>
        </w:rPr>
        <w:t xml:space="preserve"> оформлены в соответствии с приложением </w:t>
      </w:r>
      <w:r w:rsidR="00685644" w:rsidRPr="000F480E">
        <w:rPr>
          <w:sz w:val="28"/>
          <w:szCs w:val="28"/>
        </w:rPr>
        <w:t>3</w:t>
      </w:r>
      <w:r w:rsidR="009D1F1F" w:rsidRPr="000F480E">
        <w:rPr>
          <w:sz w:val="28"/>
          <w:szCs w:val="28"/>
        </w:rPr>
        <w:t xml:space="preserve"> к Порядку.</w:t>
      </w:r>
      <w:r w:rsidR="0021738D" w:rsidRPr="000F480E">
        <w:rPr>
          <w:sz w:val="28"/>
          <w:szCs w:val="28"/>
        </w:rPr>
        <w:t xml:space="preserve"> </w:t>
      </w:r>
      <w:r w:rsidR="000F480E">
        <w:rPr>
          <w:sz w:val="28"/>
          <w:szCs w:val="28"/>
        </w:rPr>
        <w:t xml:space="preserve">Приведенные в паспорте показатели (индикаторы) муниципальной программы не позволяют оценить </w:t>
      </w:r>
      <w:r w:rsidR="000F480E" w:rsidRPr="00924C4F">
        <w:rPr>
          <w:sz w:val="28"/>
          <w:szCs w:val="28"/>
          <w:u w:val="single"/>
        </w:rPr>
        <w:t>прогресс</w:t>
      </w:r>
      <w:r w:rsidR="000F480E">
        <w:rPr>
          <w:sz w:val="28"/>
          <w:szCs w:val="28"/>
        </w:rPr>
        <w:t xml:space="preserve"> в достижении цели и решении поставленных задач Программы. </w:t>
      </w:r>
    </w:p>
    <w:p w:rsidR="0098117E" w:rsidRPr="000F480E" w:rsidRDefault="0021738D" w:rsidP="005966D2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0F480E">
        <w:rPr>
          <w:sz w:val="28"/>
          <w:szCs w:val="28"/>
        </w:rPr>
        <w:t>Помимо показателей,</w:t>
      </w:r>
      <w:r w:rsidR="00556825" w:rsidRPr="000F480E">
        <w:rPr>
          <w:sz w:val="28"/>
          <w:szCs w:val="28"/>
        </w:rPr>
        <w:t xml:space="preserve"> содержащихся в паспорте Программы </w:t>
      </w:r>
      <w:r w:rsidR="0098117E" w:rsidRPr="000F480E">
        <w:rPr>
          <w:sz w:val="28"/>
          <w:szCs w:val="28"/>
        </w:rPr>
        <w:t xml:space="preserve">в Приложении №1 к Программе </w:t>
      </w:r>
      <w:r w:rsidR="000F480E">
        <w:rPr>
          <w:sz w:val="28"/>
          <w:szCs w:val="28"/>
        </w:rPr>
        <w:t xml:space="preserve">«Сведения о показателях (индикаторах), применяемых для </w:t>
      </w:r>
      <w:r w:rsidR="000F480E">
        <w:rPr>
          <w:sz w:val="28"/>
          <w:szCs w:val="28"/>
        </w:rPr>
        <w:lastRenderedPageBreak/>
        <w:t xml:space="preserve">оценки достижения цели и решения задач муниципальной программы» отражен </w:t>
      </w:r>
      <w:r w:rsidR="0098117E" w:rsidRPr="000F480E">
        <w:rPr>
          <w:sz w:val="28"/>
          <w:szCs w:val="28"/>
        </w:rPr>
        <w:t>индикатор «</w:t>
      </w:r>
      <w:r w:rsidR="00D17494" w:rsidRPr="000F480E">
        <w:rPr>
          <w:sz w:val="28"/>
          <w:szCs w:val="28"/>
          <w:u w:val="single"/>
        </w:rPr>
        <w:t>д</w:t>
      </w:r>
      <w:r w:rsidR="0098117E" w:rsidRPr="000F480E">
        <w:rPr>
          <w:sz w:val="28"/>
          <w:szCs w:val="28"/>
          <w:u w:val="single"/>
        </w:rPr>
        <w:t>оля</w:t>
      </w:r>
      <w:r w:rsidR="0098117E" w:rsidRPr="000F480E">
        <w:rPr>
          <w:sz w:val="28"/>
          <w:szCs w:val="28"/>
        </w:rPr>
        <w:t xml:space="preserve"> благоустроенных </w:t>
      </w:r>
      <w:r w:rsidR="0098117E" w:rsidRPr="000F480E">
        <w:rPr>
          <w:sz w:val="28"/>
          <w:szCs w:val="28"/>
          <w:u w:val="single"/>
        </w:rPr>
        <w:t>дворовых территорий</w:t>
      </w:r>
      <w:r w:rsidR="0098117E" w:rsidRPr="000F480E">
        <w:rPr>
          <w:sz w:val="28"/>
          <w:szCs w:val="28"/>
        </w:rPr>
        <w:t xml:space="preserve"> от общего количества </w:t>
      </w:r>
      <w:r w:rsidR="0098117E" w:rsidRPr="000F480E">
        <w:rPr>
          <w:sz w:val="28"/>
          <w:szCs w:val="28"/>
          <w:u w:val="single"/>
        </w:rPr>
        <w:t>дворовых и общественных территорий</w:t>
      </w:r>
      <w:r w:rsidR="0098117E" w:rsidRPr="000F480E">
        <w:rPr>
          <w:sz w:val="28"/>
          <w:szCs w:val="28"/>
        </w:rPr>
        <w:t>, подлежащих благоустройству в рамках муниципальной программы»</w:t>
      </w:r>
      <w:r w:rsidR="000F480E">
        <w:rPr>
          <w:sz w:val="28"/>
          <w:szCs w:val="28"/>
        </w:rPr>
        <w:t>, который</w:t>
      </w:r>
      <w:r w:rsidR="0098117E" w:rsidRPr="000F480E">
        <w:rPr>
          <w:sz w:val="28"/>
          <w:szCs w:val="28"/>
        </w:rPr>
        <w:t xml:space="preserve"> не соответствует целевым индикаторам, отраженным в паспорте Программы. </w:t>
      </w:r>
      <w:r w:rsidR="000F480E">
        <w:rPr>
          <w:sz w:val="28"/>
          <w:szCs w:val="28"/>
        </w:rPr>
        <w:t>И</w:t>
      </w:r>
      <w:r w:rsidR="00864303" w:rsidRPr="000F480E">
        <w:rPr>
          <w:sz w:val="28"/>
          <w:szCs w:val="28"/>
        </w:rPr>
        <w:t>сходя из задач Программы</w:t>
      </w:r>
      <w:r w:rsidR="00675BD8" w:rsidRPr="000F480E">
        <w:rPr>
          <w:sz w:val="28"/>
          <w:szCs w:val="28"/>
        </w:rPr>
        <w:t xml:space="preserve"> и ожидаемых результатов </w:t>
      </w:r>
      <w:r w:rsidR="00EE5248" w:rsidRPr="000F480E">
        <w:rPr>
          <w:sz w:val="28"/>
          <w:szCs w:val="28"/>
        </w:rPr>
        <w:t xml:space="preserve">ее </w:t>
      </w:r>
      <w:r w:rsidR="00675BD8" w:rsidRPr="000F480E">
        <w:rPr>
          <w:sz w:val="28"/>
          <w:szCs w:val="28"/>
        </w:rPr>
        <w:t xml:space="preserve">реализации, которые подразделяются </w:t>
      </w:r>
      <w:r w:rsidR="005966D2" w:rsidRPr="000F480E">
        <w:rPr>
          <w:sz w:val="28"/>
          <w:szCs w:val="28"/>
        </w:rPr>
        <w:t>по</w:t>
      </w:r>
      <w:r w:rsidR="00675BD8" w:rsidRPr="000F480E">
        <w:rPr>
          <w:sz w:val="28"/>
          <w:szCs w:val="28"/>
        </w:rPr>
        <w:t xml:space="preserve"> дворовы</w:t>
      </w:r>
      <w:r w:rsidR="005966D2" w:rsidRPr="000F480E">
        <w:rPr>
          <w:sz w:val="28"/>
          <w:szCs w:val="28"/>
        </w:rPr>
        <w:t>м</w:t>
      </w:r>
      <w:r w:rsidR="00675BD8" w:rsidRPr="000F480E">
        <w:rPr>
          <w:sz w:val="28"/>
          <w:szCs w:val="28"/>
        </w:rPr>
        <w:t xml:space="preserve"> и общественны</w:t>
      </w:r>
      <w:r w:rsidR="005966D2" w:rsidRPr="000F480E">
        <w:rPr>
          <w:sz w:val="28"/>
          <w:szCs w:val="28"/>
        </w:rPr>
        <w:t>м</w:t>
      </w:r>
      <w:r w:rsidR="00675BD8" w:rsidRPr="000F480E">
        <w:rPr>
          <w:sz w:val="28"/>
          <w:szCs w:val="28"/>
        </w:rPr>
        <w:t xml:space="preserve"> территори</w:t>
      </w:r>
      <w:r w:rsidR="005966D2" w:rsidRPr="000F480E">
        <w:rPr>
          <w:sz w:val="28"/>
          <w:szCs w:val="28"/>
        </w:rPr>
        <w:t>ям</w:t>
      </w:r>
      <w:r w:rsidR="00D17494" w:rsidRPr="000F480E">
        <w:rPr>
          <w:sz w:val="28"/>
          <w:szCs w:val="28"/>
        </w:rPr>
        <w:t>,</w:t>
      </w:r>
      <w:r w:rsidR="00864303" w:rsidRPr="000F480E">
        <w:rPr>
          <w:sz w:val="28"/>
          <w:szCs w:val="28"/>
        </w:rPr>
        <w:t xml:space="preserve"> </w:t>
      </w:r>
      <w:r w:rsidR="00790F9F" w:rsidRPr="000F480E">
        <w:rPr>
          <w:sz w:val="28"/>
          <w:szCs w:val="28"/>
        </w:rPr>
        <w:t xml:space="preserve">оценка </w:t>
      </w:r>
      <w:r w:rsidR="00864303" w:rsidRPr="000F480E">
        <w:rPr>
          <w:sz w:val="28"/>
          <w:szCs w:val="28"/>
        </w:rPr>
        <w:t xml:space="preserve">реализации Программы должна производится </w:t>
      </w:r>
      <w:r w:rsidR="005966D2" w:rsidRPr="000F480E">
        <w:rPr>
          <w:sz w:val="28"/>
          <w:szCs w:val="28"/>
        </w:rPr>
        <w:t xml:space="preserve">также </w:t>
      </w:r>
      <w:r w:rsidR="00D17494" w:rsidRPr="000F480E">
        <w:rPr>
          <w:sz w:val="28"/>
          <w:szCs w:val="28"/>
        </w:rPr>
        <w:t xml:space="preserve">раздельно </w:t>
      </w:r>
      <w:r w:rsidR="00864303" w:rsidRPr="000F480E">
        <w:rPr>
          <w:sz w:val="28"/>
          <w:szCs w:val="28"/>
        </w:rPr>
        <w:t xml:space="preserve">по </w:t>
      </w:r>
      <w:r w:rsidR="00D17494" w:rsidRPr="000F480E">
        <w:rPr>
          <w:sz w:val="28"/>
          <w:szCs w:val="28"/>
        </w:rPr>
        <w:t>дворовы</w:t>
      </w:r>
      <w:r w:rsidR="005966D2" w:rsidRPr="000F480E">
        <w:rPr>
          <w:sz w:val="28"/>
          <w:szCs w:val="28"/>
        </w:rPr>
        <w:t>м</w:t>
      </w:r>
      <w:r w:rsidR="00D17494" w:rsidRPr="000F480E">
        <w:rPr>
          <w:sz w:val="28"/>
          <w:szCs w:val="28"/>
        </w:rPr>
        <w:t xml:space="preserve"> и общественны</w:t>
      </w:r>
      <w:r w:rsidR="005966D2" w:rsidRPr="000F480E">
        <w:rPr>
          <w:sz w:val="28"/>
          <w:szCs w:val="28"/>
        </w:rPr>
        <w:t>м</w:t>
      </w:r>
      <w:r w:rsidR="00D17494" w:rsidRPr="000F480E">
        <w:rPr>
          <w:sz w:val="28"/>
          <w:szCs w:val="28"/>
        </w:rPr>
        <w:t xml:space="preserve"> территорий.</w:t>
      </w:r>
      <w:r w:rsidR="00675BD8" w:rsidRPr="000F480E">
        <w:rPr>
          <w:sz w:val="28"/>
          <w:szCs w:val="28"/>
        </w:rPr>
        <w:t xml:space="preserve"> Объединенный показатель, «</w:t>
      </w:r>
      <w:r w:rsidR="00675BD8" w:rsidRPr="000F480E">
        <w:rPr>
          <w:sz w:val="28"/>
          <w:szCs w:val="28"/>
          <w:u w:val="single"/>
        </w:rPr>
        <w:t>доля</w:t>
      </w:r>
      <w:r w:rsidR="00675BD8" w:rsidRPr="000F480E">
        <w:rPr>
          <w:sz w:val="28"/>
          <w:szCs w:val="28"/>
        </w:rPr>
        <w:t xml:space="preserve"> благоустроенных </w:t>
      </w:r>
      <w:r w:rsidR="00675BD8" w:rsidRPr="000F480E">
        <w:rPr>
          <w:sz w:val="28"/>
          <w:szCs w:val="28"/>
          <w:u w:val="single"/>
        </w:rPr>
        <w:t>дворовых территорий</w:t>
      </w:r>
      <w:r w:rsidR="00675BD8" w:rsidRPr="000F480E">
        <w:rPr>
          <w:sz w:val="28"/>
          <w:szCs w:val="28"/>
        </w:rPr>
        <w:t xml:space="preserve"> от общего количества </w:t>
      </w:r>
      <w:r w:rsidR="00675BD8" w:rsidRPr="000F480E">
        <w:rPr>
          <w:sz w:val="28"/>
          <w:szCs w:val="28"/>
          <w:u w:val="single"/>
        </w:rPr>
        <w:t>дворовых и общественных территорий</w:t>
      </w:r>
      <w:r w:rsidR="00675BD8" w:rsidRPr="000F480E">
        <w:rPr>
          <w:sz w:val="28"/>
          <w:szCs w:val="28"/>
        </w:rPr>
        <w:t xml:space="preserve"> искажает степень достижения каждой поставленной задачи.</w:t>
      </w:r>
    </w:p>
    <w:p w:rsidR="0045577B" w:rsidRPr="001E5722" w:rsidRDefault="009D1F1F" w:rsidP="005966D2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1E5722">
        <w:rPr>
          <w:sz w:val="28"/>
          <w:szCs w:val="28"/>
        </w:rPr>
        <w:t>В приложении №</w:t>
      </w:r>
      <w:r w:rsidR="00481581" w:rsidRPr="001E5722">
        <w:rPr>
          <w:sz w:val="28"/>
          <w:szCs w:val="28"/>
        </w:rPr>
        <w:t>2</w:t>
      </w:r>
      <w:r w:rsidRPr="001E5722">
        <w:rPr>
          <w:sz w:val="28"/>
          <w:szCs w:val="28"/>
        </w:rPr>
        <w:t xml:space="preserve"> приведен перечень и описание мероприятий программы с определением ответственных исполнителей. Мероприятия Программы</w:t>
      </w:r>
      <w:r w:rsidR="007D55A9" w:rsidRPr="001E5722">
        <w:rPr>
          <w:sz w:val="28"/>
          <w:szCs w:val="28"/>
        </w:rPr>
        <w:t xml:space="preserve"> </w:t>
      </w:r>
      <w:r w:rsidRPr="001E5722">
        <w:rPr>
          <w:sz w:val="28"/>
          <w:szCs w:val="28"/>
        </w:rPr>
        <w:t>(приложение№</w:t>
      </w:r>
      <w:r w:rsidR="00481581" w:rsidRPr="001E5722">
        <w:rPr>
          <w:sz w:val="28"/>
          <w:szCs w:val="28"/>
        </w:rPr>
        <w:t>2</w:t>
      </w:r>
      <w:r w:rsidRPr="001E5722">
        <w:rPr>
          <w:sz w:val="28"/>
          <w:szCs w:val="28"/>
        </w:rPr>
        <w:t>) не взаимоувязаны с объемами финансового обеспечения, необходимого на реализацию данных мероприятий.</w:t>
      </w:r>
    </w:p>
    <w:p w:rsidR="009D1F1F" w:rsidRDefault="007D55A9" w:rsidP="005966D2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1E5722">
        <w:rPr>
          <w:sz w:val="28"/>
          <w:szCs w:val="28"/>
        </w:rPr>
        <w:t>В нарушение п</w:t>
      </w:r>
      <w:r w:rsidR="005D5B20">
        <w:rPr>
          <w:sz w:val="28"/>
          <w:szCs w:val="28"/>
        </w:rPr>
        <w:t>ункта</w:t>
      </w:r>
      <w:r w:rsidRPr="001E5722">
        <w:rPr>
          <w:sz w:val="28"/>
          <w:szCs w:val="28"/>
        </w:rPr>
        <w:t xml:space="preserve"> 3.</w:t>
      </w:r>
      <w:r w:rsidR="00DF2F7E" w:rsidRPr="001E5722">
        <w:rPr>
          <w:sz w:val="28"/>
          <w:szCs w:val="28"/>
        </w:rPr>
        <w:t>5</w:t>
      </w:r>
      <w:r w:rsidRPr="001E5722">
        <w:rPr>
          <w:sz w:val="28"/>
          <w:szCs w:val="28"/>
        </w:rPr>
        <w:t>.</w:t>
      </w:r>
      <w:r w:rsidR="00675BD8">
        <w:rPr>
          <w:sz w:val="28"/>
          <w:szCs w:val="28"/>
        </w:rPr>
        <w:t xml:space="preserve"> </w:t>
      </w:r>
      <w:r w:rsidRPr="001E5722">
        <w:rPr>
          <w:sz w:val="28"/>
          <w:szCs w:val="28"/>
        </w:rPr>
        <w:t>Порядка Программа не содержит обоснование объема финансовых ресурсов, необх</w:t>
      </w:r>
      <w:r w:rsidR="00481581" w:rsidRPr="001E5722">
        <w:rPr>
          <w:sz w:val="28"/>
          <w:szCs w:val="28"/>
        </w:rPr>
        <w:t>одимых для реализации Программы</w:t>
      </w:r>
      <w:r w:rsidRPr="001E5722">
        <w:rPr>
          <w:sz w:val="28"/>
          <w:szCs w:val="28"/>
        </w:rPr>
        <w:t xml:space="preserve"> по форме согласно приложению №</w:t>
      </w:r>
      <w:r w:rsidR="00DF2F7E" w:rsidRPr="001E5722">
        <w:rPr>
          <w:sz w:val="28"/>
          <w:szCs w:val="28"/>
        </w:rPr>
        <w:t>4</w:t>
      </w:r>
      <w:r w:rsidRPr="001E5722">
        <w:rPr>
          <w:sz w:val="28"/>
          <w:szCs w:val="28"/>
        </w:rPr>
        <w:t xml:space="preserve"> к Порядку.</w:t>
      </w:r>
    </w:p>
    <w:p w:rsidR="001B140E" w:rsidRDefault="001B140E" w:rsidP="005966D2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пункта</w:t>
      </w:r>
      <w:r w:rsidR="00675BD8">
        <w:rPr>
          <w:sz w:val="28"/>
          <w:szCs w:val="28"/>
        </w:rPr>
        <w:t xml:space="preserve"> 3.6.</w:t>
      </w:r>
      <w:r w:rsidR="00675BD8" w:rsidRPr="00675BD8">
        <w:rPr>
          <w:sz w:val="28"/>
          <w:szCs w:val="28"/>
        </w:rPr>
        <w:t xml:space="preserve"> </w:t>
      </w:r>
      <w:r w:rsidR="00675BD8">
        <w:rPr>
          <w:sz w:val="28"/>
          <w:szCs w:val="28"/>
        </w:rPr>
        <w:t>Порядка Программа не содержит методику расчета показателей эффективности реализации Программы.</w:t>
      </w:r>
    </w:p>
    <w:p w:rsidR="00675BD8" w:rsidRPr="001E5722" w:rsidRDefault="00675BD8" w:rsidP="005966D2">
      <w:pPr>
        <w:jc w:val="both"/>
        <w:rPr>
          <w:sz w:val="28"/>
          <w:szCs w:val="28"/>
        </w:rPr>
      </w:pPr>
    </w:p>
    <w:p w:rsidR="00924C4F" w:rsidRDefault="00924C4F" w:rsidP="00A368C6">
      <w:pPr>
        <w:pStyle w:val="ae"/>
        <w:ind w:firstLine="709"/>
        <w:rPr>
          <w:sz w:val="24"/>
          <w:szCs w:val="24"/>
        </w:rPr>
      </w:pPr>
    </w:p>
    <w:p w:rsidR="00A368C6" w:rsidRDefault="00A368C6" w:rsidP="00A368C6">
      <w:pPr>
        <w:pStyle w:val="ae"/>
        <w:ind w:firstLine="709"/>
        <w:rPr>
          <w:sz w:val="24"/>
          <w:szCs w:val="24"/>
        </w:rPr>
      </w:pPr>
      <w:r>
        <w:rPr>
          <w:sz w:val="24"/>
          <w:szCs w:val="24"/>
        </w:rPr>
        <w:t>ЗАМЕЧАНИЯ</w:t>
      </w:r>
    </w:p>
    <w:p w:rsidR="005966D2" w:rsidRDefault="005966D2" w:rsidP="00A368C6">
      <w:pPr>
        <w:pStyle w:val="ae"/>
        <w:ind w:firstLine="709"/>
        <w:rPr>
          <w:sz w:val="24"/>
          <w:szCs w:val="24"/>
        </w:rPr>
      </w:pPr>
    </w:p>
    <w:p w:rsidR="00DC5398" w:rsidRPr="00EE5248" w:rsidRDefault="00342A05" w:rsidP="005D5B20">
      <w:pPr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  <w:r w:rsidRPr="005966D2">
        <w:rPr>
          <w:sz w:val="28"/>
          <w:szCs w:val="28"/>
        </w:rPr>
        <w:t xml:space="preserve">В </w:t>
      </w:r>
      <w:r w:rsidRPr="00EE5248">
        <w:rPr>
          <w:sz w:val="28"/>
          <w:szCs w:val="28"/>
        </w:rPr>
        <w:t>нарушение п. 1.4. Порядка на экспертизу не представлен</w:t>
      </w:r>
      <w:r w:rsidR="005966D2" w:rsidRPr="00EE5248">
        <w:rPr>
          <w:sz w:val="28"/>
          <w:szCs w:val="28"/>
        </w:rPr>
        <w:t xml:space="preserve"> п</w:t>
      </w:r>
      <w:r w:rsidR="001E5722" w:rsidRPr="00EE5248">
        <w:rPr>
          <w:sz w:val="28"/>
          <w:szCs w:val="28"/>
        </w:rPr>
        <w:t>роект</w:t>
      </w:r>
      <w:r w:rsidR="002B32BA" w:rsidRPr="00EE5248">
        <w:rPr>
          <w:sz w:val="28"/>
          <w:szCs w:val="28"/>
        </w:rPr>
        <w:t xml:space="preserve"> </w:t>
      </w:r>
      <w:r w:rsidRPr="00EE5248">
        <w:rPr>
          <w:sz w:val="28"/>
          <w:szCs w:val="28"/>
        </w:rPr>
        <w:t>постановлени</w:t>
      </w:r>
      <w:r w:rsidR="001E5722" w:rsidRPr="00EE5248">
        <w:rPr>
          <w:sz w:val="28"/>
          <w:szCs w:val="28"/>
        </w:rPr>
        <w:t>я</w:t>
      </w:r>
      <w:r w:rsidRPr="00EE5248">
        <w:rPr>
          <w:sz w:val="28"/>
          <w:szCs w:val="28"/>
        </w:rPr>
        <w:t xml:space="preserve"> об утверждении данной муниципальной программы. </w:t>
      </w:r>
    </w:p>
    <w:p w:rsidR="00EE5248" w:rsidRPr="00EE5248" w:rsidRDefault="00EE5248" w:rsidP="005D5B20">
      <w:pPr>
        <w:pStyle w:val="af0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5248">
        <w:rPr>
          <w:rFonts w:ascii="Times New Roman" w:hAnsi="Times New Roman"/>
          <w:sz w:val="28"/>
          <w:szCs w:val="28"/>
        </w:rPr>
        <w:t xml:space="preserve">В таблице 1 «Оценка текущего состояния благоустройства общественных и дворовых территорий поселения с 2015 по 2017 год», значение показателя на 2017 год «доля общественных территорий, нуждающихся в благоустройстве от общего количества территорий» составляет 0%, в то время как адресный перечень общественных территорий, нуждающихся в благоустройстве включает в себя 12 общественных территорий, площадью 74,2 тыс. </w:t>
      </w:r>
      <w:proofErr w:type="spellStart"/>
      <w:r w:rsidRPr="00EE5248">
        <w:rPr>
          <w:rFonts w:ascii="Times New Roman" w:hAnsi="Times New Roman"/>
          <w:sz w:val="28"/>
          <w:szCs w:val="28"/>
        </w:rPr>
        <w:t>кв.м</w:t>
      </w:r>
      <w:proofErr w:type="spellEnd"/>
      <w:r w:rsidRPr="00EE5248">
        <w:rPr>
          <w:rFonts w:ascii="Times New Roman" w:hAnsi="Times New Roman"/>
          <w:sz w:val="28"/>
          <w:szCs w:val="28"/>
        </w:rPr>
        <w:t>.</w:t>
      </w:r>
    </w:p>
    <w:p w:rsidR="00EE5248" w:rsidRPr="005D5B20" w:rsidRDefault="00EE5248" w:rsidP="005D5B20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5248">
        <w:rPr>
          <w:rFonts w:ascii="Times New Roman" w:hAnsi="Times New Roman"/>
          <w:sz w:val="28"/>
          <w:szCs w:val="28"/>
        </w:rPr>
        <w:t>Значение показателя на 2017 год «количество благоустроенных дворовых территорий» равно 4, «доля благоустроенных дворовых территорий от территорий, нуждающихся в благоустройстве» составляет 20,07%, То есть, согласно данным таблицы, - 4 территории составляют 20,07 от нуждающихся в благоустройстве, тогда нуждающиеся в благоустройстве (100%) должны составлять 19 территорий (4/20,07х100), в то же время адресный перечень дворовых территорий нуждающихся в благоустройстве включает в себя 62 дворовые территории, нуждающиеся в благоустройстве. Таким образом, значения показателей оценки текущего состояния благоустройства общественных и дворовых территорий, отраженные в таблице некорректны и не отражают текущее состояние благоустройства общественных и дворовых территорий поселения.</w:t>
      </w:r>
    </w:p>
    <w:p w:rsidR="005966D2" w:rsidRPr="00EE5248" w:rsidRDefault="005966D2" w:rsidP="005D5B20">
      <w:pPr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EE5248">
        <w:rPr>
          <w:sz w:val="28"/>
          <w:szCs w:val="28"/>
        </w:rPr>
        <w:lastRenderedPageBreak/>
        <w:t>Задачи программы, отраженные в паспорте программы, не соответствуют задачам, отраженным в Разделе 2 Программы.</w:t>
      </w:r>
    </w:p>
    <w:p w:rsidR="00C306DF" w:rsidRPr="00EE5248" w:rsidRDefault="00C306DF" w:rsidP="005D5B20">
      <w:pPr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EE5248">
        <w:rPr>
          <w:sz w:val="28"/>
          <w:szCs w:val="28"/>
        </w:rPr>
        <w:t xml:space="preserve">В нарушение </w:t>
      </w:r>
      <w:r w:rsidR="005D5B20">
        <w:rPr>
          <w:sz w:val="28"/>
          <w:szCs w:val="28"/>
        </w:rPr>
        <w:t xml:space="preserve">пункта </w:t>
      </w:r>
      <w:r w:rsidRPr="00EE5248">
        <w:rPr>
          <w:sz w:val="28"/>
          <w:szCs w:val="28"/>
        </w:rPr>
        <w:t>3.4 Порядка планируемые количественные и качественные показатели, не оформлены в соответствии с приложением 3 к Порядку.</w:t>
      </w:r>
    </w:p>
    <w:p w:rsidR="00C306DF" w:rsidRPr="00EE5248" w:rsidRDefault="00C306DF" w:rsidP="005D5B20">
      <w:pPr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EE5248">
        <w:rPr>
          <w:sz w:val="28"/>
          <w:szCs w:val="28"/>
        </w:rPr>
        <w:t>Отраженный в Приложении №1 к Программе индикатор «</w:t>
      </w:r>
      <w:r w:rsidRPr="00EE5248">
        <w:rPr>
          <w:sz w:val="28"/>
          <w:szCs w:val="28"/>
          <w:u w:val="single"/>
        </w:rPr>
        <w:t>доля</w:t>
      </w:r>
      <w:r w:rsidRPr="00EE5248">
        <w:rPr>
          <w:sz w:val="28"/>
          <w:szCs w:val="28"/>
        </w:rPr>
        <w:t xml:space="preserve"> благоустроенных </w:t>
      </w:r>
      <w:r w:rsidRPr="00EE5248">
        <w:rPr>
          <w:sz w:val="28"/>
          <w:szCs w:val="28"/>
          <w:u w:val="single"/>
        </w:rPr>
        <w:t>дворовых территорий</w:t>
      </w:r>
      <w:r w:rsidRPr="00EE5248">
        <w:rPr>
          <w:sz w:val="28"/>
          <w:szCs w:val="28"/>
        </w:rPr>
        <w:t xml:space="preserve"> от общего количества </w:t>
      </w:r>
      <w:r w:rsidRPr="00EE5248">
        <w:rPr>
          <w:sz w:val="28"/>
          <w:szCs w:val="28"/>
          <w:u w:val="single"/>
        </w:rPr>
        <w:t>дворовых и общественных территорий</w:t>
      </w:r>
      <w:r w:rsidRPr="00EE5248">
        <w:rPr>
          <w:sz w:val="28"/>
          <w:szCs w:val="28"/>
        </w:rPr>
        <w:t>, подлежащих благоустройству в рамках муниципальной программы» не соответствует целевым индикаторам, отраженным в паспорте Программы и искажает степень достижения каждой поставленной задачи.</w:t>
      </w:r>
    </w:p>
    <w:p w:rsidR="00C306DF" w:rsidRPr="00EE5248" w:rsidRDefault="00C306DF" w:rsidP="005D5B20">
      <w:pPr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EE5248">
        <w:rPr>
          <w:sz w:val="28"/>
          <w:szCs w:val="28"/>
        </w:rPr>
        <w:t>Мероприятия Программы (приложение№2) не взаимоувязаны с объемами финансового обеспечения, необходимого на реализацию данных мероприятий.</w:t>
      </w:r>
    </w:p>
    <w:p w:rsidR="00C306DF" w:rsidRPr="00EE5248" w:rsidRDefault="00C306DF" w:rsidP="005D5B20">
      <w:pPr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EE5248">
        <w:rPr>
          <w:sz w:val="28"/>
          <w:szCs w:val="28"/>
        </w:rPr>
        <w:t>В нарушение п. 3.5. Порядка Программа не содержит обоснование объема финансовых ресурсов, необходимых для реализации Программы по форме согласно приложению №4 к Порядку.</w:t>
      </w:r>
    </w:p>
    <w:p w:rsidR="00C306DF" w:rsidRPr="00EE5248" w:rsidRDefault="00C306DF" w:rsidP="005D5B20">
      <w:pPr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EE5248">
        <w:rPr>
          <w:sz w:val="28"/>
          <w:szCs w:val="28"/>
        </w:rPr>
        <w:t>В нарушение пункта 3.6. Порядка Программа не содержит методику расчета показателей эффективности реализации Программы.</w:t>
      </w:r>
    </w:p>
    <w:p w:rsidR="0069050C" w:rsidRPr="0069050C" w:rsidRDefault="0069050C" w:rsidP="005D5B20">
      <w:pPr>
        <w:jc w:val="both"/>
        <w:rPr>
          <w:sz w:val="28"/>
          <w:szCs w:val="28"/>
        </w:rPr>
      </w:pPr>
    </w:p>
    <w:p w:rsidR="00924C4F" w:rsidRDefault="00924C4F" w:rsidP="0007637A">
      <w:pPr>
        <w:pStyle w:val="ae"/>
        <w:ind w:firstLine="709"/>
        <w:jc w:val="both"/>
        <w:rPr>
          <w:sz w:val="24"/>
          <w:szCs w:val="24"/>
        </w:rPr>
      </w:pPr>
    </w:p>
    <w:p w:rsidR="005D36AE" w:rsidRPr="0034516F" w:rsidRDefault="00EE60D6" w:rsidP="005D5B20">
      <w:pPr>
        <w:pStyle w:val="ae"/>
        <w:ind w:firstLine="709"/>
        <w:jc w:val="both"/>
        <w:rPr>
          <w:b w:val="0"/>
          <w:szCs w:val="28"/>
        </w:rPr>
      </w:pPr>
      <w:r w:rsidRPr="00924C4F">
        <w:rPr>
          <w:sz w:val="24"/>
          <w:szCs w:val="24"/>
        </w:rPr>
        <w:t>ЗАКЛЮЧЕНИЕ</w:t>
      </w:r>
      <w:r w:rsidRPr="0068394D">
        <w:rPr>
          <w:b w:val="0"/>
          <w:sz w:val="24"/>
          <w:szCs w:val="24"/>
        </w:rPr>
        <w:t>:</w:t>
      </w:r>
      <w:r w:rsidRPr="0068394D">
        <w:rPr>
          <w:sz w:val="24"/>
          <w:szCs w:val="24"/>
        </w:rPr>
        <w:t xml:space="preserve"> </w:t>
      </w:r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924C4F">
        <w:rPr>
          <w:b w:val="0"/>
          <w:szCs w:val="28"/>
        </w:rPr>
        <w:t xml:space="preserve">Администрацией </w:t>
      </w:r>
      <w:r w:rsidR="009766B2">
        <w:rPr>
          <w:b w:val="0"/>
          <w:szCs w:val="28"/>
        </w:rPr>
        <w:t>Хелюльского</w:t>
      </w:r>
      <w:r w:rsidR="00924C4F">
        <w:rPr>
          <w:b w:val="0"/>
          <w:szCs w:val="28"/>
        </w:rPr>
        <w:t xml:space="preserve"> поселения</w:t>
      </w:r>
      <w:r w:rsidR="00A8176F" w:rsidRPr="005D36AE">
        <w:rPr>
          <w:b w:val="0"/>
          <w:szCs w:val="28"/>
        </w:rPr>
        <w:t xml:space="preserve"> документ</w:t>
      </w:r>
      <w:r w:rsidR="00800B8A" w:rsidRPr="005D36AE">
        <w:rPr>
          <w:b w:val="0"/>
          <w:szCs w:val="28"/>
        </w:rPr>
        <w:t>ы</w:t>
      </w:r>
      <w:r w:rsidR="00A8176F" w:rsidRPr="005D36AE">
        <w:rPr>
          <w:b w:val="0"/>
          <w:szCs w:val="28"/>
        </w:rPr>
        <w:t xml:space="preserve"> </w:t>
      </w:r>
      <w:r w:rsidR="00A368C6">
        <w:rPr>
          <w:b w:val="0"/>
          <w:szCs w:val="28"/>
        </w:rPr>
        <w:t>к</w:t>
      </w:r>
      <w:r w:rsidR="00A8176F" w:rsidRPr="005D36AE">
        <w:rPr>
          <w:b w:val="0"/>
          <w:szCs w:val="28"/>
        </w:rPr>
        <w:t xml:space="preserve"> проекту </w:t>
      </w:r>
      <w:r w:rsidR="009766B2">
        <w:rPr>
          <w:b w:val="0"/>
          <w:szCs w:val="28"/>
        </w:rPr>
        <w:t>муниципальной программы</w:t>
      </w:r>
      <w:r w:rsidR="00924C4F">
        <w:rPr>
          <w:b w:val="0"/>
          <w:szCs w:val="28"/>
        </w:rPr>
        <w:t xml:space="preserve"> </w:t>
      </w:r>
      <w:r w:rsidR="0034516F" w:rsidRPr="005D36AE">
        <w:rPr>
          <w:b w:val="0"/>
          <w:szCs w:val="28"/>
        </w:rPr>
        <w:t xml:space="preserve">рекомендует </w:t>
      </w:r>
      <w:r w:rsidR="00A368C6">
        <w:rPr>
          <w:b w:val="0"/>
          <w:szCs w:val="28"/>
        </w:rPr>
        <w:t>отклонить</w:t>
      </w:r>
      <w:r w:rsidR="00700602">
        <w:rPr>
          <w:b w:val="0"/>
          <w:szCs w:val="28"/>
        </w:rPr>
        <w:t xml:space="preserve"> </w:t>
      </w:r>
      <w:r w:rsidR="005D36AE">
        <w:rPr>
          <w:b w:val="0"/>
          <w:szCs w:val="28"/>
        </w:rPr>
        <w:t xml:space="preserve">проект </w:t>
      </w:r>
      <w:r w:rsidR="009766B2">
        <w:rPr>
          <w:b w:val="0"/>
          <w:szCs w:val="28"/>
        </w:rPr>
        <w:t>муниципальной программы</w:t>
      </w:r>
      <w:r w:rsidR="00A368C6">
        <w:rPr>
          <w:b w:val="0"/>
          <w:szCs w:val="28"/>
        </w:rPr>
        <w:t xml:space="preserve"> в связи с тем, что Паспорт </w:t>
      </w:r>
      <w:r w:rsidR="00924C4F">
        <w:rPr>
          <w:b w:val="0"/>
          <w:szCs w:val="28"/>
        </w:rPr>
        <w:t>МП</w:t>
      </w:r>
      <w:r w:rsidR="00A368C6">
        <w:rPr>
          <w:b w:val="0"/>
          <w:szCs w:val="28"/>
        </w:rPr>
        <w:t xml:space="preserve"> требует доработки.</w:t>
      </w:r>
    </w:p>
    <w:p w:rsidR="00A8176F" w:rsidRPr="005D36AE" w:rsidRDefault="00A8176F" w:rsidP="005D5B20">
      <w:pPr>
        <w:autoSpaceDE w:val="0"/>
        <w:autoSpaceDN w:val="0"/>
        <w:adjustRightInd w:val="0"/>
        <w:ind w:firstLine="624"/>
        <w:jc w:val="both"/>
        <w:rPr>
          <w:b/>
          <w:sz w:val="28"/>
          <w:szCs w:val="28"/>
        </w:rPr>
      </w:pP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/>
    <w:sectPr w:rsidR="00E82851" w:rsidSect="004176C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FB" w:rsidRDefault="00E854FB" w:rsidP="004436D2">
      <w:r>
        <w:separator/>
      </w:r>
    </w:p>
  </w:endnote>
  <w:endnote w:type="continuationSeparator" w:id="0">
    <w:p w:rsidR="00E854FB" w:rsidRDefault="00E854FB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FB" w:rsidRDefault="00E854FB" w:rsidP="004436D2">
      <w:r>
        <w:separator/>
      </w:r>
    </w:p>
  </w:footnote>
  <w:footnote w:type="continuationSeparator" w:id="0">
    <w:p w:rsidR="00E854FB" w:rsidRDefault="00E854FB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26F53">
      <w:rPr>
        <w:noProof/>
      </w:rPr>
      <w:t>5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08E30B4"/>
    <w:multiLevelType w:val="hybridMultilevel"/>
    <w:tmpl w:val="4F74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20141F"/>
    <w:multiLevelType w:val="hybridMultilevel"/>
    <w:tmpl w:val="03EA8288"/>
    <w:lvl w:ilvl="0" w:tplc="2D64D4B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7B4B3D16"/>
    <w:multiLevelType w:val="hybridMultilevel"/>
    <w:tmpl w:val="AE42B0EC"/>
    <w:lvl w:ilvl="0" w:tplc="EBAE356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1E38"/>
    <w:rsid w:val="00082B2E"/>
    <w:rsid w:val="00093C87"/>
    <w:rsid w:val="0009532E"/>
    <w:rsid w:val="000A0251"/>
    <w:rsid w:val="000A3DFF"/>
    <w:rsid w:val="000A5478"/>
    <w:rsid w:val="000B73AB"/>
    <w:rsid w:val="000C10E9"/>
    <w:rsid w:val="000D183B"/>
    <w:rsid w:val="000D67CF"/>
    <w:rsid w:val="000D787F"/>
    <w:rsid w:val="000F2055"/>
    <w:rsid w:val="000F37C9"/>
    <w:rsid w:val="000F480E"/>
    <w:rsid w:val="000F7541"/>
    <w:rsid w:val="001009EE"/>
    <w:rsid w:val="001016F5"/>
    <w:rsid w:val="00106AC8"/>
    <w:rsid w:val="001225C3"/>
    <w:rsid w:val="00124832"/>
    <w:rsid w:val="00150383"/>
    <w:rsid w:val="0016463F"/>
    <w:rsid w:val="001666ED"/>
    <w:rsid w:val="001709A3"/>
    <w:rsid w:val="001768F8"/>
    <w:rsid w:val="00182C7C"/>
    <w:rsid w:val="00187A9B"/>
    <w:rsid w:val="001A000B"/>
    <w:rsid w:val="001A505C"/>
    <w:rsid w:val="001B140E"/>
    <w:rsid w:val="001D0879"/>
    <w:rsid w:val="001D2C3F"/>
    <w:rsid w:val="001E5722"/>
    <w:rsid w:val="00215B05"/>
    <w:rsid w:val="0021738D"/>
    <w:rsid w:val="002179CE"/>
    <w:rsid w:val="00221B4B"/>
    <w:rsid w:val="00224C37"/>
    <w:rsid w:val="00226F53"/>
    <w:rsid w:val="00230056"/>
    <w:rsid w:val="00233E45"/>
    <w:rsid w:val="002436FA"/>
    <w:rsid w:val="00246177"/>
    <w:rsid w:val="002555FA"/>
    <w:rsid w:val="00261481"/>
    <w:rsid w:val="002652B3"/>
    <w:rsid w:val="00274953"/>
    <w:rsid w:val="00283826"/>
    <w:rsid w:val="00284823"/>
    <w:rsid w:val="00285BC0"/>
    <w:rsid w:val="002A3009"/>
    <w:rsid w:val="002B32BA"/>
    <w:rsid w:val="002D28E6"/>
    <w:rsid w:val="002D310A"/>
    <w:rsid w:val="002E2A1C"/>
    <w:rsid w:val="002E32C9"/>
    <w:rsid w:val="002E4B48"/>
    <w:rsid w:val="002F3A9D"/>
    <w:rsid w:val="002F3AAE"/>
    <w:rsid w:val="00300900"/>
    <w:rsid w:val="00300BEC"/>
    <w:rsid w:val="003020AF"/>
    <w:rsid w:val="0031428C"/>
    <w:rsid w:val="0032078F"/>
    <w:rsid w:val="0033330D"/>
    <w:rsid w:val="00334089"/>
    <w:rsid w:val="00341BCD"/>
    <w:rsid w:val="00342A05"/>
    <w:rsid w:val="0034516F"/>
    <w:rsid w:val="003605E2"/>
    <w:rsid w:val="0036789E"/>
    <w:rsid w:val="00372707"/>
    <w:rsid w:val="00374765"/>
    <w:rsid w:val="00374E09"/>
    <w:rsid w:val="0037564F"/>
    <w:rsid w:val="0037764D"/>
    <w:rsid w:val="003908F0"/>
    <w:rsid w:val="00397919"/>
    <w:rsid w:val="003A05D7"/>
    <w:rsid w:val="003A07B0"/>
    <w:rsid w:val="00407966"/>
    <w:rsid w:val="004176C7"/>
    <w:rsid w:val="0042379F"/>
    <w:rsid w:val="00426678"/>
    <w:rsid w:val="00437C9E"/>
    <w:rsid w:val="004436D2"/>
    <w:rsid w:val="0045577B"/>
    <w:rsid w:val="00463260"/>
    <w:rsid w:val="00474B5E"/>
    <w:rsid w:val="00481581"/>
    <w:rsid w:val="00484E08"/>
    <w:rsid w:val="00495190"/>
    <w:rsid w:val="004A748F"/>
    <w:rsid w:val="004C0102"/>
    <w:rsid w:val="004F2548"/>
    <w:rsid w:val="004F366A"/>
    <w:rsid w:val="005269D2"/>
    <w:rsid w:val="0055099F"/>
    <w:rsid w:val="00554D4B"/>
    <w:rsid w:val="00555120"/>
    <w:rsid w:val="0055570F"/>
    <w:rsid w:val="005561F0"/>
    <w:rsid w:val="00556825"/>
    <w:rsid w:val="0058554B"/>
    <w:rsid w:val="00585DE1"/>
    <w:rsid w:val="005964B2"/>
    <w:rsid w:val="005966D2"/>
    <w:rsid w:val="005B4CB4"/>
    <w:rsid w:val="005C59FB"/>
    <w:rsid w:val="005D059F"/>
    <w:rsid w:val="005D36AE"/>
    <w:rsid w:val="005D5B20"/>
    <w:rsid w:val="00603752"/>
    <w:rsid w:val="00607E60"/>
    <w:rsid w:val="00621A3B"/>
    <w:rsid w:val="006254DF"/>
    <w:rsid w:val="006307C0"/>
    <w:rsid w:val="006365FB"/>
    <w:rsid w:val="00646655"/>
    <w:rsid w:val="00662981"/>
    <w:rsid w:val="00666CBB"/>
    <w:rsid w:val="00675BD8"/>
    <w:rsid w:val="006771AF"/>
    <w:rsid w:val="006807BF"/>
    <w:rsid w:val="00685644"/>
    <w:rsid w:val="00685A40"/>
    <w:rsid w:val="0069050C"/>
    <w:rsid w:val="0069563E"/>
    <w:rsid w:val="006A7DE8"/>
    <w:rsid w:val="006B0C90"/>
    <w:rsid w:val="006B3A56"/>
    <w:rsid w:val="006C1B75"/>
    <w:rsid w:val="006D3437"/>
    <w:rsid w:val="006E2059"/>
    <w:rsid w:val="006F0694"/>
    <w:rsid w:val="006F18DF"/>
    <w:rsid w:val="006F6821"/>
    <w:rsid w:val="00700602"/>
    <w:rsid w:val="00703A50"/>
    <w:rsid w:val="00706922"/>
    <w:rsid w:val="007105D7"/>
    <w:rsid w:val="007241CE"/>
    <w:rsid w:val="00724F5C"/>
    <w:rsid w:val="00726A00"/>
    <w:rsid w:val="0072731D"/>
    <w:rsid w:val="00737469"/>
    <w:rsid w:val="007472E0"/>
    <w:rsid w:val="00747DE0"/>
    <w:rsid w:val="00753403"/>
    <w:rsid w:val="00766EAD"/>
    <w:rsid w:val="00781696"/>
    <w:rsid w:val="00782A59"/>
    <w:rsid w:val="00785332"/>
    <w:rsid w:val="00790831"/>
    <w:rsid w:val="00790F9F"/>
    <w:rsid w:val="007A6DF4"/>
    <w:rsid w:val="007C469D"/>
    <w:rsid w:val="007C7DA1"/>
    <w:rsid w:val="007D55A9"/>
    <w:rsid w:val="007E2DF6"/>
    <w:rsid w:val="007F0A28"/>
    <w:rsid w:val="007F0C73"/>
    <w:rsid w:val="007F30D7"/>
    <w:rsid w:val="007F6AB1"/>
    <w:rsid w:val="007F6D12"/>
    <w:rsid w:val="00800B8A"/>
    <w:rsid w:val="0080168A"/>
    <w:rsid w:val="008032DD"/>
    <w:rsid w:val="00810AD8"/>
    <w:rsid w:val="0081471A"/>
    <w:rsid w:val="00821594"/>
    <w:rsid w:val="00824830"/>
    <w:rsid w:val="00853E67"/>
    <w:rsid w:val="00854070"/>
    <w:rsid w:val="0086007A"/>
    <w:rsid w:val="00864303"/>
    <w:rsid w:val="008773CB"/>
    <w:rsid w:val="0089229B"/>
    <w:rsid w:val="008978FF"/>
    <w:rsid w:val="008A4C62"/>
    <w:rsid w:val="008B577E"/>
    <w:rsid w:val="008C18F4"/>
    <w:rsid w:val="008C20D9"/>
    <w:rsid w:val="008C37F6"/>
    <w:rsid w:val="008D68CB"/>
    <w:rsid w:val="008E1256"/>
    <w:rsid w:val="008F192B"/>
    <w:rsid w:val="008F462D"/>
    <w:rsid w:val="008F4698"/>
    <w:rsid w:val="00906BEA"/>
    <w:rsid w:val="0092255A"/>
    <w:rsid w:val="0092426F"/>
    <w:rsid w:val="00924C4F"/>
    <w:rsid w:val="0093100A"/>
    <w:rsid w:val="009367BC"/>
    <w:rsid w:val="00942B89"/>
    <w:rsid w:val="00942ED2"/>
    <w:rsid w:val="00951B51"/>
    <w:rsid w:val="009569C7"/>
    <w:rsid w:val="009725B6"/>
    <w:rsid w:val="00972A11"/>
    <w:rsid w:val="009766B2"/>
    <w:rsid w:val="0098117E"/>
    <w:rsid w:val="009815AB"/>
    <w:rsid w:val="009836EF"/>
    <w:rsid w:val="00984149"/>
    <w:rsid w:val="009B4335"/>
    <w:rsid w:val="009C5CA2"/>
    <w:rsid w:val="009D1F1F"/>
    <w:rsid w:val="009D2B4F"/>
    <w:rsid w:val="009E48E1"/>
    <w:rsid w:val="009E5517"/>
    <w:rsid w:val="00A007B8"/>
    <w:rsid w:val="00A07288"/>
    <w:rsid w:val="00A150BE"/>
    <w:rsid w:val="00A368C6"/>
    <w:rsid w:val="00A40209"/>
    <w:rsid w:val="00A43CC9"/>
    <w:rsid w:val="00A46517"/>
    <w:rsid w:val="00A5013E"/>
    <w:rsid w:val="00A53CB4"/>
    <w:rsid w:val="00A54674"/>
    <w:rsid w:val="00A62078"/>
    <w:rsid w:val="00A65C86"/>
    <w:rsid w:val="00A66343"/>
    <w:rsid w:val="00A66F15"/>
    <w:rsid w:val="00A80FC4"/>
    <w:rsid w:val="00A8176F"/>
    <w:rsid w:val="00A955AA"/>
    <w:rsid w:val="00AA217A"/>
    <w:rsid w:val="00AA2607"/>
    <w:rsid w:val="00AB131D"/>
    <w:rsid w:val="00AC1A06"/>
    <w:rsid w:val="00AC36D8"/>
    <w:rsid w:val="00AE3C36"/>
    <w:rsid w:val="00B045E3"/>
    <w:rsid w:val="00B2777E"/>
    <w:rsid w:val="00B27810"/>
    <w:rsid w:val="00B337F2"/>
    <w:rsid w:val="00B40DAB"/>
    <w:rsid w:val="00B51E64"/>
    <w:rsid w:val="00B5688A"/>
    <w:rsid w:val="00B63CD3"/>
    <w:rsid w:val="00B65FC6"/>
    <w:rsid w:val="00B676AC"/>
    <w:rsid w:val="00B833E0"/>
    <w:rsid w:val="00B84847"/>
    <w:rsid w:val="00B9503F"/>
    <w:rsid w:val="00BB3EB6"/>
    <w:rsid w:val="00BB4FFC"/>
    <w:rsid w:val="00BC3984"/>
    <w:rsid w:val="00BE3079"/>
    <w:rsid w:val="00BF2238"/>
    <w:rsid w:val="00BF3EE4"/>
    <w:rsid w:val="00BF47FB"/>
    <w:rsid w:val="00BF52BE"/>
    <w:rsid w:val="00C21547"/>
    <w:rsid w:val="00C2457C"/>
    <w:rsid w:val="00C25B76"/>
    <w:rsid w:val="00C306DF"/>
    <w:rsid w:val="00C335CC"/>
    <w:rsid w:val="00C3777A"/>
    <w:rsid w:val="00C37F0F"/>
    <w:rsid w:val="00C53DB4"/>
    <w:rsid w:val="00C54B0C"/>
    <w:rsid w:val="00C62080"/>
    <w:rsid w:val="00C65276"/>
    <w:rsid w:val="00C6724B"/>
    <w:rsid w:val="00C758B2"/>
    <w:rsid w:val="00C81545"/>
    <w:rsid w:val="00C832C5"/>
    <w:rsid w:val="00C851E6"/>
    <w:rsid w:val="00C96B07"/>
    <w:rsid w:val="00CA2A5F"/>
    <w:rsid w:val="00CA4282"/>
    <w:rsid w:val="00CA4377"/>
    <w:rsid w:val="00CB10E5"/>
    <w:rsid w:val="00CB236B"/>
    <w:rsid w:val="00CB2BFA"/>
    <w:rsid w:val="00CB61E0"/>
    <w:rsid w:val="00CC538E"/>
    <w:rsid w:val="00CC7811"/>
    <w:rsid w:val="00D04367"/>
    <w:rsid w:val="00D04D1F"/>
    <w:rsid w:val="00D17494"/>
    <w:rsid w:val="00D273EC"/>
    <w:rsid w:val="00D33912"/>
    <w:rsid w:val="00D33FB0"/>
    <w:rsid w:val="00D503CB"/>
    <w:rsid w:val="00D6273D"/>
    <w:rsid w:val="00D6523E"/>
    <w:rsid w:val="00D653F3"/>
    <w:rsid w:val="00D665C5"/>
    <w:rsid w:val="00D7540C"/>
    <w:rsid w:val="00DA3691"/>
    <w:rsid w:val="00DB102C"/>
    <w:rsid w:val="00DB2614"/>
    <w:rsid w:val="00DB69F1"/>
    <w:rsid w:val="00DC0BC6"/>
    <w:rsid w:val="00DC51D1"/>
    <w:rsid w:val="00DC5398"/>
    <w:rsid w:val="00DE44E1"/>
    <w:rsid w:val="00DE72C1"/>
    <w:rsid w:val="00DF2A1B"/>
    <w:rsid w:val="00DF2F7E"/>
    <w:rsid w:val="00DF5AD5"/>
    <w:rsid w:val="00E04FF7"/>
    <w:rsid w:val="00E06032"/>
    <w:rsid w:val="00E07C46"/>
    <w:rsid w:val="00E333B6"/>
    <w:rsid w:val="00E33F2F"/>
    <w:rsid w:val="00E44FB8"/>
    <w:rsid w:val="00E51715"/>
    <w:rsid w:val="00E51EF3"/>
    <w:rsid w:val="00E60370"/>
    <w:rsid w:val="00E803A3"/>
    <w:rsid w:val="00E82851"/>
    <w:rsid w:val="00E835D0"/>
    <w:rsid w:val="00E854FB"/>
    <w:rsid w:val="00E957C7"/>
    <w:rsid w:val="00EA12D7"/>
    <w:rsid w:val="00EB339B"/>
    <w:rsid w:val="00ED3A4C"/>
    <w:rsid w:val="00EE5185"/>
    <w:rsid w:val="00EE5248"/>
    <w:rsid w:val="00EE60D6"/>
    <w:rsid w:val="00EF20A4"/>
    <w:rsid w:val="00EF7FBA"/>
    <w:rsid w:val="00F10632"/>
    <w:rsid w:val="00F27338"/>
    <w:rsid w:val="00F31FDA"/>
    <w:rsid w:val="00F4286E"/>
    <w:rsid w:val="00F640F3"/>
    <w:rsid w:val="00F67DB1"/>
    <w:rsid w:val="00F97B9E"/>
    <w:rsid w:val="00F97F81"/>
    <w:rsid w:val="00FB7FDC"/>
    <w:rsid w:val="00FC2ABF"/>
    <w:rsid w:val="00FC40AA"/>
    <w:rsid w:val="00FC6DC6"/>
    <w:rsid w:val="00FD1E4D"/>
    <w:rsid w:val="00FD217B"/>
    <w:rsid w:val="00FD2923"/>
    <w:rsid w:val="00FD3529"/>
    <w:rsid w:val="00FE2478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8443B-266E-4379-AB95-EA310585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2017-05-18T13:08:00Z</cp:lastPrinted>
  <dcterms:created xsi:type="dcterms:W3CDTF">2018-08-15T06:20:00Z</dcterms:created>
  <dcterms:modified xsi:type="dcterms:W3CDTF">2018-08-15T06:20:00Z</dcterms:modified>
</cp:coreProperties>
</file>