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605892359" r:id="rId9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906BEA" w:rsidRDefault="00906BEA" w:rsidP="00906BEA">
      <w:pPr>
        <w:jc w:val="center"/>
        <w:rPr>
          <w:b/>
          <w:bCs/>
          <w:sz w:val="28"/>
          <w:szCs w:val="28"/>
        </w:rPr>
      </w:pPr>
      <w:r w:rsidRPr="00906BEA">
        <w:rPr>
          <w:b/>
          <w:bCs/>
          <w:sz w:val="28"/>
          <w:szCs w:val="28"/>
        </w:rPr>
        <w:t>ФИНАНСОВО-ЭКОНОМИЧЕСКАЯ ЭКСПЕРТИЗА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906BEA" w:rsidP="001856A5">
      <w:pPr>
        <w:jc w:val="center"/>
        <w:rPr>
          <w:b/>
          <w:sz w:val="28"/>
          <w:szCs w:val="28"/>
        </w:rPr>
      </w:pPr>
      <w:r w:rsidRPr="00C76C8E">
        <w:rPr>
          <w:b/>
          <w:sz w:val="28"/>
          <w:szCs w:val="28"/>
        </w:rPr>
        <w:t>проект</w:t>
      </w:r>
      <w:r w:rsidR="006632DB">
        <w:rPr>
          <w:b/>
          <w:sz w:val="28"/>
          <w:szCs w:val="28"/>
        </w:rPr>
        <w:t>а</w:t>
      </w:r>
      <w:r w:rsidRPr="00C76C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постановления администрации</w:t>
      </w:r>
    </w:p>
    <w:p w:rsidR="00906BEA" w:rsidRPr="00C76C8E" w:rsidRDefault="008C20D9" w:rsidP="00185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1856A5">
      <w:pPr>
        <w:pStyle w:val="ae"/>
        <w:rPr>
          <w:szCs w:val="28"/>
        </w:rPr>
      </w:pPr>
      <w:r w:rsidRPr="00C76C8E">
        <w:rPr>
          <w:szCs w:val="28"/>
        </w:rPr>
        <w:t>«</w:t>
      </w:r>
      <w:r w:rsidR="004C2DE9">
        <w:rPr>
          <w:szCs w:val="28"/>
        </w:rPr>
        <w:t>Об утверждении муниципальной программы Сортавальского муниципального района «</w:t>
      </w:r>
      <w:r w:rsidR="006E3307">
        <w:rPr>
          <w:szCs w:val="28"/>
        </w:rPr>
        <w:t>Содержание и развитие муниципального хозяйства Сортавальского муниципального района на 201</w:t>
      </w:r>
      <w:r w:rsidR="006632DB">
        <w:rPr>
          <w:szCs w:val="28"/>
        </w:rPr>
        <w:t>9</w:t>
      </w:r>
      <w:r w:rsidR="006E3307">
        <w:rPr>
          <w:szCs w:val="28"/>
        </w:rPr>
        <w:t>-202</w:t>
      </w:r>
      <w:r w:rsidR="006632DB">
        <w:rPr>
          <w:szCs w:val="28"/>
        </w:rPr>
        <w:t>5</w:t>
      </w:r>
      <w:r w:rsidR="006E3307">
        <w:rPr>
          <w:szCs w:val="28"/>
        </w:rPr>
        <w:t xml:space="preserve"> годы</w:t>
      </w:r>
      <w:r w:rsidR="00820D9F">
        <w:rPr>
          <w:szCs w:val="28"/>
        </w:rPr>
        <w:t>»</w:t>
      </w:r>
    </w:p>
    <w:p w:rsidR="008C20D9" w:rsidRDefault="008C20D9" w:rsidP="00906BEA">
      <w:pPr>
        <w:pStyle w:val="ae"/>
        <w:rPr>
          <w:szCs w:val="28"/>
        </w:rPr>
      </w:pPr>
    </w:p>
    <w:p w:rsidR="008543E0" w:rsidRDefault="008543E0" w:rsidP="008543E0">
      <w:pPr>
        <w:pStyle w:val="ae"/>
        <w:jc w:val="left"/>
        <w:rPr>
          <w:b w:val="0"/>
          <w:szCs w:val="28"/>
        </w:rPr>
      </w:pPr>
      <w:r>
        <w:rPr>
          <w:b w:val="0"/>
          <w:szCs w:val="28"/>
        </w:rPr>
        <w:t>«</w:t>
      </w:r>
      <w:r w:rsidR="006632DB">
        <w:rPr>
          <w:b w:val="0"/>
          <w:szCs w:val="28"/>
        </w:rPr>
        <w:t>28</w:t>
      </w:r>
      <w:r>
        <w:rPr>
          <w:b w:val="0"/>
          <w:szCs w:val="28"/>
        </w:rPr>
        <w:t>» сентября 201</w:t>
      </w:r>
      <w:r w:rsidR="006632DB">
        <w:rPr>
          <w:b w:val="0"/>
          <w:szCs w:val="28"/>
        </w:rPr>
        <w:t>8</w:t>
      </w:r>
      <w:r>
        <w:rPr>
          <w:b w:val="0"/>
          <w:szCs w:val="28"/>
        </w:rPr>
        <w:t xml:space="preserve"> г.                                                                               № </w:t>
      </w:r>
      <w:r w:rsidR="005C7E35">
        <w:rPr>
          <w:b w:val="0"/>
          <w:szCs w:val="28"/>
        </w:rPr>
        <w:t>49</w:t>
      </w:r>
    </w:p>
    <w:p w:rsidR="008543E0" w:rsidRPr="008543E0" w:rsidRDefault="008543E0" w:rsidP="008543E0">
      <w:pPr>
        <w:pStyle w:val="ae"/>
        <w:jc w:val="left"/>
        <w:rPr>
          <w:b w:val="0"/>
          <w:szCs w:val="28"/>
        </w:rPr>
      </w:pPr>
    </w:p>
    <w:p w:rsidR="001810F0" w:rsidRPr="005B3DFB" w:rsidRDefault="001810F0" w:rsidP="001810F0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3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24.12.2015г. №171 </w:t>
      </w:r>
    </w:p>
    <w:p w:rsidR="001810F0" w:rsidRPr="00C81545" w:rsidRDefault="001810F0" w:rsidP="001810F0">
      <w:pPr>
        <w:pStyle w:val="ae"/>
        <w:jc w:val="both"/>
        <w:rPr>
          <w:b w:val="0"/>
          <w:szCs w:val="28"/>
        </w:rPr>
      </w:pPr>
      <w:r w:rsidRPr="00C81545">
        <w:rPr>
          <w:szCs w:val="28"/>
        </w:rPr>
        <w:t>Цель экспертизы</w:t>
      </w:r>
      <w:proofErr w:type="gramStart"/>
      <w:r>
        <w:rPr>
          <w:b w:val="0"/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r w:rsidRPr="00C81545">
        <w:rPr>
          <w:b w:val="0"/>
          <w:szCs w:val="28"/>
        </w:rPr>
        <w:t>оценка финансово-экономических обоснований на предмет обоснованности расходных обязательств бюджета Сортавальского муниципального района в проекте постановления администрации Сортавальского муниципального района «</w:t>
      </w:r>
      <w:r>
        <w:rPr>
          <w:b w:val="0"/>
          <w:szCs w:val="28"/>
        </w:rPr>
        <w:t xml:space="preserve">Об утверждении муниципальной </w:t>
      </w:r>
      <w:r w:rsidRPr="00C81545">
        <w:rPr>
          <w:b w:val="0"/>
          <w:szCs w:val="28"/>
        </w:rPr>
        <w:t>программ</w:t>
      </w:r>
      <w:r>
        <w:rPr>
          <w:b w:val="0"/>
          <w:szCs w:val="28"/>
        </w:rPr>
        <w:t>ы</w:t>
      </w:r>
      <w:r w:rsidRPr="00C81545">
        <w:rPr>
          <w:b w:val="0"/>
          <w:szCs w:val="28"/>
        </w:rPr>
        <w:t xml:space="preserve"> Сортавальского муниципального района </w:t>
      </w:r>
      <w:r w:rsidRPr="001810F0">
        <w:rPr>
          <w:b w:val="0"/>
          <w:szCs w:val="28"/>
        </w:rPr>
        <w:t>«</w:t>
      </w:r>
      <w:r w:rsidR="006E3307">
        <w:rPr>
          <w:b w:val="0"/>
          <w:szCs w:val="28"/>
        </w:rPr>
        <w:t>Содержание и развитие муниципального хозяйства Сортавальского муниципального района на 201</w:t>
      </w:r>
      <w:r w:rsidR="006632DB">
        <w:rPr>
          <w:b w:val="0"/>
          <w:szCs w:val="28"/>
        </w:rPr>
        <w:t>9</w:t>
      </w:r>
      <w:r w:rsidR="006E3307">
        <w:rPr>
          <w:b w:val="0"/>
          <w:szCs w:val="28"/>
        </w:rPr>
        <w:t>-202</w:t>
      </w:r>
      <w:r w:rsidR="006632DB">
        <w:rPr>
          <w:b w:val="0"/>
          <w:szCs w:val="28"/>
        </w:rPr>
        <w:t>5</w:t>
      </w:r>
      <w:r w:rsidR="006E3307">
        <w:rPr>
          <w:b w:val="0"/>
          <w:szCs w:val="28"/>
        </w:rPr>
        <w:t xml:space="preserve"> годы</w:t>
      </w:r>
      <w:r w:rsidRPr="001810F0">
        <w:rPr>
          <w:b w:val="0"/>
          <w:szCs w:val="28"/>
        </w:rPr>
        <w:t>»</w:t>
      </w:r>
      <w:r>
        <w:rPr>
          <w:b w:val="0"/>
          <w:szCs w:val="28"/>
        </w:rPr>
        <w:t>.</w:t>
      </w:r>
    </w:p>
    <w:p w:rsidR="001810F0" w:rsidRPr="00C81545" w:rsidRDefault="001810F0" w:rsidP="001810F0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3CAA">
        <w:rPr>
          <w:rFonts w:ascii="Times New Roman" w:hAnsi="Times New Roman"/>
          <w:b/>
          <w:sz w:val="28"/>
          <w:szCs w:val="28"/>
        </w:rPr>
        <w:t>Предмет экспертизы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/>
          <w:b/>
          <w:sz w:val="28"/>
          <w:szCs w:val="28"/>
        </w:rPr>
        <w:t>:</w:t>
      </w:r>
      <w:r w:rsidRPr="00183CAA">
        <w:rPr>
          <w:rFonts w:ascii="Times New Roman" w:hAnsi="Times New Roman"/>
          <w:sz w:val="28"/>
          <w:szCs w:val="28"/>
        </w:rPr>
        <w:t xml:space="preserve"> проект </w:t>
      </w:r>
      <w:r w:rsidRPr="00C65276">
        <w:rPr>
          <w:rFonts w:ascii="Times New Roman" w:hAnsi="Times New Roman"/>
          <w:sz w:val="28"/>
          <w:szCs w:val="28"/>
        </w:rPr>
        <w:t>постановления администрации Сортавальского муниципального района</w:t>
      </w:r>
      <w:r w:rsidRPr="00C65276">
        <w:rPr>
          <w:sz w:val="28"/>
          <w:szCs w:val="28"/>
        </w:rPr>
        <w:t xml:space="preserve"> </w:t>
      </w:r>
      <w:r w:rsidRPr="00C8154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</w:t>
      </w:r>
      <w:r w:rsidRPr="00C815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8154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C81545">
        <w:rPr>
          <w:rFonts w:ascii="Times New Roman" w:hAnsi="Times New Roman"/>
          <w:sz w:val="28"/>
          <w:szCs w:val="28"/>
        </w:rPr>
        <w:t xml:space="preserve"> Сортавальского муниципального района </w:t>
      </w:r>
      <w:r w:rsidRPr="001810F0">
        <w:rPr>
          <w:rFonts w:ascii="Times New Roman" w:hAnsi="Times New Roman"/>
          <w:sz w:val="28"/>
          <w:szCs w:val="28"/>
        </w:rPr>
        <w:t>«</w:t>
      </w:r>
      <w:r w:rsidR="006E3307">
        <w:rPr>
          <w:rFonts w:ascii="Times New Roman" w:hAnsi="Times New Roman"/>
          <w:sz w:val="28"/>
          <w:szCs w:val="28"/>
        </w:rPr>
        <w:t xml:space="preserve">Содержание и развитие </w:t>
      </w:r>
      <w:r w:rsidR="006E3307">
        <w:rPr>
          <w:rFonts w:ascii="Times New Roman" w:hAnsi="Times New Roman"/>
          <w:sz w:val="28"/>
          <w:szCs w:val="28"/>
        </w:rPr>
        <w:lastRenderedPageBreak/>
        <w:t>муниципального хозяйства Сортавальского муниципального района на 201</w:t>
      </w:r>
      <w:r w:rsidR="006632DB">
        <w:rPr>
          <w:rFonts w:ascii="Times New Roman" w:hAnsi="Times New Roman"/>
          <w:sz w:val="28"/>
          <w:szCs w:val="28"/>
        </w:rPr>
        <w:t>9</w:t>
      </w:r>
      <w:r w:rsidR="006E3307">
        <w:rPr>
          <w:rFonts w:ascii="Times New Roman" w:hAnsi="Times New Roman"/>
          <w:sz w:val="28"/>
          <w:szCs w:val="28"/>
        </w:rPr>
        <w:t>-202</w:t>
      </w:r>
      <w:r w:rsidR="006632DB">
        <w:rPr>
          <w:rFonts w:ascii="Times New Roman" w:hAnsi="Times New Roman"/>
          <w:sz w:val="28"/>
          <w:szCs w:val="28"/>
        </w:rPr>
        <w:t>5</w:t>
      </w:r>
      <w:r w:rsidR="006E3307">
        <w:rPr>
          <w:rFonts w:ascii="Times New Roman" w:hAnsi="Times New Roman"/>
          <w:sz w:val="28"/>
          <w:szCs w:val="28"/>
        </w:rPr>
        <w:t xml:space="preserve"> годы»</w:t>
      </w:r>
      <w:proofErr w:type="gramStart"/>
      <w:r w:rsidRPr="00C815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51B35" w:rsidRPr="00FF7DBB" w:rsidRDefault="00351B35" w:rsidP="00351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83CAA">
        <w:rPr>
          <w:sz w:val="28"/>
          <w:szCs w:val="28"/>
        </w:rPr>
        <w:t xml:space="preserve">роект </w:t>
      </w:r>
      <w:r w:rsidRPr="00C65276">
        <w:rPr>
          <w:sz w:val="28"/>
          <w:szCs w:val="28"/>
        </w:rPr>
        <w:t xml:space="preserve">постановления администрации Сортавальского муниципального района </w:t>
      </w:r>
      <w:r w:rsidRPr="00C81545">
        <w:rPr>
          <w:sz w:val="28"/>
          <w:szCs w:val="28"/>
        </w:rPr>
        <w:t>«</w:t>
      </w:r>
      <w:r>
        <w:rPr>
          <w:sz w:val="28"/>
          <w:szCs w:val="28"/>
        </w:rPr>
        <w:t>Об утверждении</w:t>
      </w:r>
      <w:r w:rsidRPr="00C81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C81545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C81545">
        <w:rPr>
          <w:sz w:val="28"/>
          <w:szCs w:val="28"/>
        </w:rPr>
        <w:t xml:space="preserve"> Сортавальского муниципального района «</w:t>
      </w:r>
      <w:r w:rsidR="00A213BF">
        <w:rPr>
          <w:sz w:val="28"/>
          <w:szCs w:val="28"/>
        </w:rPr>
        <w:t>Содержание и развитие муниципального хозяйства Сортавальского муниципального района на 201</w:t>
      </w:r>
      <w:r w:rsidR="006632DB">
        <w:rPr>
          <w:sz w:val="28"/>
          <w:szCs w:val="28"/>
        </w:rPr>
        <w:t>9</w:t>
      </w:r>
      <w:r w:rsidR="00A213BF">
        <w:rPr>
          <w:sz w:val="28"/>
          <w:szCs w:val="28"/>
        </w:rPr>
        <w:t>-202</w:t>
      </w:r>
      <w:r w:rsidR="006632DB">
        <w:rPr>
          <w:sz w:val="28"/>
          <w:szCs w:val="28"/>
        </w:rPr>
        <w:t>5</w:t>
      </w:r>
      <w:r w:rsidR="00A213BF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C81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проект Постановления) </w:t>
      </w:r>
      <w:r w:rsidRPr="00FF7DBB">
        <w:rPr>
          <w:sz w:val="28"/>
          <w:szCs w:val="28"/>
        </w:rPr>
        <w:t>с приложени</w:t>
      </w:r>
      <w:r>
        <w:rPr>
          <w:sz w:val="28"/>
          <w:szCs w:val="28"/>
        </w:rPr>
        <w:t>е</w:t>
      </w:r>
      <w:r w:rsidRPr="00FF7DBB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«Паспорт </w:t>
      </w:r>
      <w:r w:rsidR="005A488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«</w:t>
      </w:r>
      <w:r w:rsidR="005A4880">
        <w:rPr>
          <w:sz w:val="28"/>
          <w:szCs w:val="28"/>
        </w:rPr>
        <w:t>Содержание и развитие муниципального хозяйства Сортавальского муниципального района на 201</w:t>
      </w:r>
      <w:r w:rsidR="006632DB">
        <w:rPr>
          <w:sz w:val="28"/>
          <w:szCs w:val="28"/>
        </w:rPr>
        <w:t>9</w:t>
      </w:r>
      <w:r w:rsidR="005A4880">
        <w:rPr>
          <w:sz w:val="28"/>
          <w:szCs w:val="28"/>
        </w:rPr>
        <w:t>-202</w:t>
      </w:r>
      <w:r w:rsidR="006632DB">
        <w:rPr>
          <w:sz w:val="28"/>
          <w:szCs w:val="28"/>
        </w:rPr>
        <w:t>5</w:t>
      </w:r>
      <w:r w:rsidR="005A4880">
        <w:rPr>
          <w:sz w:val="28"/>
          <w:szCs w:val="28"/>
        </w:rPr>
        <w:t xml:space="preserve"> годы</w:t>
      </w:r>
      <w:r w:rsidRPr="00F2733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– Паспорт </w:t>
      </w:r>
      <w:r w:rsidR="002D771A">
        <w:rPr>
          <w:sz w:val="28"/>
          <w:szCs w:val="28"/>
        </w:rPr>
        <w:t>М</w:t>
      </w:r>
      <w:r>
        <w:rPr>
          <w:sz w:val="28"/>
          <w:szCs w:val="28"/>
        </w:rPr>
        <w:t xml:space="preserve">П) </w:t>
      </w:r>
      <w:r w:rsidRPr="00FF7DBB">
        <w:rPr>
          <w:sz w:val="28"/>
          <w:szCs w:val="28"/>
        </w:rPr>
        <w:t>представлен на экспертизу в Контрольно-счетный комитет Сортавальского муниципального района (дале</w:t>
      </w:r>
      <w:proofErr w:type="gramStart"/>
      <w:r w:rsidRPr="00FF7DBB">
        <w:rPr>
          <w:sz w:val="28"/>
          <w:szCs w:val="28"/>
        </w:rPr>
        <w:t>е-</w:t>
      </w:r>
      <w:proofErr w:type="gramEnd"/>
      <w:r w:rsidRPr="00FF7DBB">
        <w:rPr>
          <w:sz w:val="28"/>
          <w:szCs w:val="28"/>
        </w:rPr>
        <w:t xml:space="preserve"> Контрольно-счетный комитет) </w:t>
      </w:r>
      <w:r w:rsidR="006632DB">
        <w:rPr>
          <w:sz w:val="28"/>
          <w:szCs w:val="28"/>
        </w:rPr>
        <w:t>27</w:t>
      </w:r>
      <w:r w:rsidRPr="00FF7DBB">
        <w:rPr>
          <w:sz w:val="28"/>
          <w:szCs w:val="28"/>
        </w:rPr>
        <w:t xml:space="preserve"> </w:t>
      </w:r>
      <w:r w:rsidR="005A4880">
        <w:rPr>
          <w:sz w:val="28"/>
          <w:szCs w:val="28"/>
        </w:rPr>
        <w:t>сентября</w:t>
      </w:r>
      <w:r w:rsidRPr="00FF7DBB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FF7DBB">
        <w:rPr>
          <w:sz w:val="28"/>
          <w:szCs w:val="28"/>
        </w:rPr>
        <w:t xml:space="preserve"> года.</w:t>
      </w:r>
    </w:p>
    <w:p w:rsidR="001856A5" w:rsidRPr="001856A5" w:rsidRDefault="00CB10E5" w:rsidP="001856A5">
      <w:pPr>
        <w:pStyle w:val="ae"/>
        <w:ind w:firstLine="708"/>
        <w:jc w:val="both"/>
        <w:rPr>
          <w:b w:val="0"/>
          <w:szCs w:val="28"/>
        </w:rPr>
      </w:pPr>
      <w:r w:rsidRPr="001856A5">
        <w:rPr>
          <w:b w:val="0"/>
        </w:rPr>
        <w:t xml:space="preserve">Контрольно-счетный комитет Сортавальского муниципального района произвел экспертизу представленных </w:t>
      </w:r>
      <w:r w:rsidR="00D303D6">
        <w:rPr>
          <w:b w:val="0"/>
        </w:rPr>
        <w:t>МКУ «Недвижимост</w:t>
      </w:r>
      <w:proofErr w:type="gramStart"/>
      <w:r w:rsidR="00D303D6">
        <w:rPr>
          <w:b w:val="0"/>
        </w:rPr>
        <w:t>ь-</w:t>
      </w:r>
      <w:proofErr w:type="gramEnd"/>
      <w:r w:rsidR="00D303D6">
        <w:rPr>
          <w:b w:val="0"/>
        </w:rPr>
        <w:t xml:space="preserve"> ИНВЕСТ»</w:t>
      </w:r>
      <w:r w:rsidRPr="001856A5">
        <w:rPr>
          <w:b w:val="0"/>
        </w:rPr>
        <w:t xml:space="preserve"> документов по проекту Постановления </w:t>
      </w:r>
      <w:r w:rsidR="001856A5" w:rsidRPr="001856A5">
        <w:rPr>
          <w:b w:val="0"/>
        </w:rPr>
        <w:t xml:space="preserve">администрации Сортавальского муниципального района </w:t>
      </w:r>
      <w:r w:rsidRPr="001856A5">
        <w:rPr>
          <w:b w:val="0"/>
        </w:rPr>
        <w:t>«</w:t>
      </w:r>
      <w:r w:rsidR="004C2DE9" w:rsidRPr="004C2DE9">
        <w:rPr>
          <w:b w:val="0"/>
          <w:szCs w:val="28"/>
        </w:rPr>
        <w:t xml:space="preserve">Об утверждении муниципальной программы Сортавальского муниципального района </w:t>
      </w:r>
      <w:r w:rsidR="00820D9F">
        <w:rPr>
          <w:b w:val="0"/>
          <w:szCs w:val="28"/>
        </w:rPr>
        <w:t>«</w:t>
      </w:r>
      <w:r w:rsidR="00D303D6">
        <w:rPr>
          <w:b w:val="0"/>
          <w:szCs w:val="28"/>
        </w:rPr>
        <w:t>Содержание и развитие муниципального хозяйства Сортавальского муниципального развития на 201</w:t>
      </w:r>
      <w:r w:rsidR="006632DB">
        <w:rPr>
          <w:b w:val="0"/>
          <w:szCs w:val="28"/>
        </w:rPr>
        <w:t>9</w:t>
      </w:r>
      <w:r w:rsidR="00D303D6">
        <w:rPr>
          <w:b w:val="0"/>
          <w:szCs w:val="28"/>
        </w:rPr>
        <w:t>-202</w:t>
      </w:r>
      <w:r w:rsidR="006632DB">
        <w:rPr>
          <w:b w:val="0"/>
          <w:szCs w:val="28"/>
        </w:rPr>
        <w:t>5</w:t>
      </w:r>
      <w:r w:rsidR="00D303D6">
        <w:rPr>
          <w:b w:val="0"/>
          <w:szCs w:val="28"/>
        </w:rPr>
        <w:t xml:space="preserve"> годы</w:t>
      </w:r>
      <w:r w:rsidR="00820D9F">
        <w:rPr>
          <w:b w:val="0"/>
          <w:szCs w:val="28"/>
        </w:rPr>
        <w:t>»</w:t>
      </w:r>
      <w:r w:rsidR="006632DB">
        <w:rPr>
          <w:b w:val="0"/>
          <w:szCs w:val="28"/>
        </w:rPr>
        <w:t>.</w:t>
      </w:r>
    </w:p>
    <w:p w:rsidR="008C20D9" w:rsidRPr="001856A5" w:rsidRDefault="008C20D9" w:rsidP="001856A5">
      <w:pPr>
        <w:pStyle w:val="ae"/>
        <w:jc w:val="left"/>
        <w:rPr>
          <w:b w:val="0"/>
        </w:rPr>
      </w:pPr>
      <w:r w:rsidRPr="001856A5">
        <w:rPr>
          <w:b w:val="0"/>
        </w:rPr>
        <w:t>Рассмотрены следующие материалы по указанному проекту:</w:t>
      </w:r>
    </w:p>
    <w:p w:rsidR="008C20D9" w:rsidRPr="00230B5F" w:rsidRDefault="008C20D9" w:rsidP="001856A5">
      <w:pPr>
        <w:pStyle w:val="ae"/>
        <w:ind w:firstLine="708"/>
        <w:jc w:val="both"/>
        <w:rPr>
          <w:b w:val="0"/>
          <w:szCs w:val="28"/>
        </w:rPr>
      </w:pPr>
      <w:r w:rsidRPr="00230B5F">
        <w:rPr>
          <w:b w:val="0"/>
        </w:rPr>
        <w:t xml:space="preserve"> </w:t>
      </w:r>
      <w:r w:rsidR="00230B5F" w:rsidRPr="00230B5F">
        <w:rPr>
          <w:b w:val="0"/>
        </w:rPr>
        <w:t xml:space="preserve">1. </w:t>
      </w:r>
      <w:r w:rsidRPr="00230B5F">
        <w:rPr>
          <w:b w:val="0"/>
        </w:rPr>
        <w:t xml:space="preserve">Проект постановления </w:t>
      </w:r>
      <w:r w:rsidR="00820D9F">
        <w:rPr>
          <w:b w:val="0"/>
        </w:rPr>
        <w:t xml:space="preserve">администрации Сортавальского муниципального района </w:t>
      </w:r>
      <w:r w:rsidR="003C12B2">
        <w:rPr>
          <w:b w:val="0"/>
        </w:rPr>
        <w:t>«</w:t>
      </w:r>
      <w:r w:rsidR="004C2DE9" w:rsidRPr="004C2DE9">
        <w:rPr>
          <w:b w:val="0"/>
          <w:szCs w:val="28"/>
        </w:rPr>
        <w:t xml:space="preserve">Об утверждении муниципальной программы Сортавальского муниципального района </w:t>
      </w:r>
      <w:r w:rsidR="009C6E1C">
        <w:rPr>
          <w:b w:val="0"/>
          <w:szCs w:val="28"/>
        </w:rPr>
        <w:t>«</w:t>
      </w:r>
      <w:r w:rsidR="002D771A">
        <w:rPr>
          <w:b w:val="0"/>
          <w:szCs w:val="28"/>
        </w:rPr>
        <w:t>Содержание и развитие муниципального хозяйства Сортавальского муниципального района на 201</w:t>
      </w:r>
      <w:r w:rsidR="006632DB">
        <w:rPr>
          <w:b w:val="0"/>
          <w:szCs w:val="28"/>
        </w:rPr>
        <w:t>9</w:t>
      </w:r>
      <w:r w:rsidR="002D771A">
        <w:rPr>
          <w:b w:val="0"/>
          <w:szCs w:val="28"/>
        </w:rPr>
        <w:t>-202</w:t>
      </w:r>
      <w:r w:rsidR="006632DB">
        <w:rPr>
          <w:b w:val="0"/>
          <w:szCs w:val="28"/>
        </w:rPr>
        <w:t>5</w:t>
      </w:r>
      <w:r w:rsidR="002D771A">
        <w:rPr>
          <w:b w:val="0"/>
          <w:szCs w:val="28"/>
        </w:rPr>
        <w:t>годы</w:t>
      </w:r>
      <w:r w:rsidR="00820D9F">
        <w:rPr>
          <w:b w:val="0"/>
          <w:szCs w:val="28"/>
        </w:rPr>
        <w:t xml:space="preserve">» </w:t>
      </w:r>
      <w:r w:rsidRPr="00230B5F">
        <w:rPr>
          <w:b w:val="0"/>
        </w:rPr>
        <w:t xml:space="preserve">- на 1 л. </w:t>
      </w:r>
    </w:p>
    <w:p w:rsidR="008C20D9" w:rsidRPr="0019501C" w:rsidRDefault="002D771A" w:rsidP="002441C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Паспорт муниципальной программы «Содержание и развитие муниципального хозяйства Сортавальского муниципального района на 201</w:t>
      </w:r>
      <w:r w:rsidR="006632DB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6632DB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</w:t>
      </w:r>
      <w:r w:rsidR="001856A5">
        <w:rPr>
          <w:b/>
          <w:szCs w:val="28"/>
        </w:rPr>
        <w:t xml:space="preserve">- </w:t>
      </w:r>
      <w:r w:rsidR="008C20D9" w:rsidRPr="004A3417">
        <w:rPr>
          <w:sz w:val="28"/>
          <w:szCs w:val="28"/>
        </w:rPr>
        <w:t xml:space="preserve">на </w:t>
      </w:r>
      <w:r w:rsidR="006632DB">
        <w:rPr>
          <w:sz w:val="28"/>
          <w:szCs w:val="28"/>
        </w:rPr>
        <w:t>8</w:t>
      </w:r>
      <w:r w:rsidR="008C20D9" w:rsidRPr="004A3417">
        <w:rPr>
          <w:sz w:val="28"/>
          <w:szCs w:val="28"/>
        </w:rPr>
        <w:t xml:space="preserve"> л.</w:t>
      </w:r>
    </w:p>
    <w:p w:rsidR="0019501C" w:rsidRPr="003C12B2" w:rsidRDefault="00823D37" w:rsidP="002441C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  <w:r w:rsidR="002D771A">
        <w:rPr>
          <w:sz w:val="28"/>
          <w:szCs w:val="28"/>
        </w:rPr>
        <w:t>Сведения о показателях (индикаторах) муниципальной программы, подпрограмм муниципальной программы и их значениях</w:t>
      </w:r>
      <w:r w:rsidR="003C12B2">
        <w:rPr>
          <w:sz w:val="28"/>
          <w:szCs w:val="28"/>
        </w:rPr>
        <w:t xml:space="preserve"> </w:t>
      </w:r>
      <w:r w:rsidR="006632DB">
        <w:rPr>
          <w:sz w:val="28"/>
          <w:szCs w:val="28"/>
        </w:rPr>
        <w:t>(дале</w:t>
      </w:r>
      <w:proofErr w:type="gramStart"/>
      <w:r w:rsidR="006632DB">
        <w:rPr>
          <w:sz w:val="28"/>
          <w:szCs w:val="28"/>
        </w:rPr>
        <w:t>е-</w:t>
      </w:r>
      <w:proofErr w:type="gramEnd"/>
      <w:r w:rsidR="006632DB">
        <w:rPr>
          <w:sz w:val="28"/>
          <w:szCs w:val="28"/>
        </w:rPr>
        <w:t xml:space="preserve"> Приложение 1)</w:t>
      </w:r>
      <w:r w:rsidR="003C12B2">
        <w:rPr>
          <w:sz w:val="28"/>
          <w:szCs w:val="28"/>
        </w:rPr>
        <w:t xml:space="preserve">– </w:t>
      </w:r>
      <w:r w:rsidR="006632DB">
        <w:rPr>
          <w:sz w:val="28"/>
          <w:szCs w:val="28"/>
        </w:rPr>
        <w:t>3</w:t>
      </w:r>
      <w:r w:rsidR="009C6E1C">
        <w:rPr>
          <w:sz w:val="28"/>
          <w:szCs w:val="28"/>
        </w:rPr>
        <w:t xml:space="preserve"> </w:t>
      </w:r>
      <w:r w:rsidR="003C12B2">
        <w:rPr>
          <w:sz w:val="28"/>
          <w:szCs w:val="28"/>
        </w:rPr>
        <w:t>л.</w:t>
      </w:r>
    </w:p>
    <w:p w:rsidR="003C12B2" w:rsidRPr="003C12B2" w:rsidRDefault="00823D37" w:rsidP="002441C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  <w:r w:rsidR="002D771A">
        <w:rPr>
          <w:sz w:val="28"/>
          <w:szCs w:val="28"/>
        </w:rPr>
        <w:t>Информация об основных мероприятиях (мероприятиях) муниципальной программы «Содержание и развитие муниципального хозяйства Сортавальского муниципального района на 201</w:t>
      </w:r>
      <w:r w:rsidR="00B15FD1">
        <w:rPr>
          <w:sz w:val="28"/>
          <w:szCs w:val="28"/>
        </w:rPr>
        <w:t>9</w:t>
      </w:r>
      <w:r w:rsidR="002D771A">
        <w:rPr>
          <w:sz w:val="28"/>
          <w:szCs w:val="28"/>
        </w:rPr>
        <w:t>-202</w:t>
      </w:r>
      <w:r w:rsidR="00B15FD1">
        <w:rPr>
          <w:sz w:val="28"/>
          <w:szCs w:val="28"/>
        </w:rPr>
        <w:t>5</w:t>
      </w:r>
      <w:r w:rsidR="002D771A">
        <w:rPr>
          <w:sz w:val="28"/>
          <w:szCs w:val="28"/>
        </w:rPr>
        <w:t xml:space="preserve"> годы»</w:t>
      </w:r>
      <w:r w:rsidR="003C12B2">
        <w:rPr>
          <w:sz w:val="28"/>
          <w:szCs w:val="28"/>
        </w:rPr>
        <w:t>-</w:t>
      </w:r>
      <w:r w:rsidR="00CF38A8">
        <w:rPr>
          <w:sz w:val="28"/>
          <w:szCs w:val="28"/>
        </w:rPr>
        <w:t>2</w:t>
      </w:r>
      <w:r w:rsidR="003C12B2">
        <w:rPr>
          <w:sz w:val="28"/>
          <w:szCs w:val="28"/>
        </w:rPr>
        <w:t xml:space="preserve"> л.</w:t>
      </w:r>
    </w:p>
    <w:p w:rsidR="003C12B2" w:rsidRPr="004C2DE9" w:rsidRDefault="00823D37" w:rsidP="002441C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3 </w:t>
      </w:r>
      <w:r w:rsidR="00CF38A8">
        <w:rPr>
          <w:sz w:val="28"/>
          <w:szCs w:val="28"/>
        </w:rPr>
        <w:t>Финансовое обеспечение реализации муниципальной программы «Содержание и развитие муниципального хозяйства Сортавальского муниципального района на 201</w:t>
      </w:r>
      <w:r w:rsidR="00B15FD1">
        <w:rPr>
          <w:sz w:val="28"/>
          <w:szCs w:val="28"/>
        </w:rPr>
        <w:t>9</w:t>
      </w:r>
      <w:r w:rsidR="00CF38A8">
        <w:rPr>
          <w:sz w:val="28"/>
          <w:szCs w:val="28"/>
        </w:rPr>
        <w:t>-202</w:t>
      </w:r>
      <w:r w:rsidR="00B15FD1">
        <w:rPr>
          <w:sz w:val="28"/>
          <w:szCs w:val="28"/>
        </w:rPr>
        <w:t>5</w:t>
      </w:r>
      <w:r w:rsidR="00CF38A8">
        <w:rPr>
          <w:sz w:val="28"/>
          <w:szCs w:val="28"/>
        </w:rPr>
        <w:t xml:space="preserve"> годы»</w:t>
      </w:r>
      <w:r w:rsidR="00296AE3">
        <w:rPr>
          <w:sz w:val="28"/>
          <w:szCs w:val="28"/>
        </w:rPr>
        <w:t xml:space="preserve">– </w:t>
      </w:r>
      <w:r w:rsidR="00B15FD1">
        <w:rPr>
          <w:sz w:val="28"/>
          <w:szCs w:val="28"/>
        </w:rPr>
        <w:t>2</w:t>
      </w:r>
      <w:r w:rsidR="00296AE3">
        <w:rPr>
          <w:sz w:val="28"/>
          <w:szCs w:val="28"/>
        </w:rPr>
        <w:t>л.</w:t>
      </w:r>
      <w:r w:rsidR="003C12B2">
        <w:rPr>
          <w:sz w:val="28"/>
          <w:szCs w:val="28"/>
        </w:rPr>
        <w:t xml:space="preserve"> </w:t>
      </w:r>
    </w:p>
    <w:p w:rsidR="00823D37" w:rsidRPr="00B15FD1" w:rsidRDefault="004C2DE9" w:rsidP="002441C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4 </w:t>
      </w:r>
      <w:r w:rsidR="00CF38A8">
        <w:rPr>
          <w:sz w:val="28"/>
          <w:szCs w:val="28"/>
        </w:rPr>
        <w:t>Финансовое обеспечение и прогнозная (справочная) оценка расходов бюджетов поселений, средств юридических лиц и других источников на реализацию муниципальной программы «Содержание и развитие муниципального хозяйства Сортавальского муниципального района на 201</w:t>
      </w:r>
      <w:r w:rsidR="00B15FD1">
        <w:rPr>
          <w:sz w:val="28"/>
          <w:szCs w:val="28"/>
        </w:rPr>
        <w:t>9</w:t>
      </w:r>
      <w:r w:rsidR="00CF38A8">
        <w:rPr>
          <w:sz w:val="28"/>
          <w:szCs w:val="28"/>
        </w:rPr>
        <w:t>-202</w:t>
      </w:r>
      <w:r w:rsidR="00B15FD1">
        <w:rPr>
          <w:sz w:val="28"/>
          <w:szCs w:val="28"/>
        </w:rPr>
        <w:t>5</w:t>
      </w:r>
      <w:r w:rsidR="00CF38A8">
        <w:rPr>
          <w:sz w:val="28"/>
          <w:szCs w:val="28"/>
        </w:rPr>
        <w:t xml:space="preserve"> годы»</w:t>
      </w:r>
      <w:r w:rsidR="00823D37">
        <w:rPr>
          <w:sz w:val="28"/>
          <w:szCs w:val="28"/>
        </w:rPr>
        <w:t xml:space="preserve"> -</w:t>
      </w:r>
      <w:r w:rsidR="00CF38A8">
        <w:rPr>
          <w:sz w:val="28"/>
          <w:szCs w:val="28"/>
        </w:rPr>
        <w:t>2</w:t>
      </w:r>
      <w:r w:rsidR="00823D37">
        <w:rPr>
          <w:sz w:val="28"/>
          <w:szCs w:val="28"/>
        </w:rPr>
        <w:t>л.</w:t>
      </w:r>
    </w:p>
    <w:p w:rsidR="00B15FD1" w:rsidRPr="00823D37" w:rsidRDefault="00B15FD1" w:rsidP="00B15FD1">
      <w:pPr>
        <w:jc w:val="both"/>
        <w:rPr>
          <w:b/>
          <w:sz w:val="28"/>
          <w:szCs w:val="28"/>
        </w:rPr>
      </w:pPr>
    </w:p>
    <w:p w:rsidR="004C2DE9" w:rsidRPr="00957F40" w:rsidRDefault="00CF38A8" w:rsidP="002441C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План реализации муниципальной программы «Содержание и развитие муниципального хозяйства Сортавальского муниципального района на</w:t>
      </w:r>
      <w:r w:rsidR="00DB3840">
        <w:rPr>
          <w:sz w:val="28"/>
          <w:szCs w:val="28"/>
        </w:rPr>
        <w:t>201</w:t>
      </w:r>
      <w:r w:rsidR="00B15FD1">
        <w:rPr>
          <w:sz w:val="28"/>
          <w:szCs w:val="28"/>
        </w:rPr>
        <w:t>9</w:t>
      </w:r>
      <w:r w:rsidR="00DB3840">
        <w:rPr>
          <w:sz w:val="28"/>
          <w:szCs w:val="28"/>
        </w:rPr>
        <w:t>-202</w:t>
      </w:r>
      <w:r w:rsidR="00B15FD1">
        <w:rPr>
          <w:sz w:val="28"/>
          <w:szCs w:val="28"/>
        </w:rPr>
        <w:t>5</w:t>
      </w:r>
      <w:r w:rsidR="00DB3840">
        <w:rPr>
          <w:sz w:val="28"/>
          <w:szCs w:val="28"/>
        </w:rPr>
        <w:t xml:space="preserve"> годы» на 201</w:t>
      </w:r>
      <w:r w:rsidR="0020073B">
        <w:rPr>
          <w:sz w:val="28"/>
          <w:szCs w:val="28"/>
        </w:rPr>
        <w:t>9</w:t>
      </w:r>
      <w:r w:rsidR="00DB3840">
        <w:rPr>
          <w:sz w:val="28"/>
          <w:szCs w:val="28"/>
        </w:rPr>
        <w:t xml:space="preserve"> год и плановый период</w:t>
      </w:r>
      <w:r w:rsidR="00823D37">
        <w:rPr>
          <w:sz w:val="28"/>
          <w:szCs w:val="28"/>
        </w:rPr>
        <w:t>-</w:t>
      </w:r>
      <w:r w:rsidR="0020073B">
        <w:rPr>
          <w:sz w:val="28"/>
          <w:szCs w:val="28"/>
        </w:rPr>
        <w:t>3</w:t>
      </w:r>
      <w:r w:rsidR="00823D37">
        <w:rPr>
          <w:sz w:val="28"/>
          <w:szCs w:val="28"/>
        </w:rPr>
        <w:t xml:space="preserve"> л.</w:t>
      </w:r>
    </w:p>
    <w:p w:rsidR="00957F40" w:rsidRPr="00957F40" w:rsidRDefault="00957F40" w:rsidP="0020073B">
      <w:pPr>
        <w:numPr>
          <w:ilvl w:val="0"/>
          <w:numId w:val="3"/>
        </w:numPr>
        <w:tabs>
          <w:tab w:val="clear" w:pos="720"/>
          <w:tab w:val="num" w:pos="0"/>
        </w:tabs>
        <w:spacing w:after="100" w:afterAutospacing="1"/>
        <w:ind w:left="0" w:firstLine="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Расчет (обоснование необходимых затрат на исполнение Программы)</w:t>
      </w:r>
      <w:r w:rsidR="00DE19DE">
        <w:rPr>
          <w:sz w:val="28"/>
          <w:szCs w:val="28"/>
        </w:rPr>
        <w:t xml:space="preserve"> с приложением коммерческих предложений МУП «Чистый город» и МУП «Благоустройство и озеленение» на выполнение  работ по содержанию и благоустройству кладбищ на территории </w:t>
      </w:r>
      <w:r w:rsidR="0020073B">
        <w:rPr>
          <w:sz w:val="28"/>
          <w:szCs w:val="28"/>
        </w:rPr>
        <w:t>Сортавальского муниципального района</w:t>
      </w:r>
      <w:r w:rsidR="00DE19DE">
        <w:rPr>
          <w:sz w:val="28"/>
          <w:szCs w:val="28"/>
        </w:rPr>
        <w:t xml:space="preserve"> и содержанию и ремонту дорог местного значения</w:t>
      </w:r>
      <w:r w:rsidR="0020073B">
        <w:rPr>
          <w:sz w:val="28"/>
          <w:szCs w:val="28"/>
        </w:rPr>
        <w:t>, и коммерческих предложений ООО «КарелДезСервис» и ФБУЗ «Центр гигиены и эпидемиологии в РК» на выполнение работ по дезинсекции и дератизации действующих</w:t>
      </w:r>
      <w:proofErr w:type="gramEnd"/>
      <w:r w:rsidR="0020073B">
        <w:rPr>
          <w:sz w:val="28"/>
          <w:szCs w:val="28"/>
        </w:rPr>
        <w:t xml:space="preserve"> кладбищ СМР</w:t>
      </w:r>
      <w:r w:rsidR="00DE19DE">
        <w:rPr>
          <w:sz w:val="28"/>
          <w:szCs w:val="28"/>
        </w:rPr>
        <w:t>.</w:t>
      </w:r>
    </w:p>
    <w:p w:rsidR="00EE60D6" w:rsidRDefault="00EE60D6" w:rsidP="002441C4">
      <w:pPr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Контрольно-счетный комитет Сортавальского муниципального района пришел к следующим выводам:</w:t>
      </w:r>
    </w:p>
    <w:p w:rsidR="0020073B" w:rsidRPr="00D11535" w:rsidRDefault="0020073B" w:rsidP="0020073B">
      <w:pPr>
        <w:numPr>
          <w:ilvl w:val="0"/>
          <w:numId w:val="5"/>
        </w:numPr>
        <w:jc w:val="both"/>
        <w:rPr>
          <w:b/>
          <w:i/>
          <w:sz w:val="28"/>
          <w:szCs w:val="28"/>
          <w:u w:val="single"/>
        </w:rPr>
      </w:pPr>
      <w:r w:rsidRPr="00D11535">
        <w:rPr>
          <w:b/>
          <w:i/>
          <w:sz w:val="28"/>
          <w:szCs w:val="28"/>
          <w:u w:val="single"/>
        </w:rPr>
        <w:t>Полнота раскрытия проблемы</w:t>
      </w:r>
      <w:proofErr w:type="gramStart"/>
      <w:r w:rsidRPr="00D11535">
        <w:rPr>
          <w:b/>
          <w:i/>
          <w:sz w:val="28"/>
          <w:szCs w:val="28"/>
          <w:u w:val="single"/>
        </w:rPr>
        <w:t xml:space="preserve"> ,</w:t>
      </w:r>
      <w:proofErr w:type="gramEnd"/>
      <w:r w:rsidRPr="00D11535">
        <w:rPr>
          <w:b/>
          <w:i/>
          <w:sz w:val="28"/>
          <w:szCs w:val="28"/>
          <w:u w:val="single"/>
        </w:rPr>
        <w:t xml:space="preserve"> на решение которой направлена муниципальная программа</w:t>
      </w:r>
    </w:p>
    <w:p w:rsidR="00F456C1" w:rsidRDefault="0020073B" w:rsidP="008255AB">
      <w:pPr>
        <w:spacing w:after="100" w:afterAutospacing="1"/>
        <w:ind w:left="50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нарушение пп.3 п.9 Порядка разработки, реализации и оценки эффективности муниципальных программ Сортавальского муниципального района, утвержденного постановлением администрации Сортавальского муниципального района от 18.09.2018г. №99</w:t>
      </w:r>
      <w:r w:rsidR="008255AB">
        <w:rPr>
          <w:sz w:val="28"/>
          <w:szCs w:val="28"/>
        </w:rPr>
        <w:t xml:space="preserve"> </w:t>
      </w:r>
      <w:r w:rsidR="001104F2">
        <w:rPr>
          <w:sz w:val="28"/>
          <w:szCs w:val="28"/>
        </w:rPr>
        <w:t xml:space="preserve">(далее – Порядок), в текстовой части Паспорта МП не </w:t>
      </w:r>
      <w:r w:rsidR="008255AB">
        <w:rPr>
          <w:sz w:val="28"/>
          <w:szCs w:val="28"/>
        </w:rPr>
        <w:t>дана характеристика текущего состояния сферы благоустройства территории района и не раскрыты проблемы, не решение которой направлена муниципальная программа в данной сфере.</w:t>
      </w:r>
      <w:proofErr w:type="gramEnd"/>
      <w:r w:rsidR="008255AB">
        <w:rPr>
          <w:sz w:val="28"/>
          <w:szCs w:val="28"/>
        </w:rPr>
        <w:t xml:space="preserve"> Кроме того не приведен краткий прогноз развития сферы благоустройства</w:t>
      </w:r>
      <w:r w:rsidR="00F456C1">
        <w:rPr>
          <w:sz w:val="28"/>
          <w:szCs w:val="28"/>
        </w:rPr>
        <w:t xml:space="preserve">  и дорожно-транспортного хозяйства с учетом реализации муниципальной программы.</w:t>
      </w:r>
    </w:p>
    <w:p w:rsidR="00D11535" w:rsidRPr="00D11535" w:rsidRDefault="00D11535" w:rsidP="00D11535">
      <w:pPr>
        <w:numPr>
          <w:ilvl w:val="0"/>
          <w:numId w:val="5"/>
        </w:numPr>
        <w:spacing w:after="100" w:afterAutospacing="1"/>
        <w:jc w:val="both"/>
        <w:rPr>
          <w:b/>
          <w:sz w:val="28"/>
          <w:szCs w:val="28"/>
        </w:rPr>
      </w:pPr>
      <w:r w:rsidRPr="00D11535">
        <w:rPr>
          <w:b/>
          <w:i/>
          <w:sz w:val="28"/>
          <w:szCs w:val="28"/>
          <w:u w:val="single"/>
        </w:rPr>
        <w:t>Анализ целей, задач, конечных результатов и муниципальной программы (подпрограмм) и непосредственных результатов мероприятий.</w:t>
      </w:r>
    </w:p>
    <w:p w:rsidR="00D11535" w:rsidRPr="00D11535" w:rsidRDefault="00D11535" w:rsidP="00F94830">
      <w:pPr>
        <w:numPr>
          <w:ilvl w:val="1"/>
          <w:numId w:val="5"/>
        </w:numPr>
        <w:spacing w:after="100" w:afterAutospacing="1"/>
        <w:ind w:left="709" w:hanging="567"/>
        <w:jc w:val="both"/>
        <w:rPr>
          <w:b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Соответствие </w:t>
      </w:r>
      <w:proofErr w:type="gramStart"/>
      <w:r>
        <w:rPr>
          <w:i/>
          <w:sz w:val="28"/>
          <w:szCs w:val="28"/>
          <w:u w:val="single"/>
        </w:rPr>
        <w:t>целей муниципальной программы Стратегии социально-экономического развития Сортавальского муниципального района</w:t>
      </w:r>
      <w:proofErr w:type="gramEnd"/>
      <w:r>
        <w:rPr>
          <w:i/>
          <w:sz w:val="28"/>
          <w:szCs w:val="28"/>
          <w:u w:val="single"/>
        </w:rPr>
        <w:t xml:space="preserve"> на период до 2025 года (далее – Стратегия).</w:t>
      </w:r>
    </w:p>
    <w:p w:rsidR="00D11535" w:rsidRDefault="00F94830" w:rsidP="002D1DC5">
      <w:pPr>
        <w:ind w:left="709" w:firstLine="425"/>
        <w:jc w:val="both"/>
        <w:rPr>
          <w:sz w:val="28"/>
          <w:szCs w:val="28"/>
        </w:rPr>
      </w:pPr>
      <w:proofErr w:type="gramStart"/>
      <w:r w:rsidRPr="00F94830">
        <w:rPr>
          <w:sz w:val="28"/>
          <w:szCs w:val="28"/>
        </w:rPr>
        <w:t>Согласно раздела</w:t>
      </w:r>
      <w:proofErr w:type="gramEnd"/>
      <w:r w:rsidRPr="00F94830">
        <w:rPr>
          <w:sz w:val="28"/>
          <w:szCs w:val="28"/>
        </w:rPr>
        <w:t xml:space="preserve"> 4.3. С</w:t>
      </w:r>
      <w:r>
        <w:rPr>
          <w:sz w:val="28"/>
          <w:szCs w:val="28"/>
        </w:rPr>
        <w:t xml:space="preserve">тратегии разработка муниципальных программ должна осуществляться в </w:t>
      </w:r>
      <w:r>
        <w:rPr>
          <w:rFonts w:eastAsia="Times New Roman"/>
          <w:sz w:val="28"/>
          <w:szCs w:val="28"/>
        </w:rPr>
        <w:t>соответствии с системой основных направлений и приоритетов, целей и задач определенных настоящей Стратегией. Согласно табл.8 р.4.3. Стратегии, разработка муниципальной программы «</w:t>
      </w:r>
      <w:r>
        <w:rPr>
          <w:sz w:val="28"/>
          <w:szCs w:val="28"/>
        </w:rPr>
        <w:t xml:space="preserve">Содержание и развитие муниципального хозяйства Сортавальского муниципального района» должна осуществляться по стратегическому направлению «Создание благоприятной среды проживания населения». </w:t>
      </w:r>
    </w:p>
    <w:p w:rsidR="002D1DC5" w:rsidRDefault="002D1DC5" w:rsidP="002D1DC5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муниципальной программы – создание условий для развития перерабатывающей, пищевой промышленности на территории Сортавальского муниципального района, относится к стратегическому </w:t>
      </w:r>
      <w:r>
        <w:rPr>
          <w:sz w:val="28"/>
          <w:szCs w:val="28"/>
        </w:rPr>
        <w:lastRenderedPageBreak/>
        <w:t>направлению «Ускорение экономического роста района» и не соответствует стратегическим целям стратегического направления «Создание благоприятной среды проживания населения».</w:t>
      </w:r>
    </w:p>
    <w:p w:rsidR="002D1DC5" w:rsidRDefault="002D1DC5" w:rsidP="008E7312">
      <w:pPr>
        <w:spacing w:after="100" w:afterAutospacing="1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Остальные цели муниципальной программы соответствуют целям стратегического направления «Создание благоприятной среды проживания населения».</w:t>
      </w:r>
    </w:p>
    <w:p w:rsidR="002D1DC5" w:rsidRPr="00C65002" w:rsidRDefault="002D1DC5" w:rsidP="008E7312">
      <w:pPr>
        <w:numPr>
          <w:ilvl w:val="1"/>
          <w:numId w:val="5"/>
        </w:numPr>
        <w:ind w:hanging="1298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Соответствие цел</w:t>
      </w:r>
      <w:r w:rsidR="00C65002">
        <w:rPr>
          <w:i/>
          <w:sz w:val="28"/>
          <w:szCs w:val="28"/>
          <w:u w:val="single"/>
        </w:rPr>
        <w:t>ей</w:t>
      </w:r>
      <w:r>
        <w:rPr>
          <w:i/>
          <w:sz w:val="28"/>
          <w:szCs w:val="28"/>
          <w:u w:val="single"/>
        </w:rPr>
        <w:t xml:space="preserve"> программы </w:t>
      </w:r>
      <w:r w:rsidR="00C65002">
        <w:rPr>
          <w:i/>
          <w:sz w:val="28"/>
          <w:szCs w:val="28"/>
          <w:u w:val="single"/>
        </w:rPr>
        <w:t>поставленным в ней проблемам</w:t>
      </w:r>
    </w:p>
    <w:p w:rsidR="00C65002" w:rsidRDefault="00C65002" w:rsidP="00C65002">
      <w:pPr>
        <w:ind w:left="851" w:firstLine="283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не содержится обоснования проблемы благоустройства территорий населенных пунктов района, поэтому цел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«Благоустройство сложившихся мест массового отдыха населения на территории района» не соответствует поставленной проблеме.</w:t>
      </w:r>
    </w:p>
    <w:p w:rsidR="00C65002" w:rsidRDefault="00C65002" w:rsidP="008E7312">
      <w:pPr>
        <w:spacing w:after="100" w:afterAutospacing="1"/>
        <w:ind w:left="851" w:firstLine="2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Цель муниципальной программы «Поддержание состояния муниципального хозяйства СМР, включающего в себя кладбища и автомобильные дороги местного значения, отвечающего требованиям, предъявляемым к ним действующим законодательством</w:t>
      </w:r>
      <w:r w:rsidR="008E7312">
        <w:rPr>
          <w:sz w:val="28"/>
          <w:szCs w:val="28"/>
        </w:rPr>
        <w:t>, а также разработка проектной документации</w:t>
      </w:r>
      <w:r>
        <w:rPr>
          <w:sz w:val="28"/>
          <w:szCs w:val="28"/>
        </w:rPr>
        <w:t>» соответствует поставленной в программе проблеме</w:t>
      </w:r>
      <w:r w:rsidR="008E7312">
        <w:rPr>
          <w:sz w:val="28"/>
          <w:szCs w:val="28"/>
        </w:rPr>
        <w:t xml:space="preserve">,  но формулировка «а также разработка проектной документации» содержит описание средства достижения самой цели, что не соответствует требованиям п.10 Порядка. </w:t>
      </w:r>
      <w:proofErr w:type="gramEnd"/>
    </w:p>
    <w:p w:rsidR="00C20ED9" w:rsidRPr="00C20ED9" w:rsidRDefault="00C20ED9" w:rsidP="008E7312">
      <w:pPr>
        <w:numPr>
          <w:ilvl w:val="1"/>
          <w:numId w:val="5"/>
        </w:numPr>
        <w:ind w:hanging="1298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Конкретизация целей конечным результатом</w:t>
      </w:r>
    </w:p>
    <w:p w:rsidR="00C20ED9" w:rsidRDefault="008E7312" w:rsidP="008E7312">
      <w:pPr>
        <w:spacing w:after="100" w:afterAutospacing="1"/>
        <w:ind w:left="1440" w:hanging="589"/>
        <w:jc w:val="both"/>
        <w:rPr>
          <w:sz w:val="28"/>
          <w:szCs w:val="28"/>
        </w:rPr>
      </w:pPr>
      <w:r>
        <w:rPr>
          <w:sz w:val="28"/>
          <w:szCs w:val="28"/>
        </w:rPr>
        <w:t>Цели муниципальной программы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«Поддержание состояния муниципального хозяйства СМР, включающего в себя кладбища и автомобильные дороги местного значения, отвечающего требованиям, предъявляемым к ним действующим законодательством» и «Благоустройство сложившихся мест массового отдыха населения на территории района» отражают конечный результат реализации программы.</w:t>
      </w:r>
    </w:p>
    <w:p w:rsidR="008E7312" w:rsidRPr="00A254C5" w:rsidRDefault="00A254C5" w:rsidP="005C7E35">
      <w:pPr>
        <w:numPr>
          <w:ilvl w:val="1"/>
          <w:numId w:val="5"/>
        </w:numPr>
        <w:ind w:left="142" w:hanging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Являются ли задачи  программы необходимыми и достаточными для достижения её цели</w:t>
      </w:r>
    </w:p>
    <w:p w:rsidR="00A254C5" w:rsidRDefault="00A254C5" w:rsidP="00A254C5">
      <w:pPr>
        <w:ind w:left="709" w:firstLine="425"/>
        <w:jc w:val="both"/>
        <w:rPr>
          <w:sz w:val="28"/>
          <w:szCs w:val="28"/>
        </w:rPr>
      </w:pPr>
      <w:r w:rsidRPr="00A254C5">
        <w:rPr>
          <w:sz w:val="28"/>
          <w:szCs w:val="28"/>
        </w:rPr>
        <w:t xml:space="preserve">Задача </w:t>
      </w:r>
      <w:r>
        <w:rPr>
          <w:sz w:val="28"/>
          <w:szCs w:val="28"/>
        </w:rPr>
        <w:t>«Разработка проектной документации планируемых к возведению объектов» не является достаточной для достижения цели – «Благоустройство сложившихся мест массового отдыха населения на территории района», т.к. разработка проектно-сметной документации не приведет к благоустройству, а является лишь этапом в достижении данной цели.</w:t>
      </w:r>
    </w:p>
    <w:p w:rsidR="00A254C5" w:rsidRDefault="00A254C5" w:rsidP="000B52BC">
      <w:pPr>
        <w:spacing w:after="100" w:afterAutospacing="1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Остальные задачи являются необходимыми и достаточными для достижения цели - </w:t>
      </w:r>
      <w:r w:rsidR="000B52BC">
        <w:rPr>
          <w:sz w:val="28"/>
          <w:szCs w:val="28"/>
        </w:rPr>
        <w:t>«Поддержание состояния муниципального хозяйства СМР, включающего в себя кладбища и автомобильные дороги местного значения, отвечающего требованиям, предъявляемым к ним действующим законодательством».</w:t>
      </w:r>
    </w:p>
    <w:p w:rsidR="000B52BC" w:rsidRPr="000B52BC" w:rsidRDefault="000B52BC" w:rsidP="000B52BC">
      <w:pPr>
        <w:numPr>
          <w:ilvl w:val="1"/>
          <w:numId w:val="5"/>
        </w:numPr>
        <w:ind w:hanging="1298"/>
        <w:jc w:val="both"/>
        <w:rPr>
          <w:sz w:val="28"/>
          <w:szCs w:val="28"/>
        </w:rPr>
      </w:pPr>
      <w:r w:rsidRPr="00244186">
        <w:rPr>
          <w:i/>
          <w:sz w:val="28"/>
          <w:szCs w:val="28"/>
          <w:u w:val="single"/>
        </w:rPr>
        <w:lastRenderedPageBreak/>
        <w:t>Дублируются ли задачи муниципальной программы в подпрограммах</w:t>
      </w:r>
      <w:r>
        <w:rPr>
          <w:sz w:val="28"/>
          <w:szCs w:val="28"/>
          <w:u w:val="single"/>
        </w:rPr>
        <w:t>.</w:t>
      </w:r>
    </w:p>
    <w:p w:rsidR="000B52BC" w:rsidRDefault="000B52BC" w:rsidP="000B52BC">
      <w:pPr>
        <w:spacing w:after="100" w:afterAutospacing="1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 3 «Разработка проектной документации» дублируют задачу муниципальной программы «Разработка проектной документации планируемых к возведению объектов.</w:t>
      </w:r>
    </w:p>
    <w:p w:rsidR="000B52BC" w:rsidRDefault="000B52BC" w:rsidP="00BC3A2A">
      <w:pPr>
        <w:ind w:left="567" w:hanging="425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2.6. </w:t>
      </w:r>
      <w:r w:rsidR="00244186" w:rsidRPr="00244186">
        <w:rPr>
          <w:i/>
          <w:sz w:val="28"/>
          <w:szCs w:val="28"/>
          <w:u w:val="single"/>
        </w:rPr>
        <w:t>П</w:t>
      </w:r>
      <w:r w:rsidRPr="00244186">
        <w:rPr>
          <w:i/>
          <w:sz w:val="28"/>
          <w:szCs w:val="28"/>
          <w:u w:val="single"/>
        </w:rPr>
        <w:t xml:space="preserve">риведено ли обоснование состава и значений целевых индикаторов и показателей результатов </w:t>
      </w:r>
      <w:r w:rsidR="00244186" w:rsidRPr="00244186">
        <w:rPr>
          <w:i/>
          <w:sz w:val="28"/>
          <w:szCs w:val="28"/>
          <w:u w:val="single"/>
        </w:rPr>
        <w:t xml:space="preserve">муниципальной </w:t>
      </w:r>
      <w:r w:rsidRPr="00244186">
        <w:rPr>
          <w:i/>
          <w:sz w:val="28"/>
          <w:szCs w:val="28"/>
          <w:u w:val="single"/>
        </w:rPr>
        <w:t xml:space="preserve">программы, подпрограмм и непосредственных результатов основных мероприятий </w:t>
      </w:r>
      <w:r w:rsidR="003752B0">
        <w:rPr>
          <w:i/>
          <w:sz w:val="28"/>
          <w:szCs w:val="28"/>
          <w:u w:val="single"/>
        </w:rPr>
        <w:t xml:space="preserve">за каждый год </w:t>
      </w:r>
      <w:r w:rsidRPr="00244186">
        <w:rPr>
          <w:i/>
          <w:sz w:val="28"/>
          <w:szCs w:val="28"/>
          <w:u w:val="single"/>
        </w:rPr>
        <w:t xml:space="preserve"> е</w:t>
      </w:r>
      <w:r w:rsidR="003752B0">
        <w:rPr>
          <w:i/>
          <w:sz w:val="28"/>
          <w:szCs w:val="28"/>
          <w:u w:val="single"/>
        </w:rPr>
        <w:t>ё</w:t>
      </w:r>
      <w:r w:rsidRPr="00244186">
        <w:rPr>
          <w:i/>
          <w:sz w:val="28"/>
          <w:szCs w:val="28"/>
          <w:u w:val="single"/>
        </w:rPr>
        <w:t xml:space="preserve"> реализации</w:t>
      </w:r>
      <w:r w:rsidR="00244186">
        <w:rPr>
          <w:i/>
          <w:sz w:val="28"/>
          <w:szCs w:val="28"/>
          <w:u w:val="single"/>
        </w:rPr>
        <w:t>.</w:t>
      </w:r>
    </w:p>
    <w:p w:rsidR="003752B0" w:rsidRDefault="003752B0" w:rsidP="006A038F">
      <w:pPr>
        <w:spacing w:after="100" w:afterAutospacing="1"/>
        <w:ind w:left="567" w:firstLine="567"/>
        <w:jc w:val="both"/>
        <w:rPr>
          <w:sz w:val="28"/>
          <w:szCs w:val="28"/>
        </w:rPr>
      </w:pPr>
      <w:r w:rsidRPr="00844B51">
        <w:rPr>
          <w:sz w:val="28"/>
          <w:szCs w:val="28"/>
        </w:rPr>
        <w:t>В нарушение п.6 Порядка, показатели результата  приведены не в относительном выражении</w:t>
      </w:r>
      <w:r w:rsidR="006A038F">
        <w:rPr>
          <w:sz w:val="28"/>
          <w:szCs w:val="28"/>
        </w:rPr>
        <w:t xml:space="preserve"> и не отражают степень выполнения задач муниципальной программы.</w:t>
      </w:r>
    </w:p>
    <w:p w:rsidR="003752B0" w:rsidRDefault="003752B0" w:rsidP="00BC3A2A">
      <w:pPr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3752B0">
        <w:rPr>
          <w:i/>
          <w:sz w:val="28"/>
          <w:szCs w:val="28"/>
          <w:u w:val="single"/>
        </w:rPr>
        <w:t xml:space="preserve">Учитывают ли целевые индикаторы и показатели результатов </w:t>
      </w:r>
      <w:r w:rsidR="00BC3A2A">
        <w:rPr>
          <w:i/>
          <w:sz w:val="28"/>
          <w:szCs w:val="28"/>
          <w:u w:val="single"/>
        </w:rPr>
        <w:t xml:space="preserve"> муниципальной </w:t>
      </w:r>
      <w:r w:rsidRPr="003752B0">
        <w:rPr>
          <w:i/>
          <w:sz w:val="28"/>
          <w:szCs w:val="28"/>
          <w:u w:val="single"/>
        </w:rPr>
        <w:t>программы показатели социально</w:t>
      </w:r>
      <w:r w:rsidR="00BC3A2A">
        <w:rPr>
          <w:i/>
          <w:sz w:val="28"/>
          <w:szCs w:val="28"/>
          <w:u w:val="single"/>
        </w:rPr>
        <w:t>-</w:t>
      </w:r>
      <w:r w:rsidRPr="003752B0">
        <w:rPr>
          <w:i/>
          <w:sz w:val="28"/>
          <w:szCs w:val="28"/>
          <w:u w:val="single"/>
        </w:rPr>
        <w:t>экономического развития</w:t>
      </w:r>
      <w:r w:rsidR="00BC3A2A">
        <w:rPr>
          <w:i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</w:p>
    <w:p w:rsidR="00BC3A2A" w:rsidRDefault="00BC3A2A" w:rsidP="00BC3A2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Согласно табл.9 р.4.4 Стратегии показателями социально-экономического развития являются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C3A2A" w:rsidRDefault="00BC3A2A" w:rsidP="00BC3A2A">
      <w:pPr>
        <w:ind w:firstLine="1134"/>
        <w:jc w:val="both"/>
        <w:rPr>
          <w:sz w:val="28"/>
          <w:szCs w:val="28"/>
        </w:rPr>
      </w:pPr>
      <w:r>
        <w:t xml:space="preserve">- </w:t>
      </w:r>
      <w:r w:rsidRPr="00BC3A2A">
        <w:rPr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 общей протяженности автомобильных дорог общего пользования местного значения</w:t>
      </w:r>
      <w:r>
        <w:rPr>
          <w:sz w:val="28"/>
          <w:szCs w:val="28"/>
        </w:rPr>
        <w:t xml:space="preserve"> к 2025г 40%;</w:t>
      </w:r>
    </w:p>
    <w:p w:rsidR="00BC3A2A" w:rsidRDefault="00BC3A2A" w:rsidP="00BC3A2A">
      <w:pPr>
        <w:spacing w:after="100" w:afterAutospacing="1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3A2A">
        <w:t xml:space="preserve"> </w:t>
      </w:r>
      <w:r w:rsidRPr="00BC3A2A">
        <w:rPr>
          <w:sz w:val="28"/>
          <w:szCs w:val="28"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 (муниципального района)</w:t>
      </w:r>
      <w:r>
        <w:rPr>
          <w:sz w:val="28"/>
          <w:szCs w:val="28"/>
        </w:rPr>
        <w:t xml:space="preserve"> к 2025г. 0%.</w:t>
      </w:r>
    </w:p>
    <w:p w:rsidR="00BC3A2A" w:rsidRDefault="00BC3A2A" w:rsidP="006A038F">
      <w:pPr>
        <w:spacing w:after="100" w:afterAutospacing="1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Данные показатели социально-экономического развития не учтены в муниципальной программе.</w:t>
      </w:r>
    </w:p>
    <w:p w:rsidR="006A038F" w:rsidRDefault="006A038F" w:rsidP="006A242A">
      <w:pPr>
        <w:numPr>
          <w:ilvl w:val="0"/>
          <w:numId w:val="5"/>
        </w:numPr>
        <w:spacing w:after="100" w:afterAutospacing="1"/>
        <w:jc w:val="both"/>
        <w:rPr>
          <w:i/>
          <w:sz w:val="28"/>
          <w:szCs w:val="28"/>
          <w:u w:val="single"/>
        </w:rPr>
      </w:pPr>
      <w:r w:rsidRPr="006A242A">
        <w:rPr>
          <w:b/>
          <w:i/>
          <w:sz w:val="28"/>
          <w:szCs w:val="28"/>
          <w:u w:val="single"/>
        </w:rPr>
        <w:t xml:space="preserve">Анализ мероприятий проекта </w:t>
      </w:r>
      <w:r w:rsidR="00A55548" w:rsidRPr="006A242A">
        <w:rPr>
          <w:b/>
          <w:i/>
          <w:sz w:val="28"/>
          <w:szCs w:val="28"/>
          <w:u w:val="single"/>
        </w:rPr>
        <w:t>муниципальной программы</w:t>
      </w:r>
      <w:r w:rsidR="006A242A">
        <w:rPr>
          <w:i/>
          <w:sz w:val="28"/>
          <w:szCs w:val="28"/>
          <w:u w:val="single"/>
        </w:rPr>
        <w:t>.</w:t>
      </w:r>
      <w:r w:rsidR="00A55548">
        <w:rPr>
          <w:i/>
          <w:sz w:val="28"/>
          <w:szCs w:val="28"/>
          <w:u w:val="single"/>
        </w:rPr>
        <w:t xml:space="preserve"> </w:t>
      </w:r>
    </w:p>
    <w:p w:rsidR="006A242A" w:rsidRDefault="006A242A" w:rsidP="006A242A">
      <w:pPr>
        <w:numPr>
          <w:ilvl w:val="1"/>
          <w:numId w:val="5"/>
        </w:numPr>
        <w:ind w:left="709" w:hanging="709"/>
        <w:jc w:val="both"/>
        <w:rPr>
          <w:i/>
          <w:sz w:val="28"/>
          <w:szCs w:val="28"/>
          <w:u w:val="single"/>
        </w:rPr>
      </w:pPr>
      <w:r w:rsidRPr="006A242A">
        <w:rPr>
          <w:i/>
          <w:sz w:val="28"/>
          <w:szCs w:val="28"/>
          <w:u w:val="single"/>
        </w:rPr>
        <w:t>приведены ли мероприятия, которые необходимо реализовать для достижения (решения) каждой из составляющих цели программ</w:t>
      </w:r>
      <w:proofErr w:type="gramStart"/>
      <w:r w:rsidRPr="006A242A">
        <w:rPr>
          <w:i/>
          <w:sz w:val="28"/>
          <w:szCs w:val="28"/>
          <w:u w:val="single"/>
        </w:rPr>
        <w:t>ы</w:t>
      </w:r>
      <w:r>
        <w:rPr>
          <w:i/>
          <w:sz w:val="28"/>
          <w:szCs w:val="28"/>
          <w:u w:val="single"/>
        </w:rPr>
        <w:t>(</w:t>
      </w:r>
      <w:proofErr w:type="gramEnd"/>
      <w:r>
        <w:rPr>
          <w:i/>
          <w:sz w:val="28"/>
          <w:szCs w:val="28"/>
          <w:u w:val="single"/>
        </w:rPr>
        <w:t>подпрограммы)</w:t>
      </w:r>
      <w:r w:rsidRPr="006A242A">
        <w:rPr>
          <w:i/>
          <w:sz w:val="28"/>
          <w:szCs w:val="28"/>
          <w:u w:val="single"/>
        </w:rPr>
        <w:t>, каждой из задач программы</w:t>
      </w:r>
      <w:r>
        <w:rPr>
          <w:i/>
          <w:sz w:val="28"/>
          <w:szCs w:val="28"/>
          <w:u w:val="single"/>
        </w:rPr>
        <w:t>(подпрограммы).</w:t>
      </w:r>
    </w:p>
    <w:p w:rsidR="006A242A" w:rsidRPr="006A242A" w:rsidRDefault="00BD0162" w:rsidP="006A242A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Отсутствуют мероприятия, которые необходимо реализовать для достижения составляющих цели подпрограммы 1: обеспечение мер безопасности дорожного движения на автодорогах общего пользования местного значения района; создание условий для предоставления транспортных услуг населению и организация транспортного обслуживания населения. </w:t>
      </w:r>
    </w:p>
    <w:p w:rsidR="006A242A" w:rsidRPr="006A242A" w:rsidRDefault="006A242A" w:rsidP="006A242A">
      <w:pPr>
        <w:spacing w:after="100" w:afterAutospacing="1"/>
        <w:ind w:left="709"/>
        <w:jc w:val="both"/>
        <w:rPr>
          <w:sz w:val="28"/>
          <w:szCs w:val="28"/>
        </w:rPr>
      </w:pPr>
    </w:p>
    <w:p w:rsidR="006A038F" w:rsidRPr="006A242A" w:rsidRDefault="006A242A" w:rsidP="00BD0162">
      <w:pPr>
        <w:numPr>
          <w:ilvl w:val="1"/>
          <w:numId w:val="5"/>
        </w:numPr>
        <w:ind w:left="709" w:hanging="709"/>
        <w:jc w:val="both"/>
        <w:rPr>
          <w:i/>
          <w:sz w:val="28"/>
          <w:szCs w:val="28"/>
          <w:u w:val="single"/>
        </w:rPr>
      </w:pPr>
      <w:r w:rsidRPr="006A242A">
        <w:rPr>
          <w:i/>
          <w:sz w:val="28"/>
          <w:szCs w:val="28"/>
          <w:u w:val="single"/>
        </w:rPr>
        <w:lastRenderedPageBreak/>
        <w:t>соответствуют ли программные мероприятия целям и задачам программы</w:t>
      </w:r>
    </w:p>
    <w:p w:rsidR="006A242A" w:rsidRDefault="00BD0162" w:rsidP="00BD0162">
      <w:pPr>
        <w:spacing w:after="100" w:afterAutospacing="1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подпрограммы 3 не являются достаточными для достижения цели муниципальной программы - «Благоустройство сложившихся мест массового отдыха населения на территории района»</w:t>
      </w:r>
      <w:r w:rsidR="004E503D">
        <w:rPr>
          <w:sz w:val="28"/>
          <w:szCs w:val="28"/>
        </w:rPr>
        <w:t>.</w:t>
      </w:r>
    </w:p>
    <w:p w:rsidR="004E503D" w:rsidRDefault="004E503D" w:rsidP="004E503D">
      <w:pPr>
        <w:numPr>
          <w:ilvl w:val="1"/>
          <w:numId w:val="5"/>
        </w:numPr>
        <w:ind w:left="709" w:hanging="709"/>
        <w:jc w:val="both"/>
        <w:rPr>
          <w:i/>
          <w:sz w:val="28"/>
          <w:szCs w:val="28"/>
          <w:u w:val="single"/>
        </w:rPr>
      </w:pPr>
      <w:r w:rsidRPr="004E503D">
        <w:rPr>
          <w:i/>
          <w:sz w:val="28"/>
          <w:szCs w:val="28"/>
          <w:u w:val="single"/>
        </w:rPr>
        <w:t>конкретны ли программные мероприятия (ясны ли виды и объемы работ) и их непосредственные результаты</w:t>
      </w:r>
    </w:p>
    <w:p w:rsidR="004E503D" w:rsidRDefault="004E503D" w:rsidP="0013773A">
      <w:pPr>
        <w:spacing w:after="100" w:afterAutospacing="1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подпрограмм не конкретны (отсутствуют виды и объемы работ), а также отсутствует значение конечного результата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достижение цели в количественном и (или) качественном выражении на дату окончания).</w:t>
      </w:r>
    </w:p>
    <w:p w:rsidR="004E503D" w:rsidRDefault="0013773A" w:rsidP="0013773A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имеет</w:t>
      </w:r>
      <w:r w:rsidR="004E503D" w:rsidRPr="004E503D">
        <w:rPr>
          <w:i/>
          <w:sz w:val="28"/>
          <w:szCs w:val="28"/>
          <w:u w:val="single"/>
        </w:rPr>
        <w:t xml:space="preserve"> ли</w:t>
      </w:r>
      <w:r>
        <w:rPr>
          <w:i/>
          <w:sz w:val="28"/>
          <w:szCs w:val="28"/>
          <w:u w:val="single"/>
        </w:rPr>
        <w:t xml:space="preserve"> финансово-экономическое обоснование</w:t>
      </w:r>
      <w:r w:rsidR="004E503D" w:rsidRPr="004E503D">
        <w:rPr>
          <w:i/>
          <w:sz w:val="28"/>
          <w:szCs w:val="28"/>
          <w:u w:val="single"/>
        </w:rPr>
        <w:t xml:space="preserve"> информация о необходимых для реализации каждого мероприятия ресурсах (с указанием источников финансирования</w:t>
      </w:r>
      <w:r w:rsidR="004E503D" w:rsidRPr="004E503D">
        <w:rPr>
          <w:sz w:val="28"/>
          <w:szCs w:val="28"/>
        </w:rPr>
        <w:t>)</w:t>
      </w:r>
    </w:p>
    <w:p w:rsidR="004E503D" w:rsidRDefault="0013773A" w:rsidP="0013773A">
      <w:pPr>
        <w:ind w:left="720" w:firstLine="414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подпрограммы 3 не имеют финансово-экономического обоснования.</w:t>
      </w:r>
    </w:p>
    <w:p w:rsidR="0013773A" w:rsidRPr="004E503D" w:rsidRDefault="0013773A" w:rsidP="0013773A">
      <w:pPr>
        <w:spacing w:after="100" w:afterAutospacing="1"/>
        <w:ind w:left="720" w:firstLine="414"/>
        <w:jc w:val="both"/>
        <w:rPr>
          <w:sz w:val="28"/>
          <w:szCs w:val="28"/>
        </w:rPr>
      </w:pPr>
      <w:r w:rsidRPr="00954F28">
        <w:rPr>
          <w:sz w:val="28"/>
          <w:szCs w:val="28"/>
        </w:rPr>
        <w:t xml:space="preserve">В </w:t>
      </w:r>
      <w:r>
        <w:rPr>
          <w:sz w:val="28"/>
          <w:szCs w:val="28"/>
        </w:rPr>
        <w:t>Приложении №3,</w:t>
      </w:r>
      <w:r w:rsidRPr="00954F28">
        <w:rPr>
          <w:sz w:val="28"/>
          <w:szCs w:val="28"/>
        </w:rPr>
        <w:t xml:space="preserve"> по основным мероприятиям, в графах 4,5,6,7 отсутствует информация о кодах бюджетной классификации.</w:t>
      </w:r>
    </w:p>
    <w:p w:rsidR="00C96A2C" w:rsidRDefault="00DB3840" w:rsidP="002441C4">
      <w:pPr>
        <w:numPr>
          <w:ilvl w:val="0"/>
          <w:numId w:val="5"/>
        </w:numPr>
        <w:jc w:val="both"/>
        <w:rPr>
          <w:sz w:val="28"/>
          <w:szCs w:val="28"/>
        </w:rPr>
      </w:pPr>
      <w:r w:rsidRPr="00DB3840">
        <w:rPr>
          <w:sz w:val="28"/>
          <w:szCs w:val="28"/>
        </w:rPr>
        <w:t xml:space="preserve">При анализе текстовой части проекта Постановление установлено, что в преамбуле делается ссылка на постановление администрации Сортавальского муниципального района от 05.08.2014г. №92 «Об утверждении Порядка разработки, реализации и оценки эффективности муниципальных программ Сортавальского муниципального района». Постановлением администрации Сортавальского муниципального района от 14.09.2017г. №79 Порядок разработки, реализации и оценки эффективности муниципальных программ Сортавальского муниципального района, утвержденный постановлением администрации Сортавальского муниципального района №92 от 05.08.2014г. </w:t>
      </w:r>
      <w:r>
        <w:rPr>
          <w:sz w:val="28"/>
          <w:szCs w:val="28"/>
        </w:rPr>
        <w:t xml:space="preserve">признан утратившим силу с 11.07.2017г. </w:t>
      </w:r>
    </w:p>
    <w:p w:rsidR="004F1705" w:rsidRDefault="004F1705" w:rsidP="00465293">
      <w:pPr>
        <w:numPr>
          <w:ilvl w:val="0"/>
          <w:numId w:val="5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муниципальной программы </w:t>
      </w:r>
      <w:r w:rsidR="00465293">
        <w:rPr>
          <w:sz w:val="28"/>
          <w:szCs w:val="28"/>
        </w:rPr>
        <w:t>составлен не по форме,</w:t>
      </w:r>
      <w:r>
        <w:rPr>
          <w:sz w:val="28"/>
          <w:szCs w:val="28"/>
        </w:rPr>
        <w:t xml:space="preserve"> согласно Приложению №1 к Порядку </w:t>
      </w:r>
      <w:proofErr w:type="gramStart"/>
      <w:r w:rsidR="00465293">
        <w:rPr>
          <w:sz w:val="28"/>
          <w:szCs w:val="28"/>
        </w:rPr>
        <w:t xml:space="preserve">( </w:t>
      </w:r>
      <w:proofErr w:type="gramEnd"/>
      <w:r w:rsidR="00465293">
        <w:rPr>
          <w:sz w:val="28"/>
          <w:szCs w:val="28"/>
        </w:rPr>
        <w:t>излишне включен раздел «Целевые индикаторы и показатели муниципальной программы»)</w:t>
      </w:r>
      <w:r w:rsidR="00D1567C">
        <w:rPr>
          <w:sz w:val="28"/>
          <w:szCs w:val="28"/>
        </w:rPr>
        <w:t>.</w:t>
      </w:r>
      <w:r w:rsidR="00465293">
        <w:rPr>
          <w:sz w:val="28"/>
          <w:szCs w:val="28"/>
        </w:rPr>
        <w:t xml:space="preserve"> Паспорта подпрограмм составлены по формам соответствующим форме, согласно Приложению 1.1 к Порядку.</w:t>
      </w:r>
    </w:p>
    <w:p w:rsidR="00465293" w:rsidRDefault="00465293" w:rsidP="00465293">
      <w:pPr>
        <w:ind w:left="5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Обобщение выводов </w:t>
      </w:r>
      <w:r w:rsidR="005C7E35">
        <w:rPr>
          <w:b/>
          <w:sz w:val="28"/>
          <w:szCs w:val="28"/>
        </w:rPr>
        <w:t>и замечаний</w:t>
      </w:r>
      <w:r>
        <w:rPr>
          <w:b/>
          <w:sz w:val="28"/>
          <w:szCs w:val="28"/>
        </w:rPr>
        <w:t>:</w:t>
      </w:r>
    </w:p>
    <w:p w:rsidR="00465293" w:rsidRDefault="00465293" w:rsidP="00465293">
      <w:pPr>
        <w:numPr>
          <w:ilvl w:val="0"/>
          <w:numId w:val="7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пп.3 п.9 Порядка, в текстовой части Паспорта МП не дана характеристика текущего </w:t>
      </w:r>
      <w:proofErr w:type="gramStart"/>
      <w:r>
        <w:rPr>
          <w:sz w:val="28"/>
          <w:szCs w:val="28"/>
        </w:rPr>
        <w:t>состояния сферы благоустройства территории района</w:t>
      </w:r>
      <w:proofErr w:type="gramEnd"/>
      <w:r>
        <w:rPr>
          <w:sz w:val="28"/>
          <w:szCs w:val="28"/>
        </w:rPr>
        <w:t xml:space="preserve"> и не раскрыты проблемы, не решение которой направлена муниципальная программа в данной сфере. Кроме того не приведен краткий прогноз развития сферы благоустройства  и </w:t>
      </w:r>
      <w:r>
        <w:rPr>
          <w:sz w:val="28"/>
          <w:szCs w:val="28"/>
        </w:rPr>
        <w:lastRenderedPageBreak/>
        <w:t>дорожно-транспортного хозяйства с учетом реализации муниципальной программы.</w:t>
      </w:r>
    </w:p>
    <w:p w:rsidR="00465293" w:rsidRDefault="00465293" w:rsidP="00465293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Цель муниципальной программы – создание условий для развития перерабатывающей, пищевой промышленности на территории Сортавальского муниципального района, относится к стратегическому направлению «Ускорение экономического роста района» и не соответствует стратегическим целям стратегического направления «Создание благоприятной среды проживания населения».</w:t>
      </w:r>
    </w:p>
    <w:p w:rsidR="00465293" w:rsidRDefault="00465293" w:rsidP="00465293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не содержится обоснования проблемы благоустройства территорий населенных пунктов района, поэтому цел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«Благоустройство сложившихся мест массового отдыха населения на территории района» не соответствует поставленной проблеме</w:t>
      </w:r>
      <w:r w:rsidR="005C7E35">
        <w:rPr>
          <w:sz w:val="28"/>
          <w:szCs w:val="28"/>
        </w:rPr>
        <w:t>.</w:t>
      </w:r>
    </w:p>
    <w:p w:rsidR="005C7E35" w:rsidRDefault="005C7E35" w:rsidP="00465293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Формулировка составляющей цели: «а также разработка проектной документации» содержит описание средства достижения самой цели, что не соответствует требованиям п.10 Порядка.</w:t>
      </w:r>
    </w:p>
    <w:p w:rsidR="005C7E35" w:rsidRDefault="005C7E35" w:rsidP="00465293">
      <w:pPr>
        <w:numPr>
          <w:ilvl w:val="0"/>
          <w:numId w:val="7"/>
        </w:numPr>
        <w:jc w:val="both"/>
        <w:rPr>
          <w:sz w:val="28"/>
          <w:szCs w:val="28"/>
        </w:rPr>
      </w:pPr>
      <w:r w:rsidRPr="00A254C5">
        <w:rPr>
          <w:sz w:val="28"/>
          <w:szCs w:val="28"/>
        </w:rPr>
        <w:t xml:space="preserve">Задача </w:t>
      </w:r>
      <w:r>
        <w:rPr>
          <w:sz w:val="28"/>
          <w:szCs w:val="28"/>
        </w:rPr>
        <w:t>«Разработка проектной документации планируемых к возведению объектов» не является достаточной для достижения цели – «Благоустройство сложившихся мест массового отдыха населения на территории района».</w:t>
      </w:r>
    </w:p>
    <w:p w:rsidR="005C7E35" w:rsidRDefault="005C7E35" w:rsidP="00465293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 3 «Разработка проектной документации» дублируют задачу муниципальной программы «Разработка проектной документации планируемых к возведению объектов.</w:t>
      </w:r>
    </w:p>
    <w:p w:rsidR="005C7E35" w:rsidRDefault="005C7E35" w:rsidP="005C7E35">
      <w:pPr>
        <w:numPr>
          <w:ilvl w:val="0"/>
          <w:numId w:val="7"/>
        </w:numPr>
        <w:spacing w:after="100" w:afterAutospacing="1"/>
        <w:jc w:val="both"/>
        <w:rPr>
          <w:sz w:val="28"/>
          <w:szCs w:val="28"/>
        </w:rPr>
      </w:pPr>
      <w:r w:rsidRPr="00844B51">
        <w:rPr>
          <w:sz w:val="28"/>
          <w:szCs w:val="28"/>
        </w:rPr>
        <w:t>В нарушение п.6 Порядка, показатели результата  приведены не в относительном выражении</w:t>
      </w:r>
      <w:r>
        <w:rPr>
          <w:sz w:val="28"/>
          <w:szCs w:val="28"/>
        </w:rPr>
        <w:t xml:space="preserve"> и не отражают степень выполнения задач муниципальной программы.</w:t>
      </w:r>
    </w:p>
    <w:p w:rsidR="005C7E35" w:rsidRDefault="005C7E35" w:rsidP="00465293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Показатели социально-экономического развития не учтены в муниципальной программе.</w:t>
      </w:r>
    </w:p>
    <w:p w:rsidR="005C7E35" w:rsidRDefault="005C7E35" w:rsidP="00465293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Отсутствуют мероприятия, которые необходимо реализовать для достижения составляющих цели подпрограммы 1: обеспечение мер безопасности дорожного движения на автодорогах общего пользования местного значения района; создание условий для предоставления транспортных услуг населению и организация транспортного обслуживания населения.</w:t>
      </w:r>
    </w:p>
    <w:p w:rsidR="005C7E35" w:rsidRDefault="005C7E35" w:rsidP="005C7E35">
      <w:pPr>
        <w:numPr>
          <w:ilvl w:val="0"/>
          <w:numId w:val="7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подпрограммы 3 не являются достаточными для достижения цели муниципальной программы - «Благоустройство сложившихся мест массового отдыха населения на территории района».</w:t>
      </w:r>
    </w:p>
    <w:p w:rsidR="005C7E35" w:rsidRDefault="005C7E35" w:rsidP="005C7E35">
      <w:pPr>
        <w:numPr>
          <w:ilvl w:val="0"/>
          <w:numId w:val="7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подпрограмм не конкретны (отсутствуют виды и объемы работ), а также отсутствует значение конечного результата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достижение цели в количественном и (или) качественном выражении на дату окончания).</w:t>
      </w:r>
    </w:p>
    <w:p w:rsidR="005C7E35" w:rsidRDefault="005C7E35" w:rsidP="005C7E3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подпрограммы 3 не имеют финансово-экономического обоснования.</w:t>
      </w:r>
    </w:p>
    <w:p w:rsidR="005C7E35" w:rsidRPr="004E503D" w:rsidRDefault="005C7E35" w:rsidP="005C7E35">
      <w:pPr>
        <w:numPr>
          <w:ilvl w:val="0"/>
          <w:numId w:val="7"/>
        </w:numPr>
        <w:spacing w:after="100" w:afterAutospacing="1"/>
        <w:jc w:val="both"/>
        <w:rPr>
          <w:sz w:val="28"/>
          <w:szCs w:val="28"/>
        </w:rPr>
      </w:pPr>
      <w:r w:rsidRPr="00954F28">
        <w:rPr>
          <w:sz w:val="28"/>
          <w:szCs w:val="28"/>
        </w:rPr>
        <w:t xml:space="preserve">В </w:t>
      </w:r>
      <w:r>
        <w:rPr>
          <w:sz w:val="28"/>
          <w:szCs w:val="28"/>
        </w:rPr>
        <w:t>Приложении №3,</w:t>
      </w:r>
      <w:r w:rsidRPr="00954F28">
        <w:rPr>
          <w:sz w:val="28"/>
          <w:szCs w:val="28"/>
        </w:rPr>
        <w:t xml:space="preserve"> по основным мероприятиям, в графах 4,5,6,7 отсутствует информация о кодах бюджетной классификации.</w:t>
      </w:r>
    </w:p>
    <w:p w:rsidR="005C7E35" w:rsidRDefault="005C7E35" w:rsidP="005C7E35">
      <w:pPr>
        <w:numPr>
          <w:ilvl w:val="0"/>
          <w:numId w:val="7"/>
        </w:numPr>
        <w:jc w:val="both"/>
        <w:rPr>
          <w:sz w:val="28"/>
          <w:szCs w:val="28"/>
        </w:rPr>
      </w:pPr>
      <w:r w:rsidRPr="00DB3840">
        <w:rPr>
          <w:sz w:val="28"/>
          <w:szCs w:val="28"/>
        </w:rPr>
        <w:lastRenderedPageBreak/>
        <w:t xml:space="preserve">При анализе текстовой части проекта Постановление установлено, что в преамбуле делается ссылка на постановление администрации Сортавальского муниципального района от 05.08.2014г. №92 «Об утверждении Порядка разработки, реализации и оценки эффективности муниципальных программ Сортавальского муниципального района». Постановлением администрации Сортавальского муниципального района от 14.09.2017г. №79 Порядок разработки, реализации и оценки эффективности муниципальных программ Сортавальского муниципального района, утвержденный постановлением администрации Сортавальского муниципального района №92 от 05.08.2014г. </w:t>
      </w:r>
      <w:r>
        <w:rPr>
          <w:sz w:val="28"/>
          <w:szCs w:val="28"/>
        </w:rPr>
        <w:t xml:space="preserve">признан утратившим силу с 11.07.2017г. </w:t>
      </w:r>
    </w:p>
    <w:p w:rsidR="005C7E35" w:rsidRDefault="005C7E35" w:rsidP="00465293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 составлен не по форме, согласно Приложению №1 к Порядку.</w:t>
      </w:r>
    </w:p>
    <w:p w:rsidR="005C7E35" w:rsidRPr="00465293" w:rsidRDefault="005C7E35" w:rsidP="005C7E35">
      <w:pPr>
        <w:ind w:left="862"/>
        <w:jc w:val="both"/>
        <w:rPr>
          <w:sz w:val="28"/>
          <w:szCs w:val="28"/>
        </w:rPr>
      </w:pPr>
    </w:p>
    <w:p w:rsidR="005C7E35" w:rsidRDefault="00EE60D6" w:rsidP="005C7E35">
      <w:pPr>
        <w:pStyle w:val="ae"/>
        <w:spacing w:after="100" w:afterAutospacing="1"/>
        <w:ind w:firstLine="708"/>
        <w:jc w:val="both"/>
        <w:rPr>
          <w:bCs/>
          <w:szCs w:val="28"/>
        </w:rPr>
      </w:pPr>
      <w:r w:rsidRPr="00C01DB0">
        <w:rPr>
          <w:sz w:val="24"/>
          <w:szCs w:val="24"/>
        </w:rPr>
        <w:t>ЗАКЛЮЧЕНИЕ</w:t>
      </w:r>
      <w:r w:rsidRPr="0068394D">
        <w:rPr>
          <w:b w:val="0"/>
          <w:sz w:val="24"/>
          <w:szCs w:val="24"/>
        </w:rPr>
        <w:t>:</w:t>
      </w:r>
      <w:r w:rsidRPr="0068394D">
        <w:rPr>
          <w:sz w:val="24"/>
          <w:szCs w:val="24"/>
        </w:rPr>
        <w:t xml:space="preserve"> </w:t>
      </w:r>
      <w:r w:rsidR="00A8176F" w:rsidRPr="00A8176F">
        <w:rPr>
          <w:b w:val="0"/>
          <w:szCs w:val="28"/>
        </w:rPr>
        <w:t>Контрольно-счетный комитет Сортавальского муниципального района</w:t>
      </w:r>
      <w:r w:rsidRPr="00A8176F">
        <w:rPr>
          <w:b w:val="0"/>
          <w:szCs w:val="28"/>
        </w:rPr>
        <w:t>, проверив представленные</w:t>
      </w:r>
      <w:r w:rsidRPr="0068394D">
        <w:rPr>
          <w:sz w:val="24"/>
          <w:szCs w:val="24"/>
        </w:rPr>
        <w:t xml:space="preserve"> </w:t>
      </w:r>
      <w:r w:rsidR="001C5D10">
        <w:rPr>
          <w:b w:val="0"/>
          <w:szCs w:val="28"/>
        </w:rPr>
        <w:t>МКУ «Недвижимость-ИНВЕСТ»</w:t>
      </w:r>
      <w:r w:rsidR="00A8176F">
        <w:rPr>
          <w:b w:val="0"/>
          <w:szCs w:val="28"/>
        </w:rPr>
        <w:t xml:space="preserve"> документ</w:t>
      </w:r>
      <w:r w:rsidR="00800B8A">
        <w:rPr>
          <w:b w:val="0"/>
          <w:szCs w:val="28"/>
        </w:rPr>
        <w:t>ы</w:t>
      </w:r>
      <w:r w:rsidR="00A8176F">
        <w:rPr>
          <w:b w:val="0"/>
          <w:szCs w:val="28"/>
        </w:rPr>
        <w:t xml:space="preserve"> по проекту Постановления</w:t>
      </w:r>
      <w:r w:rsidR="008631D6">
        <w:rPr>
          <w:b w:val="0"/>
          <w:szCs w:val="28"/>
        </w:rPr>
        <w:t xml:space="preserve"> </w:t>
      </w:r>
      <w:r w:rsidR="00CF1135" w:rsidRPr="001856A5">
        <w:rPr>
          <w:b w:val="0"/>
        </w:rPr>
        <w:t>администрации Сортавальского муниципального района «</w:t>
      </w:r>
      <w:r w:rsidR="00944EE4" w:rsidRPr="004C2DE9">
        <w:rPr>
          <w:b w:val="0"/>
          <w:szCs w:val="28"/>
        </w:rPr>
        <w:t>Об утверждении муниципальной программы Сортавальского муниципального района «</w:t>
      </w:r>
      <w:r w:rsidR="001C5D10">
        <w:rPr>
          <w:b w:val="0"/>
          <w:szCs w:val="28"/>
        </w:rPr>
        <w:t>Содержание и развитие муниципального хозяйства Сортавальского муниципального района</w:t>
      </w:r>
      <w:r w:rsidR="008543E0">
        <w:rPr>
          <w:b w:val="0"/>
          <w:szCs w:val="28"/>
        </w:rPr>
        <w:t xml:space="preserve"> на 201</w:t>
      </w:r>
      <w:r w:rsidR="005C7E35">
        <w:rPr>
          <w:b w:val="0"/>
          <w:szCs w:val="28"/>
        </w:rPr>
        <w:t>9</w:t>
      </w:r>
      <w:r w:rsidR="008543E0">
        <w:rPr>
          <w:b w:val="0"/>
          <w:szCs w:val="28"/>
        </w:rPr>
        <w:t>-202</w:t>
      </w:r>
      <w:r w:rsidR="005C7E35">
        <w:rPr>
          <w:b w:val="0"/>
          <w:szCs w:val="28"/>
        </w:rPr>
        <w:t>5</w:t>
      </w:r>
      <w:r w:rsidR="008543E0">
        <w:rPr>
          <w:b w:val="0"/>
          <w:szCs w:val="28"/>
        </w:rPr>
        <w:t xml:space="preserve"> годы»</w:t>
      </w:r>
      <w:r w:rsidR="00CF1135">
        <w:rPr>
          <w:b w:val="0"/>
          <w:szCs w:val="28"/>
        </w:rPr>
        <w:t xml:space="preserve"> </w:t>
      </w:r>
      <w:r w:rsidR="005C7E35">
        <w:rPr>
          <w:b w:val="0"/>
          <w:szCs w:val="28"/>
        </w:rPr>
        <w:t>выражает независимое мнение о необходимости рассмотрения разработчиком программы замечаний, изложенных в заключени</w:t>
      </w:r>
      <w:proofErr w:type="gramStart"/>
      <w:r w:rsidR="005C7E35">
        <w:rPr>
          <w:b w:val="0"/>
          <w:szCs w:val="28"/>
        </w:rPr>
        <w:t>и</w:t>
      </w:r>
      <w:proofErr w:type="gramEnd"/>
      <w:r w:rsidR="005C7E35">
        <w:rPr>
          <w:b w:val="0"/>
          <w:szCs w:val="28"/>
        </w:rPr>
        <w:t xml:space="preserve"> и внесения изменений в проект программы</w:t>
      </w:r>
      <w:r w:rsidR="005C7E35" w:rsidRPr="00A07288">
        <w:rPr>
          <w:bCs/>
          <w:szCs w:val="28"/>
        </w:rPr>
        <w:t xml:space="preserve"> </w:t>
      </w:r>
    </w:p>
    <w:p w:rsidR="008543E0" w:rsidRPr="0034516F" w:rsidRDefault="008543E0" w:rsidP="008543E0">
      <w:pPr>
        <w:pStyle w:val="ae"/>
        <w:ind w:firstLine="708"/>
        <w:jc w:val="both"/>
        <w:rPr>
          <w:bCs/>
          <w:sz w:val="24"/>
          <w:szCs w:val="24"/>
        </w:rPr>
      </w:pPr>
    </w:p>
    <w:p w:rsidR="00EE60D6" w:rsidRPr="00A07288" w:rsidRDefault="00EE60D6" w:rsidP="00EE60D6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>Контрольно-счетно</w:t>
      </w:r>
      <w:r w:rsidR="008631D6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Сортавальского муниципального района 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p w:rsidR="00E82851" w:rsidRPr="00E60370" w:rsidRDefault="00E82851" w:rsidP="00E6037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E82851" w:rsidRPr="0032078F" w:rsidRDefault="00E82851" w:rsidP="004436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5190" w:rsidRPr="00E60370" w:rsidRDefault="00495190" w:rsidP="0049519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E82851" w:rsidRDefault="00E82851" w:rsidP="00AE3C36">
      <w:pPr>
        <w:tabs>
          <w:tab w:val="left" w:pos="2676"/>
        </w:tabs>
        <w:jc w:val="both"/>
        <w:rPr>
          <w:b/>
          <w:sz w:val="28"/>
          <w:szCs w:val="28"/>
        </w:rPr>
      </w:pP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E82851" w:rsidRDefault="00E82851"/>
    <w:sectPr w:rsidR="00E82851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E12" w:rsidRDefault="002E4E12" w:rsidP="004436D2">
      <w:r>
        <w:separator/>
      </w:r>
    </w:p>
  </w:endnote>
  <w:endnote w:type="continuationSeparator" w:id="0">
    <w:p w:rsidR="002E4E12" w:rsidRDefault="002E4E12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E12" w:rsidRDefault="002E4E12" w:rsidP="004436D2">
      <w:r>
        <w:separator/>
      </w:r>
    </w:p>
  </w:footnote>
  <w:footnote w:type="continuationSeparator" w:id="0">
    <w:p w:rsidR="002E4E12" w:rsidRDefault="002E4E12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7B774D">
      <w:rPr>
        <w:noProof/>
      </w:rPr>
      <w:t>8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334F"/>
    <w:multiLevelType w:val="multilevel"/>
    <w:tmpl w:val="0C56B8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A34712A"/>
    <w:multiLevelType w:val="hybridMultilevel"/>
    <w:tmpl w:val="36C0B4AC"/>
    <w:lvl w:ilvl="0" w:tplc="4E628C7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FE17F05"/>
    <w:multiLevelType w:val="hybridMultilevel"/>
    <w:tmpl w:val="06AEB512"/>
    <w:lvl w:ilvl="0" w:tplc="C07E181A">
      <w:start w:val="1"/>
      <w:numFmt w:val="decimal"/>
      <w:lvlText w:val="%1."/>
      <w:lvlJc w:val="left"/>
      <w:pPr>
        <w:ind w:left="1716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>
    <w:nsid w:val="5D1E1D8E"/>
    <w:multiLevelType w:val="hybridMultilevel"/>
    <w:tmpl w:val="04A0C1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14235F"/>
    <w:multiLevelType w:val="multilevel"/>
    <w:tmpl w:val="3D8EEA3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215AF"/>
    <w:rsid w:val="00024CC8"/>
    <w:rsid w:val="000272CC"/>
    <w:rsid w:val="00030739"/>
    <w:rsid w:val="00031E13"/>
    <w:rsid w:val="00033623"/>
    <w:rsid w:val="000342EC"/>
    <w:rsid w:val="000356D2"/>
    <w:rsid w:val="0005244D"/>
    <w:rsid w:val="000547C8"/>
    <w:rsid w:val="00056D7C"/>
    <w:rsid w:val="00066583"/>
    <w:rsid w:val="000768A0"/>
    <w:rsid w:val="0008148D"/>
    <w:rsid w:val="000A0251"/>
    <w:rsid w:val="000A3DFF"/>
    <w:rsid w:val="000A5478"/>
    <w:rsid w:val="000B52BC"/>
    <w:rsid w:val="000C10E9"/>
    <w:rsid w:val="000D183B"/>
    <w:rsid w:val="000D2F13"/>
    <w:rsid w:val="000D65D4"/>
    <w:rsid w:val="000F2055"/>
    <w:rsid w:val="000F37C9"/>
    <w:rsid w:val="000F7541"/>
    <w:rsid w:val="00103B99"/>
    <w:rsid w:val="001104F2"/>
    <w:rsid w:val="001225C3"/>
    <w:rsid w:val="00124832"/>
    <w:rsid w:val="0013773A"/>
    <w:rsid w:val="001425A1"/>
    <w:rsid w:val="00150383"/>
    <w:rsid w:val="001810F0"/>
    <w:rsid w:val="001856A5"/>
    <w:rsid w:val="00187A9B"/>
    <w:rsid w:val="00191EF6"/>
    <w:rsid w:val="0019501C"/>
    <w:rsid w:val="001A000B"/>
    <w:rsid w:val="001C5D10"/>
    <w:rsid w:val="0020073B"/>
    <w:rsid w:val="00215B05"/>
    <w:rsid w:val="002179CE"/>
    <w:rsid w:val="00221B4B"/>
    <w:rsid w:val="00230B5F"/>
    <w:rsid w:val="0023661A"/>
    <w:rsid w:val="00236CEC"/>
    <w:rsid w:val="00244186"/>
    <w:rsid w:val="002441C4"/>
    <w:rsid w:val="00261481"/>
    <w:rsid w:val="002652B3"/>
    <w:rsid w:val="0028200F"/>
    <w:rsid w:val="00284823"/>
    <w:rsid w:val="00285BC0"/>
    <w:rsid w:val="002922EE"/>
    <w:rsid w:val="00296AE3"/>
    <w:rsid w:val="002A0189"/>
    <w:rsid w:val="002A3009"/>
    <w:rsid w:val="002D1DC5"/>
    <w:rsid w:val="002D771A"/>
    <w:rsid w:val="002E2A1C"/>
    <w:rsid w:val="002E4B48"/>
    <w:rsid w:val="002E4E12"/>
    <w:rsid w:val="002E6B9A"/>
    <w:rsid w:val="002F3A9D"/>
    <w:rsid w:val="002F3AAE"/>
    <w:rsid w:val="00300900"/>
    <w:rsid w:val="003020AF"/>
    <w:rsid w:val="0031428C"/>
    <w:rsid w:val="003203F1"/>
    <w:rsid w:val="0032078F"/>
    <w:rsid w:val="00324B3D"/>
    <w:rsid w:val="00334089"/>
    <w:rsid w:val="00334551"/>
    <w:rsid w:val="003349F1"/>
    <w:rsid w:val="00344476"/>
    <w:rsid w:val="0034516F"/>
    <w:rsid w:val="00351B35"/>
    <w:rsid w:val="00372707"/>
    <w:rsid w:val="003752B0"/>
    <w:rsid w:val="0037564F"/>
    <w:rsid w:val="003908F0"/>
    <w:rsid w:val="003909D0"/>
    <w:rsid w:val="003A6EFB"/>
    <w:rsid w:val="003C0C4E"/>
    <w:rsid w:val="003C12B2"/>
    <w:rsid w:val="003C42A8"/>
    <w:rsid w:val="00407966"/>
    <w:rsid w:val="004176C7"/>
    <w:rsid w:val="00426678"/>
    <w:rsid w:val="004436D2"/>
    <w:rsid w:val="00465293"/>
    <w:rsid w:val="00474B5E"/>
    <w:rsid w:val="00484E08"/>
    <w:rsid w:val="00495190"/>
    <w:rsid w:val="004C0102"/>
    <w:rsid w:val="004C2DE9"/>
    <w:rsid w:val="004E503D"/>
    <w:rsid w:val="004F1705"/>
    <w:rsid w:val="005056D2"/>
    <w:rsid w:val="0050621A"/>
    <w:rsid w:val="0055099F"/>
    <w:rsid w:val="005509E4"/>
    <w:rsid w:val="00554D4B"/>
    <w:rsid w:val="0055570F"/>
    <w:rsid w:val="005561F0"/>
    <w:rsid w:val="00585DE1"/>
    <w:rsid w:val="005A4880"/>
    <w:rsid w:val="005B4CB4"/>
    <w:rsid w:val="005B4DBE"/>
    <w:rsid w:val="005C342A"/>
    <w:rsid w:val="005C7E35"/>
    <w:rsid w:val="005E6F9D"/>
    <w:rsid w:val="00603E51"/>
    <w:rsid w:val="00621A3B"/>
    <w:rsid w:val="006254DF"/>
    <w:rsid w:val="006307C0"/>
    <w:rsid w:val="006365FB"/>
    <w:rsid w:val="00662981"/>
    <w:rsid w:val="006632DB"/>
    <w:rsid w:val="006807BF"/>
    <w:rsid w:val="00680818"/>
    <w:rsid w:val="00685B6F"/>
    <w:rsid w:val="006A038F"/>
    <w:rsid w:val="006A242A"/>
    <w:rsid w:val="006A7DE8"/>
    <w:rsid w:val="006B3A56"/>
    <w:rsid w:val="006C1B75"/>
    <w:rsid w:val="006C459A"/>
    <w:rsid w:val="006E2059"/>
    <w:rsid w:val="006E3307"/>
    <w:rsid w:val="006F0694"/>
    <w:rsid w:val="006F18DF"/>
    <w:rsid w:val="00703888"/>
    <w:rsid w:val="00703A50"/>
    <w:rsid w:val="00706922"/>
    <w:rsid w:val="00715464"/>
    <w:rsid w:val="00722482"/>
    <w:rsid w:val="0072731D"/>
    <w:rsid w:val="00737469"/>
    <w:rsid w:val="00751EB9"/>
    <w:rsid w:val="00753403"/>
    <w:rsid w:val="00757084"/>
    <w:rsid w:val="00766454"/>
    <w:rsid w:val="00774DD8"/>
    <w:rsid w:val="00785332"/>
    <w:rsid w:val="007A3BEA"/>
    <w:rsid w:val="007A6DF4"/>
    <w:rsid w:val="007B774D"/>
    <w:rsid w:val="007C469D"/>
    <w:rsid w:val="007E2DF6"/>
    <w:rsid w:val="007F0C73"/>
    <w:rsid w:val="007F30D7"/>
    <w:rsid w:val="007F6D12"/>
    <w:rsid w:val="00800B8A"/>
    <w:rsid w:val="00800E03"/>
    <w:rsid w:val="0080168A"/>
    <w:rsid w:val="00810AD8"/>
    <w:rsid w:val="0081471A"/>
    <w:rsid w:val="00820D9F"/>
    <w:rsid w:val="00823D37"/>
    <w:rsid w:val="00824830"/>
    <w:rsid w:val="008255AB"/>
    <w:rsid w:val="008543E0"/>
    <w:rsid w:val="008631D6"/>
    <w:rsid w:val="008773CB"/>
    <w:rsid w:val="0088560A"/>
    <w:rsid w:val="0089229B"/>
    <w:rsid w:val="00893F47"/>
    <w:rsid w:val="008A4C62"/>
    <w:rsid w:val="008B577E"/>
    <w:rsid w:val="008C0755"/>
    <w:rsid w:val="008C20D9"/>
    <w:rsid w:val="008C37F6"/>
    <w:rsid w:val="008E7312"/>
    <w:rsid w:val="008F192B"/>
    <w:rsid w:val="00906BEA"/>
    <w:rsid w:val="00924520"/>
    <w:rsid w:val="0093100A"/>
    <w:rsid w:val="00942ED2"/>
    <w:rsid w:val="00944EE4"/>
    <w:rsid w:val="00951B51"/>
    <w:rsid w:val="00957F40"/>
    <w:rsid w:val="00967C00"/>
    <w:rsid w:val="009725B6"/>
    <w:rsid w:val="009779E8"/>
    <w:rsid w:val="009836EF"/>
    <w:rsid w:val="009B4335"/>
    <w:rsid w:val="009C21C1"/>
    <w:rsid w:val="009C5CA2"/>
    <w:rsid w:val="009C6E1C"/>
    <w:rsid w:val="009D2B4F"/>
    <w:rsid w:val="009D42F1"/>
    <w:rsid w:val="009E48E1"/>
    <w:rsid w:val="00A07288"/>
    <w:rsid w:val="00A10298"/>
    <w:rsid w:val="00A213BF"/>
    <w:rsid w:val="00A254C5"/>
    <w:rsid w:val="00A46517"/>
    <w:rsid w:val="00A54674"/>
    <w:rsid w:val="00A55548"/>
    <w:rsid w:val="00A65C86"/>
    <w:rsid w:val="00A66343"/>
    <w:rsid w:val="00A73830"/>
    <w:rsid w:val="00A8176F"/>
    <w:rsid w:val="00A90F3B"/>
    <w:rsid w:val="00AA2607"/>
    <w:rsid w:val="00AA6FC1"/>
    <w:rsid w:val="00AB131D"/>
    <w:rsid w:val="00AC36D8"/>
    <w:rsid w:val="00AD1E1F"/>
    <w:rsid w:val="00AE3C36"/>
    <w:rsid w:val="00AF2B75"/>
    <w:rsid w:val="00B15FD1"/>
    <w:rsid w:val="00B2777E"/>
    <w:rsid w:val="00B27810"/>
    <w:rsid w:val="00B30078"/>
    <w:rsid w:val="00B337F2"/>
    <w:rsid w:val="00B40DAB"/>
    <w:rsid w:val="00B5688A"/>
    <w:rsid w:val="00B63CD3"/>
    <w:rsid w:val="00B65FC6"/>
    <w:rsid w:val="00B83797"/>
    <w:rsid w:val="00B84847"/>
    <w:rsid w:val="00BA2FDA"/>
    <w:rsid w:val="00BB4FFC"/>
    <w:rsid w:val="00BB71CA"/>
    <w:rsid w:val="00BC3984"/>
    <w:rsid w:val="00BC3A2A"/>
    <w:rsid w:val="00BD0162"/>
    <w:rsid w:val="00BD0ED2"/>
    <w:rsid w:val="00BF0F16"/>
    <w:rsid w:val="00C01DB0"/>
    <w:rsid w:val="00C0350F"/>
    <w:rsid w:val="00C20ED9"/>
    <w:rsid w:val="00C21547"/>
    <w:rsid w:val="00C3553E"/>
    <w:rsid w:val="00C3777A"/>
    <w:rsid w:val="00C37F0F"/>
    <w:rsid w:val="00C53DB4"/>
    <w:rsid w:val="00C65002"/>
    <w:rsid w:val="00C758B2"/>
    <w:rsid w:val="00C8480B"/>
    <w:rsid w:val="00C851E6"/>
    <w:rsid w:val="00C96A2C"/>
    <w:rsid w:val="00C96B07"/>
    <w:rsid w:val="00CA4377"/>
    <w:rsid w:val="00CB10E5"/>
    <w:rsid w:val="00CC7811"/>
    <w:rsid w:val="00CE600B"/>
    <w:rsid w:val="00CE677D"/>
    <w:rsid w:val="00CF1135"/>
    <w:rsid w:val="00CF38A8"/>
    <w:rsid w:val="00D04367"/>
    <w:rsid w:val="00D04D1F"/>
    <w:rsid w:val="00D11535"/>
    <w:rsid w:val="00D1567C"/>
    <w:rsid w:val="00D303D6"/>
    <w:rsid w:val="00D44AE0"/>
    <w:rsid w:val="00D61490"/>
    <w:rsid w:val="00D653F3"/>
    <w:rsid w:val="00D665C5"/>
    <w:rsid w:val="00DA3017"/>
    <w:rsid w:val="00DA3691"/>
    <w:rsid w:val="00DB01F9"/>
    <w:rsid w:val="00DB0CAE"/>
    <w:rsid w:val="00DB102C"/>
    <w:rsid w:val="00DB2614"/>
    <w:rsid w:val="00DB3840"/>
    <w:rsid w:val="00DE19DE"/>
    <w:rsid w:val="00DE44E1"/>
    <w:rsid w:val="00DE72C1"/>
    <w:rsid w:val="00DF5AD5"/>
    <w:rsid w:val="00E06032"/>
    <w:rsid w:val="00E07C46"/>
    <w:rsid w:val="00E12217"/>
    <w:rsid w:val="00E33F2F"/>
    <w:rsid w:val="00E4641D"/>
    <w:rsid w:val="00E60370"/>
    <w:rsid w:val="00E63299"/>
    <w:rsid w:val="00E82851"/>
    <w:rsid w:val="00E9069A"/>
    <w:rsid w:val="00E957C7"/>
    <w:rsid w:val="00EA12D7"/>
    <w:rsid w:val="00EB7BFB"/>
    <w:rsid w:val="00EE5185"/>
    <w:rsid w:val="00EE60D6"/>
    <w:rsid w:val="00EE7D0A"/>
    <w:rsid w:val="00EF7FBA"/>
    <w:rsid w:val="00F05A67"/>
    <w:rsid w:val="00F06B55"/>
    <w:rsid w:val="00F456C1"/>
    <w:rsid w:val="00F462B6"/>
    <w:rsid w:val="00F94830"/>
    <w:rsid w:val="00F97B9E"/>
    <w:rsid w:val="00FB7FDC"/>
    <w:rsid w:val="00FC2ABF"/>
    <w:rsid w:val="00FD1E4D"/>
    <w:rsid w:val="00FD217B"/>
    <w:rsid w:val="00FD2493"/>
    <w:rsid w:val="00FD2923"/>
    <w:rsid w:val="00FD3529"/>
    <w:rsid w:val="00FE2478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af0">
    <w:name w:val="List Paragraph"/>
    <w:basedOn w:val="a"/>
    <w:uiPriority w:val="34"/>
    <w:qFormat/>
    <w:rsid w:val="001810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af0">
    <w:name w:val="List Paragraph"/>
    <w:basedOn w:val="a"/>
    <w:uiPriority w:val="34"/>
    <w:qFormat/>
    <w:rsid w:val="001810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2018-09-28T13:03:00Z</cp:lastPrinted>
  <dcterms:created xsi:type="dcterms:W3CDTF">2018-12-09T17:26:00Z</dcterms:created>
  <dcterms:modified xsi:type="dcterms:W3CDTF">2018-12-09T17:26:00Z</dcterms:modified>
</cp:coreProperties>
</file>