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723288"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33410374" r:id="rId10"/>
        </w:pict>
      </w:r>
      <w:r w:rsidR="00657046">
        <w:t xml:space="preserve"> </w: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E072D3">
        <w:rPr>
          <w:rFonts w:ascii="Times New Roman" w:hAnsi="Times New Roman"/>
          <w:sz w:val="28"/>
          <w:szCs w:val="28"/>
        </w:rPr>
        <w:t>18</w:t>
      </w:r>
      <w:r>
        <w:rPr>
          <w:rFonts w:ascii="Times New Roman" w:hAnsi="Times New Roman"/>
          <w:sz w:val="28"/>
          <w:szCs w:val="28"/>
        </w:rPr>
        <w:t xml:space="preserve">» </w:t>
      </w:r>
      <w:r w:rsidR="00E072D3">
        <w:rPr>
          <w:rFonts w:ascii="Times New Roman" w:hAnsi="Times New Roman"/>
          <w:sz w:val="28"/>
          <w:szCs w:val="28"/>
        </w:rPr>
        <w:t>октября</w:t>
      </w:r>
      <w:r>
        <w:rPr>
          <w:rFonts w:ascii="Times New Roman" w:hAnsi="Times New Roman"/>
          <w:sz w:val="28"/>
          <w:szCs w:val="28"/>
        </w:rPr>
        <w:t xml:space="preserve"> 201</w:t>
      </w:r>
      <w:r w:rsidR="00073A8D">
        <w:rPr>
          <w:rFonts w:ascii="Times New Roman" w:hAnsi="Times New Roman"/>
          <w:sz w:val="28"/>
          <w:szCs w:val="28"/>
        </w:rPr>
        <w:t>9</w:t>
      </w:r>
      <w:r>
        <w:rPr>
          <w:rFonts w:ascii="Times New Roman" w:hAnsi="Times New Roman"/>
          <w:sz w:val="28"/>
          <w:szCs w:val="28"/>
        </w:rPr>
        <w:t xml:space="preserve">г. № </w:t>
      </w:r>
      <w:r w:rsidR="00666522">
        <w:rPr>
          <w:rFonts w:ascii="Times New Roman" w:hAnsi="Times New Roman"/>
          <w:sz w:val="28"/>
          <w:szCs w:val="28"/>
        </w:rPr>
        <w:t>13</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FA6DE1">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FA6DE1" w:rsidRDefault="00FA6DE1" w:rsidP="00FA6DE1">
      <w:pPr>
        <w:tabs>
          <w:tab w:val="left" w:pos="2676"/>
        </w:tabs>
        <w:spacing w:after="0" w:line="240" w:lineRule="auto"/>
        <w:jc w:val="center"/>
        <w:rPr>
          <w:rFonts w:ascii="Times New Roman" w:hAnsi="Times New Roman"/>
          <w:b/>
          <w:sz w:val="28"/>
          <w:szCs w:val="28"/>
        </w:rPr>
      </w:pPr>
    </w:p>
    <w:p w:rsidR="00053EEB" w:rsidRDefault="00053EEB" w:rsidP="00FA6DE1">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w:t>
      </w:r>
      <w:r w:rsidR="00073A8D">
        <w:rPr>
          <w:rFonts w:ascii="Times New Roman" w:hAnsi="Times New Roman"/>
          <w:b/>
          <w:sz w:val="28"/>
          <w:szCs w:val="28"/>
        </w:rPr>
        <w:t xml:space="preserve"> </w:t>
      </w:r>
      <w:r w:rsidR="00911611">
        <w:rPr>
          <w:rFonts w:ascii="Times New Roman" w:hAnsi="Times New Roman"/>
          <w:b/>
          <w:sz w:val="28"/>
          <w:szCs w:val="28"/>
        </w:rPr>
        <w:t>7</w:t>
      </w:r>
      <w:r w:rsidR="00073A8D">
        <w:rPr>
          <w:rFonts w:ascii="Times New Roman" w:hAnsi="Times New Roman"/>
          <w:b/>
          <w:sz w:val="28"/>
          <w:szCs w:val="28"/>
        </w:rPr>
        <w:t xml:space="preserve">   </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w:t>
      </w:r>
      <w:r w:rsidR="00E072D3">
        <w:rPr>
          <w:rFonts w:ascii="Times New Roman" w:hAnsi="Times New Roman"/>
          <w:b/>
          <w:sz w:val="28"/>
          <w:szCs w:val="28"/>
        </w:rPr>
        <w:t xml:space="preserve">                    </w:t>
      </w:r>
      <w:r w:rsidR="00FC1646">
        <w:rPr>
          <w:rFonts w:ascii="Times New Roman" w:hAnsi="Times New Roman"/>
          <w:b/>
          <w:sz w:val="28"/>
          <w:szCs w:val="28"/>
        </w:rPr>
        <w:t xml:space="preserve">     дата </w:t>
      </w:r>
      <w:r w:rsidR="00E072D3">
        <w:rPr>
          <w:rFonts w:ascii="Times New Roman" w:hAnsi="Times New Roman"/>
          <w:b/>
          <w:sz w:val="28"/>
          <w:szCs w:val="28"/>
          <w:u w:val="single"/>
        </w:rPr>
        <w:t>1</w:t>
      </w:r>
      <w:r w:rsidR="00073A8D">
        <w:rPr>
          <w:rFonts w:ascii="Times New Roman" w:hAnsi="Times New Roman"/>
          <w:b/>
          <w:sz w:val="28"/>
          <w:szCs w:val="28"/>
          <w:u w:val="single"/>
        </w:rPr>
        <w:t>8</w:t>
      </w:r>
      <w:r w:rsidR="003B5CA3" w:rsidRPr="003B5CA3">
        <w:rPr>
          <w:rFonts w:ascii="Times New Roman" w:hAnsi="Times New Roman"/>
          <w:b/>
          <w:sz w:val="28"/>
          <w:szCs w:val="28"/>
          <w:u w:val="single"/>
        </w:rPr>
        <w:t>.</w:t>
      </w:r>
      <w:r w:rsidR="00E072D3">
        <w:rPr>
          <w:rFonts w:ascii="Times New Roman" w:hAnsi="Times New Roman"/>
          <w:b/>
          <w:sz w:val="28"/>
          <w:szCs w:val="28"/>
          <w:u w:val="single"/>
        </w:rPr>
        <w:t>10</w:t>
      </w:r>
      <w:r w:rsidR="003B5CA3" w:rsidRPr="003B5CA3">
        <w:rPr>
          <w:rFonts w:ascii="Times New Roman" w:hAnsi="Times New Roman"/>
          <w:b/>
          <w:sz w:val="28"/>
          <w:szCs w:val="28"/>
          <w:u w:val="single"/>
        </w:rPr>
        <w:t>.201</w:t>
      </w:r>
      <w:r w:rsidR="00073A8D">
        <w:rPr>
          <w:rFonts w:ascii="Times New Roman" w:hAnsi="Times New Roman"/>
          <w:b/>
          <w:sz w:val="28"/>
          <w:szCs w:val="28"/>
          <w:u w:val="single"/>
        </w:rPr>
        <w:t>9</w:t>
      </w:r>
      <w:r w:rsidR="003B5CA3" w:rsidRPr="003B5CA3">
        <w:rPr>
          <w:rFonts w:ascii="Times New Roman" w:hAnsi="Times New Roman"/>
          <w:b/>
          <w:sz w:val="28"/>
          <w:szCs w:val="28"/>
          <w:u w:val="single"/>
        </w:rPr>
        <w:t>г.</w:t>
      </w:r>
    </w:p>
    <w:p w:rsidR="00FA6DE1" w:rsidRDefault="00FA6DE1" w:rsidP="00FA6DE1">
      <w:pPr>
        <w:tabs>
          <w:tab w:val="left" w:pos="2676"/>
        </w:tabs>
        <w:spacing w:after="0" w:line="240" w:lineRule="auto"/>
        <w:jc w:val="both"/>
        <w:rPr>
          <w:rFonts w:ascii="Times New Roman" w:hAnsi="Times New Roman"/>
          <w:b/>
          <w:sz w:val="28"/>
          <w:szCs w:val="28"/>
        </w:rPr>
      </w:pPr>
    </w:p>
    <w:p w:rsidR="00482D35" w:rsidRPr="007809B4" w:rsidRDefault="00053EEB" w:rsidP="00FA6DE1">
      <w:pPr>
        <w:spacing w:after="0" w:line="240" w:lineRule="auto"/>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7809B4" w:rsidRPr="007809B4">
        <w:rPr>
          <w:rFonts w:ascii="Times New Roman" w:hAnsi="Times New Roman"/>
          <w:sz w:val="28"/>
          <w:szCs w:val="28"/>
        </w:rPr>
        <w:t>«Проверка по вопросам управления и распоряжения земельными участками, находящимися в муниципальной собственности Сортавальского муниципального района и земельными участками, государственная собственность на которые не разграничена, переданными в аренду, их целевого использования, а также полноты поступления доходов от аренды в бюджет Сортавальского муниципального района в 2018 году»</w:t>
      </w:r>
      <w:r w:rsidR="00482D35" w:rsidRPr="007809B4">
        <w:rPr>
          <w:rFonts w:ascii="Times New Roman" w:hAnsi="Times New Roman"/>
          <w:sz w:val="28"/>
          <w:szCs w:val="28"/>
        </w:rPr>
        <w:t>.</w:t>
      </w:r>
    </w:p>
    <w:p w:rsidR="005D60B0" w:rsidRPr="00A53F2C" w:rsidRDefault="00053EEB" w:rsidP="00FA6DE1">
      <w:pPr>
        <w:spacing w:after="0"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7809B4">
        <w:rPr>
          <w:rFonts w:ascii="Times New Roman" w:hAnsi="Times New Roman"/>
          <w:sz w:val="28"/>
          <w:szCs w:val="28"/>
        </w:rPr>
        <w:t>13</w:t>
      </w:r>
      <w:r w:rsidR="005D60B0">
        <w:rPr>
          <w:rFonts w:ascii="Times New Roman" w:hAnsi="Times New Roman"/>
          <w:sz w:val="28"/>
          <w:szCs w:val="28"/>
        </w:rPr>
        <w:t xml:space="preserve"> Плана работы Контрольно-счетного комитета СМР на 201</w:t>
      </w:r>
      <w:r w:rsidR="00073A8D">
        <w:rPr>
          <w:rFonts w:ascii="Times New Roman" w:hAnsi="Times New Roman"/>
          <w:sz w:val="28"/>
          <w:szCs w:val="28"/>
        </w:rPr>
        <w:t>9</w:t>
      </w:r>
      <w:r w:rsidR="005D60B0">
        <w:rPr>
          <w:rFonts w:ascii="Times New Roman" w:hAnsi="Times New Roman"/>
          <w:sz w:val="28"/>
          <w:szCs w:val="28"/>
        </w:rPr>
        <w:t xml:space="preserve"> год.</w:t>
      </w:r>
    </w:p>
    <w:p w:rsidR="00482D35" w:rsidRDefault="00053EEB" w:rsidP="00FA6DE1">
      <w:pPr>
        <w:spacing w:after="0" w:line="240" w:lineRule="auto"/>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7809B4" w:rsidRPr="007809B4">
        <w:rPr>
          <w:rFonts w:ascii="Times New Roman" w:hAnsi="Times New Roman"/>
          <w:sz w:val="28"/>
          <w:szCs w:val="28"/>
        </w:rPr>
        <w:t>Провер</w:t>
      </w:r>
      <w:r w:rsidR="007809B4">
        <w:rPr>
          <w:rFonts w:ascii="Times New Roman" w:hAnsi="Times New Roman"/>
          <w:sz w:val="28"/>
          <w:szCs w:val="28"/>
        </w:rPr>
        <w:t>ка</w:t>
      </w:r>
      <w:r w:rsidR="007809B4" w:rsidRPr="007809B4">
        <w:rPr>
          <w:rFonts w:ascii="Times New Roman" w:hAnsi="Times New Roman"/>
          <w:sz w:val="28"/>
          <w:szCs w:val="28"/>
        </w:rPr>
        <w:t xml:space="preserve"> </w:t>
      </w:r>
      <w:r w:rsidR="007809B4" w:rsidRPr="00A45FC7">
        <w:rPr>
          <w:rFonts w:ascii="Times New Roman" w:eastAsia="Times New Roman" w:hAnsi="Times New Roman"/>
          <w:sz w:val="28"/>
          <w:szCs w:val="28"/>
          <w:lang w:eastAsia="ru-RU"/>
        </w:rPr>
        <w:t>управленческ</w:t>
      </w:r>
      <w:r w:rsidR="007809B4">
        <w:rPr>
          <w:rFonts w:ascii="Times New Roman" w:eastAsia="Times New Roman" w:hAnsi="Times New Roman"/>
          <w:sz w:val="28"/>
          <w:szCs w:val="28"/>
          <w:lang w:eastAsia="ru-RU"/>
        </w:rPr>
        <w:t>ой</w:t>
      </w:r>
      <w:r w:rsidR="007809B4" w:rsidRPr="00A45FC7">
        <w:rPr>
          <w:rFonts w:ascii="Times New Roman" w:eastAsia="Times New Roman" w:hAnsi="Times New Roman"/>
          <w:sz w:val="28"/>
          <w:szCs w:val="28"/>
          <w:lang w:eastAsia="ru-RU"/>
        </w:rPr>
        <w:t xml:space="preserve"> деятельности </w:t>
      </w:r>
      <w:r w:rsidR="007809B4">
        <w:rPr>
          <w:rFonts w:ascii="Times New Roman" w:eastAsia="Times New Roman" w:hAnsi="Times New Roman"/>
          <w:sz w:val="28"/>
          <w:szCs w:val="28"/>
          <w:lang w:eastAsia="ru-RU"/>
        </w:rPr>
        <w:t>МКУ «Недвижимость-ИНВЕСТ»</w:t>
      </w:r>
      <w:r w:rsidR="007809B4" w:rsidRPr="00A45FC7">
        <w:rPr>
          <w:rFonts w:ascii="Times New Roman" w:eastAsia="Times New Roman" w:hAnsi="Times New Roman"/>
          <w:sz w:val="28"/>
          <w:szCs w:val="28"/>
          <w:lang w:eastAsia="ru-RU"/>
        </w:rPr>
        <w:t>, связанн</w:t>
      </w:r>
      <w:r w:rsidR="007809B4">
        <w:rPr>
          <w:rFonts w:ascii="Times New Roman" w:eastAsia="Times New Roman" w:hAnsi="Times New Roman"/>
          <w:sz w:val="28"/>
          <w:szCs w:val="28"/>
          <w:lang w:eastAsia="ru-RU"/>
        </w:rPr>
        <w:t>ой</w:t>
      </w:r>
      <w:r w:rsidR="007809B4" w:rsidRPr="00A45FC7">
        <w:rPr>
          <w:rFonts w:ascii="Times New Roman" w:eastAsia="Times New Roman" w:hAnsi="Times New Roman"/>
          <w:sz w:val="28"/>
          <w:szCs w:val="28"/>
          <w:lang w:eastAsia="ru-RU"/>
        </w:rPr>
        <w:t> </w:t>
      </w:r>
      <w:r w:rsidR="007809B4">
        <w:rPr>
          <w:rFonts w:ascii="Times New Roman" w:eastAsia="Times New Roman" w:hAnsi="Times New Roman"/>
          <w:sz w:val="28"/>
          <w:szCs w:val="28"/>
          <w:lang w:eastAsia="ru-RU"/>
        </w:rPr>
        <w:t>с выполнением функций по</w:t>
      </w:r>
      <w:r w:rsidR="007809B4" w:rsidRPr="007809B4">
        <w:rPr>
          <w:rFonts w:ascii="Times New Roman" w:hAnsi="Times New Roman"/>
          <w:sz w:val="28"/>
          <w:szCs w:val="28"/>
        </w:rPr>
        <w:t xml:space="preserve"> управлени</w:t>
      </w:r>
      <w:r w:rsidR="007809B4">
        <w:rPr>
          <w:rFonts w:ascii="Times New Roman" w:hAnsi="Times New Roman"/>
          <w:sz w:val="28"/>
          <w:szCs w:val="28"/>
        </w:rPr>
        <w:t>ю</w:t>
      </w:r>
      <w:r w:rsidR="007809B4" w:rsidRPr="007809B4">
        <w:rPr>
          <w:rFonts w:ascii="Times New Roman" w:hAnsi="Times New Roman"/>
          <w:sz w:val="28"/>
          <w:szCs w:val="28"/>
        </w:rPr>
        <w:t xml:space="preserve"> и распоряжени</w:t>
      </w:r>
      <w:r w:rsidR="007809B4">
        <w:rPr>
          <w:rFonts w:ascii="Times New Roman" w:hAnsi="Times New Roman"/>
          <w:sz w:val="28"/>
          <w:szCs w:val="28"/>
        </w:rPr>
        <w:t>ю</w:t>
      </w:r>
      <w:r w:rsidR="007809B4" w:rsidRPr="007809B4">
        <w:rPr>
          <w:rFonts w:ascii="Times New Roman" w:hAnsi="Times New Roman"/>
          <w:sz w:val="28"/>
          <w:szCs w:val="28"/>
        </w:rPr>
        <w:t xml:space="preserve"> земельными участками, находящимися в муниципальной собственности Сортавальского муниципального района и земельными участками, государственная собственность на которые не разграничена, переданными в аре</w:t>
      </w:r>
      <w:r w:rsidR="007809B4">
        <w:rPr>
          <w:rFonts w:ascii="Times New Roman" w:hAnsi="Times New Roman"/>
          <w:sz w:val="28"/>
          <w:szCs w:val="28"/>
        </w:rPr>
        <w:t xml:space="preserve">нду, их целевого использования. Оценка </w:t>
      </w:r>
      <w:r w:rsidR="007809B4" w:rsidRPr="007809B4">
        <w:rPr>
          <w:rFonts w:ascii="Times New Roman" w:hAnsi="Times New Roman"/>
          <w:sz w:val="28"/>
          <w:szCs w:val="28"/>
        </w:rPr>
        <w:t>полноты поступления доходов от аренды в бюджет Сортавальского муниципального района в 2018 году</w:t>
      </w:r>
      <w:r w:rsidR="00482D35">
        <w:rPr>
          <w:rFonts w:ascii="Times New Roman" w:hAnsi="Times New Roman"/>
          <w:sz w:val="28"/>
          <w:szCs w:val="28"/>
        </w:rPr>
        <w:t>.</w:t>
      </w:r>
    </w:p>
    <w:p w:rsidR="00053EEB" w:rsidRPr="007809B4" w:rsidRDefault="00053EEB" w:rsidP="00FA6DE1">
      <w:pPr>
        <w:spacing w:after="0" w:line="240" w:lineRule="auto"/>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7809B4" w:rsidRPr="007809B4">
        <w:rPr>
          <w:rFonts w:ascii="Times New Roman" w:hAnsi="Times New Roman"/>
          <w:sz w:val="28"/>
          <w:szCs w:val="28"/>
        </w:rPr>
        <w:t>с 10 сентября по 18 октября 2019 года.</w:t>
      </w:r>
    </w:p>
    <w:p w:rsidR="00FA6DE1" w:rsidRPr="008F288F" w:rsidRDefault="00053EEB" w:rsidP="00FA6DE1">
      <w:pPr>
        <w:tabs>
          <w:tab w:val="left" w:pos="2676"/>
        </w:tabs>
        <w:spacing w:after="0" w:line="240" w:lineRule="auto"/>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FA6DE1" w:rsidRPr="008F288F">
        <w:rPr>
          <w:rFonts w:ascii="Times New Roman" w:hAnsi="Times New Roman"/>
          <w:bCs/>
          <w:sz w:val="28"/>
          <w:szCs w:val="28"/>
        </w:rPr>
        <w:t xml:space="preserve">Муниципальное казенное учреждение </w:t>
      </w:r>
      <w:r w:rsidR="00FA6DE1" w:rsidRPr="008F288F">
        <w:rPr>
          <w:rFonts w:ascii="Times New Roman" w:hAnsi="Times New Roman"/>
          <w:sz w:val="28"/>
          <w:szCs w:val="28"/>
        </w:rPr>
        <w:t>«Недвижимость-ИНВЕСТ».</w:t>
      </w:r>
    </w:p>
    <w:p w:rsidR="00053EEB" w:rsidRDefault="00053EEB" w:rsidP="00FA6DE1">
      <w:pPr>
        <w:tabs>
          <w:tab w:val="left" w:pos="2676"/>
        </w:tabs>
        <w:spacing w:after="0" w:line="240" w:lineRule="auto"/>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201</w:t>
      </w:r>
      <w:r w:rsidR="001D4668">
        <w:rPr>
          <w:rFonts w:ascii="Times New Roman" w:hAnsi="Times New Roman"/>
          <w:sz w:val="28"/>
          <w:szCs w:val="28"/>
        </w:rPr>
        <w:t>8</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693D99" w:rsidRDefault="00053EEB" w:rsidP="00FA6DE1">
      <w:pPr>
        <w:tabs>
          <w:tab w:val="left" w:pos="2676"/>
        </w:tabs>
        <w:spacing w:after="0" w:line="240" w:lineRule="auto"/>
        <w:rPr>
          <w:rFonts w:ascii="Times New Roman" w:hAnsi="Times New Roman"/>
          <w:b/>
          <w:sz w:val="28"/>
          <w:szCs w:val="28"/>
        </w:rPr>
      </w:pPr>
      <w:r>
        <w:rPr>
          <w:rFonts w:ascii="Times New Roman" w:hAnsi="Times New Roman"/>
          <w:b/>
          <w:sz w:val="28"/>
          <w:szCs w:val="28"/>
        </w:rPr>
        <w:lastRenderedPageBreak/>
        <w:t>Исполнитель контрольного мероприятия:</w:t>
      </w:r>
    </w:p>
    <w:p w:rsidR="00053EEB" w:rsidRDefault="005F7A0F" w:rsidP="00FA6DE1">
      <w:pPr>
        <w:tabs>
          <w:tab w:val="left" w:pos="2676"/>
        </w:tabs>
        <w:spacing w:after="0" w:line="240" w:lineRule="auto"/>
        <w:rPr>
          <w:rFonts w:ascii="Times New Roman" w:hAnsi="Times New Roman"/>
          <w:sz w:val="28"/>
          <w:szCs w:val="28"/>
        </w:rPr>
      </w:pPr>
      <w:r>
        <w:rPr>
          <w:rFonts w:ascii="Times New Roman" w:hAnsi="Times New Roman"/>
          <w:sz w:val="28"/>
          <w:szCs w:val="28"/>
        </w:rPr>
        <w:t>Инспектор</w:t>
      </w:r>
      <w:r w:rsidR="003B5CA3">
        <w:rPr>
          <w:rFonts w:ascii="Times New Roman" w:hAnsi="Times New Roman"/>
          <w:sz w:val="28"/>
          <w:szCs w:val="28"/>
        </w:rPr>
        <w:t xml:space="preserve"> контрольно-счетного комитета СМР – </w:t>
      </w:r>
      <w:r w:rsidR="00FC1646">
        <w:rPr>
          <w:rFonts w:ascii="Times New Roman" w:hAnsi="Times New Roman"/>
          <w:sz w:val="28"/>
          <w:szCs w:val="28"/>
        </w:rPr>
        <w:t>Мангушева Н.В</w:t>
      </w:r>
      <w:r w:rsidR="003B5CA3">
        <w:rPr>
          <w:rFonts w:ascii="Times New Roman" w:hAnsi="Times New Roman"/>
          <w:sz w:val="28"/>
          <w:szCs w:val="28"/>
        </w:rPr>
        <w:t>.;</w:t>
      </w:r>
    </w:p>
    <w:p w:rsidR="00462846" w:rsidRPr="00FA6DE1" w:rsidRDefault="00053EEB" w:rsidP="00FA6DE1">
      <w:pPr>
        <w:tabs>
          <w:tab w:val="left" w:pos="2676"/>
        </w:tabs>
        <w:spacing w:after="0" w:line="240" w:lineRule="auto"/>
        <w:jc w:val="both"/>
        <w:rPr>
          <w:rFonts w:ascii="Times New Roman" w:hAnsi="Times New Roman"/>
          <w:sz w:val="28"/>
          <w:szCs w:val="28"/>
        </w:rPr>
      </w:pPr>
      <w:r w:rsidRPr="00FA6DE1">
        <w:rPr>
          <w:rFonts w:ascii="Times New Roman" w:hAnsi="Times New Roman"/>
          <w:b/>
          <w:sz w:val="28"/>
          <w:szCs w:val="28"/>
        </w:rPr>
        <w:t>Нормативные документы, использованные в работе:</w:t>
      </w:r>
      <w:r w:rsidR="003B5CA3" w:rsidRPr="00FA6DE1">
        <w:rPr>
          <w:rFonts w:ascii="Times New Roman" w:hAnsi="Times New Roman"/>
          <w:sz w:val="28"/>
          <w:szCs w:val="28"/>
        </w:rPr>
        <w:t xml:space="preserve"> </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 xml:space="preserve">-Гражданский кодекс Российской Федерации; </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 xml:space="preserve">-Земельный кодекс Российской Федерации (далее </w:t>
      </w:r>
      <w:r w:rsidRPr="00FA6DE1">
        <w:rPr>
          <w:rFonts w:ascii="Times New Roman" w:hAnsi="Times New Roman"/>
          <w:color w:val="000000"/>
          <w:sz w:val="28"/>
          <w:szCs w:val="28"/>
        </w:rPr>
        <w:t>ЗК РФ)</w:t>
      </w:r>
      <w:r w:rsidRPr="00FA6DE1">
        <w:rPr>
          <w:rFonts w:ascii="Times New Roman" w:hAnsi="Times New Roman"/>
          <w:sz w:val="28"/>
          <w:szCs w:val="28"/>
        </w:rPr>
        <w:t>;</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 xml:space="preserve">-Федеральный закон от 06.12.2011г. № 402-ФЗ «О бухгалтерском учете» (далее </w:t>
      </w:r>
      <w:r w:rsidRPr="00FA6DE1">
        <w:rPr>
          <w:rFonts w:ascii="Times New Roman" w:hAnsi="Times New Roman"/>
          <w:color w:val="000000"/>
          <w:sz w:val="28"/>
          <w:szCs w:val="28"/>
        </w:rPr>
        <w:t>Закона № 402-ФЗ)</w:t>
      </w:r>
      <w:r w:rsidRPr="00FA6DE1">
        <w:rPr>
          <w:rFonts w:ascii="Times New Roman" w:hAnsi="Times New Roman"/>
          <w:sz w:val="28"/>
          <w:szCs w:val="28"/>
        </w:rPr>
        <w:t>;</w:t>
      </w:r>
    </w:p>
    <w:p w:rsidR="00FA6DE1" w:rsidRPr="00FA6DE1" w:rsidRDefault="00FA6DE1" w:rsidP="00FA6DE1">
      <w:pPr>
        <w:tabs>
          <w:tab w:val="left" w:pos="2676"/>
        </w:tabs>
        <w:spacing w:after="0" w:line="240" w:lineRule="auto"/>
        <w:jc w:val="both"/>
        <w:rPr>
          <w:rFonts w:ascii="Times New Roman" w:eastAsia="Times New Roman" w:hAnsi="Times New Roman"/>
          <w:color w:val="000000"/>
          <w:sz w:val="28"/>
          <w:szCs w:val="28"/>
        </w:rPr>
      </w:pPr>
      <w:r w:rsidRPr="00FA6DE1">
        <w:rPr>
          <w:rFonts w:ascii="Times New Roman" w:eastAsia="Times New Roman" w:hAnsi="Times New Roman"/>
          <w:color w:val="000000"/>
          <w:sz w:val="28"/>
          <w:szCs w:val="28"/>
        </w:rPr>
        <w:t>-Федеральный Закон от 26.07.2006г. №135-ФЗ «О защите конкуренции» (далее Закон № 135-ФЗ);</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w:t>
      </w:r>
      <w:hyperlink r:id="rId11" w:history="1">
        <w:r w:rsidRPr="00FA6DE1">
          <w:rPr>
            <w:rFonts w:ascii="Times New Roman" w:hAnsi="Times New Roman"/>
            <w:sz w:val="28"/>
            <w:szCs w:val="28"/>
          </w:rPr>
          <w:t>Федеральный закон</w:t>
        </w:r>
      </w:hyperlink>
      <w:r w:rsidRPr="00FA6DE1">
        <w:rPr>
          <w:rFonts w:ascii="Times New Roman" w:hAnsi="Times New Roman"/>
          <w:sz w:val="28"/>
          <w:szCs w:val="28"/>
        </w:rPr>
        <w:t xml:space="preserve"> от 23 июня 2014 года N 171-ФЗ "О внесении изменений в </w:t>
      </w:r>
      <w:hyperlink r:id="rId12" w:history="1">
        <w:r w:rsidRPr="00FA6DE1">
          <w:rPr>
            <w:rFonts w:ascii="Times New Roman" w:hAnsi="Times New Roman"/>
            <w:sz w:val="28"/>
            <w:szCs w:val="28"/>
          </w:rPr>
          <w:t>Земельный кодекс</w:t>
        </w:r>
      </w:hyperlink>
      <w:r w:rsidRPr="00FA6DE1">
        <w:rPr>
          <w:rFonts w:ascii="Times New Roman" w:hAnsi="Times New Roman"/>
          <w:sz w:val="28"/>
          <w:szCs w:val="28"/>
        </w:rPr>
        <w:t xml:space="preserve"> Российской Федерации и отдельные законодательные акты Российской Федерации";</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 xml:space="preserve">-Приказ </w:t>
      </w:r>
      <w:r w:rsidRPr="00FA6DE1">
        <w:rPr>
          <w:rFonts w:ascii="Times New Roman" w:eastAsia="Times New Roman" w:hAnsi="Times New Roman"/>
          <w:sz w:val="28"/>
          <w:szCs w:val="28"/>
        </w:rPr>
        <w:t xml:space="preserve">Минфина РФ </w:t>
      </w:r>
      <w:r w:rsidRPr="00FA6DE1">
        <w:rPr>
          <w:rFonts w:ascii="Times New Roman" w:hAnsi="Times New Roman"/>
          <w:sz w:val="28"/>
          <w:szCs w:val="28"/>
        </w:rPr>
        <w:t>от 01.12 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157н);</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-Приказ Министерства финансов РФ от 01.07.2013г. № 65н «Об утверждении Указаний о порядке применения бюджетной классификации РФ» (далее Указания от 01.07 2013г. №65н);</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-Приказ Минфина России от 30 марта 2015 г. N 52н</w:t>
      </w:r>
      <w:proofErr w:type="gramStart"/>
      <w:r w:rsidRPr="00FA6DE1">
        <w:rPr>
          <w:rFonts w:ascii="Times New Roman" w:hAnsi="Times New Roman"/>
          <w:sz w:val="28"/>
          <w:szCs w:val="28"/>
        </w:rPr>
        <w:t>"О</w:t>
      </w:r>
      <w:proofErr w:type="gramEnd"/>
      <w:r w:rsidRPr="00FA6DE1">
        <w:rPr>
          <w:rFonts w:ascii="Times New Roman" w:hAnsi="Times New Roman"/>
          <w:sz w:val="28"/>
          <w:szCs w:val="28"/>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 (далее - Инструкция №162н);</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-Закон РК от 10.06.2013г. № 1712-ЗРК «О некоторых вопросах регулирования земельных отношений в РК» (далее Закон РК №1712-ЗРК);</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-Закон РК от 04.03.2014г. № 1773-ЗРК «О внесении изменений в Закон РК «О некоторых вопросах регулирования земельных отношений в РК» (далее Закон РК № 1773-ЗРК);</w:t>
      </w:r>
    </w:p>
    <w:p w:rsidR="00FA6DE1" w:rsidRPr="00FA6DE1" w:rsidRDefault="00FA6DE1" w:rsidP="00FA6DE1">
      <w:pPr>
        <w:pStyle w:val="1"/>
        <w:spacing w:before="0" w:line="240" w:lineRule="auto"/>
        <w:jc w:val="both"/>
        <w:rPr>
          <w:rFonts w:ascii="Times New Roman" w:hAnsi="Times New Roman" w:cs="Times New Roman"/>
          <w:b w:val="0"/>
          <w:color w:val="auto"/>
        </w:rPr>
      </w:pPr>
      <w:r w:rsidRPr="00FA6DE1">
        <w:rPr>
          <w:rFonts w:ascii="Times New Roman" w:hAnsi="Times New Roman" w:cs="Times New Roman"/>
          <w:b w:val="0"/>
        </w:rPr>
        <w:lastRenderedPageBreak/>
        <w:t>-</w:t>
      </w:r>
      <w:r w:rsidRPr="00FA6DE1">
        <w:rPr>
          <w:rFonts w:ascii="Times New Roman" w:hAnsi="Times New Roman" w:cs="Times New Roman"/>
          <w:b w:val="0"/>
          <w:color w:val="auto"/>
        </w:rPr>
        <w:t>Закон Республики Карелия от 2 июля 2014 г. N 1808-ЗРК «О внесении изменений в статью 3 Закона Республики Карелия "О некоторых вопросах регулирования земельных отношений в Республике Карелия»;</w:t>
      </w:r>
    </w:p>
    <w:p w:rsidR="00FA6DE1" w:rsidRPr="00FA6DE1" w:rsidRDefault="00FA6DE1" w:rsidP="00FA6DE1">
      <w:pPr>
        <w:pStyle w:val="1"/>
        <w:spacing w:before="0" w:line="240" w:lineRule="auto"/>
        <w:jc w:val="both"/>
        <w:rPr>
          <w:rFonts w:ascii="Times New Roman" w:hAnsi="Times New Roman" w:cs="Times New Roman"/>
          <w:b w:val="0"/>
          <w:color w:val="auto"/>
        </w:rPr>
      </w:pPr>
      <w:r w:rsidRPr="00FA6DE1">
        <w:rPr>
          <w:rFonts w:ascii="Times New Roman" w:hAnsi="Times New Roman" w:cs="Times New Roman"/>
          <w:b w:val="0"/>
          <w:color w:val="auto"/>
        </w:rPr>
        <w:t>-Закон Республики Карелия от 31 марта 2015 г. N 1883-ЗРК "О внесении изменений в Закон Республики Карелия "О некоторых вопросах регулирования земельных отношений в Республике Карелия";</w:t>
      </w:r>
    </w:p>
    <w:p w:rsidR="00FA6DE1" w:rsidRPr="00FA6DE1" w:rsidRDefault="00FA6DE1" w:rsidP="00FA6DE1">
      <w:pPr>
        <w:pStyle w:val="1"/>
        <w:spacing w:before="0" w:line="240" w:lineRule="auto"/>
        <w:jc w:val="both"/>
        <w:rPr>
          <w:rFonts w:ascii="Times New Roman" w:hAnsi="Times New Roman" w:cs="Times New Roman"/>
          <w:b w:val="0"/>
          <w:color w:val="auto"/>
        </w:rPr>
      </w:pPr>
      <w:r w:rsidRPr="00FA6DE1">
        <w:rPr>
          <w:rFonts w:ascii="Times New Roman" w:hAnsi="Times New Roman" w:cs="Times New Roman"/>
          <w:b w:val="0"/>
          <w:color w:val="auto"/>
        </w:rPr>
        <w:t>-Закон Республики Карелия от 20 июля 2015 г. N 1923-ЗРК "О внесении изменения в статью 2 Закона Республики Карелия "О некоторых вопросах регулирования земельных отношений в Республике Карелия".</w:t>
      </w:r>
    </w:p>
    <w:p w:rsidR="00FA6DE1" w:rsidRPr="00FA6DE1" w:rsidRDefault="00FA6DE1" w:rsidP="00FA6DE1">
      <w:pPr>
        <w:tabs>
          <w:tab w:val="left" w:pos="2676"/>
        </w:tabs>
        <w:spacing w:after="0" w:line="240" w:lineRule="auto"/>
        <w:jc w:val="both"/>
        <w:rPr>
          <w:rFonts w:ascii="Times New Roman" w:hAnsi="Times New Roman"/>
          <w:sz w:val="28"/>
          <w:szCs w:val="28"/>
        </w:rPr>
      </w:pPr>
      <w:r w:rsidRPr="00FA6DE1">
        <w:rPr>
          <w:rFonts w:ascii="Times New Roman" w:hAnsi="Times New Roman"/>
          <w:sz w:val="28"/>
          <w:szCs w:val="28"/>
        </w:rPr>
        <w:t>-Постановление Правительства РК от 17.04.2014 № 120-П «Об установлении арендной платы за использование земельных участков, находящихся в собственности РК или государственная собственность на которые не разграничена» (далее Постановление Правительства РК №120-П);</w:t>
      </w:r>
    </w:p>
    <w:p w:rsidR="00FA6DE1" w:rsidRPr="00FA6DE1" w:rsidRDefault="00FA6DE1" w:rsidP="00FA6DE1">
      <w:pPr>
        <w:tabs>
          <w:tab w:val="left" w:pos="2676"/>
        </w:tabs>
        <w:spacing w:after="0" w:line="240" w:lineRule="auto"/>
        <w:jc w:val="both"/>
        <w:rPr>
          <w:rFonts w:ascii="Times New Roman" w:eastAsia="Times New Roman" w:hAnsi="Times New Roman"/>
          <w:sz w:val="28"/>
          <w:szCs w:val="28"/>
        </w:rPr>
      </w:pPr>
      <w:r w:rsidRPr="00FA6DE1">
        <w:rPr>
          <w:rFonts w:ascii="Times New Roman" w:eastAsia="Times New Roman" w:hAnsi="Times New Roman"/>
          <w:sz w:val="28"/>
          <w:szCs w:val="28"/>
        </w:rPr>
        <w:t>-Решение Совета Сортавальского муниципального района от 05.04.2013г. № 302</w:t>
      </w:r>
      <w:proofErr w:type="gramStart"/>
      <w:r w:rsidRPr="00FA6DE1">
        <w:rPr>
          <w:rFonts w:ascii="Times New Roman" w:eastAsia="Times New Roman" w:hAnsi="Times New Roman"/>
          <w:sz w:val="28"/>
          <w:szCs w:val="28"/>
        </w:rPr>
        <w:t xml:space="preserve"> О</w:t>
      </w:r>
      <w:proofErr w:type="gramEnd"/>
      <w:r w:rsidRPr="00FA6DE1">
        <w:rPr>
          <w:rFonts w:ascii="Times New Roman" w:eastAsia="Times New Roman" w:hAnsi="Times New Roman"/>
          <w:sz w:val="28"/>
          <w:szCs w:val="28"/>
        </w:rPr>
        <w:t>б утверждении Положения «О порядке управления и распоряжения имуществом СМР» (далее Положение № 302);</w:t>
      </w:r>
    </w:p>
    <w:p w:rsidR="00FA6DE1" w:rsidRPr="00FA6DE1" w:rsidRDefault="00FA6DE1" w:rsidP="00FA6DE1">
      <w:pPr>
        <w:tabs>
          <w:tab w:val="left" w:pos="2676"/>
        </w:tabs>
        <w:spacing w:after="0" w:line="240" w:lineRule="auto"/>
        <w:jc w:val="both"/>
        <w:rPr>
          <w:rFonts w:ascii="Times New Roman" w:eastAsia="Times New Roman" w:hAnsi="Times New Roman"/>
          <w:sz w:val="28"/>
          <w:szCs w:val="28"/>
        </w:rPr>
      </w:pPr>
      <w:r w:rsidRPr="00FA6DE1">
        <w:rPr>
          <w:rFonts w:ascii="Times New Roman" w:eastAsia="Times New Roman" w:hAnsi="Times New Roman"/>
          <w:sz w:val="28"/>
          <w:szCs w:val="28"/>
        </w:rPr>
        <w:t>- Решение Совета Сортавальского муниципального района от 11.01.2008г. «О создании муниципального учреждения «Недвижимость - ИНВЕСТ»;</w:t>
      </w:r>
    </w:p>
    <w:p w:rsidR="00FA6DE1" w:rsidRPr="00FA6DE1" w:rsidRDefault="00FA6DE1" w:rsidP="00FA6DE1">
      <w:pPr>
        <w:spacing w:after="0" w:line="240" w:lineRule="auto"/>
        <w:jc w:val="both"/>
        <w:rPr>
          <w:rFonts w:ascii="Times New Roman" w:eastAsia="Times New Roman" w:hAnsi="Times New Roman"/>
          <w:sz w:val="28"/>
          <w:szCs w:val="28"/>
        </w:rPr>
      </w:pPr>
      <w:r w:rsidRPr="00FA6DE1">
        <w:rPr>
          <w:rFonts w:ascii="Times New Roman" w:eastAsia="Times New Roman" w:hAnsi="Times New Roman"/>
          <w:sz w:val="28"/>
          <w:szCs w:val="28"/>
        </w:rPr>
        <w:t>- Распоряжение Администрации Сортавальского муниципального района от 23.04.2008г. № 504 «Об утверждении Устава муниципального учреждения «Недвижимость - ИНВЕСТ»;</w:t>
      </w:r>
    </w:p>
    <w:p w:rsidR="00FA6DE1" w:rsidRPr="00FA6DE1" w:rsidRDefault="00FA6DE1" w:rsidP="00FA6DE1">
      <w:pPr>
        <w:autoSpaceDE w:val="0"/>
        <w:autoSpaceDN w:val="0"/>
        <w:adjustRightInd w:val="0"/>
        <w:spacing w:after="0" w:line="240" w:lineRule="auto"/>
        <w:jc w:val="both"/>
        <w:outlineLvl w:val="1"/>
        <w:rPr>
          <w:rFonts w:ascii="Times New Roman" w:hAnsi="Times New Roman"/>
          <w:sz w:val="28"/>
          <w:szCs w:val="28"/>
        </w:rPr>
      </w:pPr>
      <w:r w:rsidRPr="00FA6DE1">
        <w:rPr>
          <w:rFonts w:ascii="Times New Roman" w:hAnsi="Times New Roman"/>
          <w:sz w:val="28"/>
          <w:szCs w:val="28"/>
        </w:rPr>
        <w:t>-Распоряжение Главы администрации Сортавальского муниципального района №51</w:t>
      </w:r>
      <w:r w:rsidRPr="00FA6DE1">
        <w:rPr>
          <w:rFonts w:ascii="Times New Roman" w:hAnsi="Times New Roman"/>
          <w:bCs/>
          <w:color w:val="052635"/>
          <w:sz w:val="28"/>
          <w:szCs w:val="28"/>
          <w:shd w:val="clear" w:color="auto" w:fill="FFFFFF"/>
        </w:rPr>
        <w:t xml:space="preserve"> от «24» января 2017 г. «О внесении изменений в Устав</w:t>
      </w:r>
      <w:r w:rsidRPr="00FA6DE1">
        <w:rPr>
          <w:rFonts w:ascii="Times New Roman" w:eastAsia="Times New Roman" w:hAnsi="Times New Roman"/>
          <w:sz w:val="28"/>
          <w:szCs w:val="28"/>
        </w:rPr>
        <w:t xml:space="preserve"> МКУ «</w:t>
      </w:r>
      <w:r w:rsidR="00E112FA" w:rsidRPr="00FA6DE1">
        <w:rPr>
          <w:rFonts w:ascii="Times New Roman" w:hAnsi="Times New Roman"/>
          <w:sz w:val="28"/>
          <w:szCs w:val="28"/>
        </w:rPr>
        <w:t>Недвижимость</w:t>
      </w:r>
      <w:r w:rsidRPr="00FA6DE1">
        <w:rPr>
          <w:rFonts w:ascii="Times New Roman" w:eastAsia="Times New Roman" w:hAnsi="Times New Roman"/>
          <w:sz w:val="28"/>
          <w:szCs w:val="28"/>
        </w:rPr>
        <w:t xml:space="preserve"> – ИНВЕСТ»</w:t>
      </w:r>
      <w:r w:rsidRPr="00FA6DE1">
        <w:rPr>
          <w:rFonts w:ascii="Times New Roman" w:hAnsi="Times New Roman"/>
          <w:bCs/>
          <w:color w:val="052635"/>
          <w:sz w:val="28"/>
          <w:szCs w:val="28"/>
          <w:shd w:val="clear" w:color="auto" w:fill="FFFFFF"/>
        </w:rPr>
        <w:t>.</w:t>
      </w:r>
    </w:p>
    <w:p w:rsidR="00FA6DE1" w:rsidRPr="00FA6DE1" w:rsidRDefault="00FA6DE1" w:rsidP="00FA6DE1">
      <w:pPr>
        <w:spacing w:after="0" w:line="240" w:lineRule="auto"/>
        <w:jc w:val="both"/>
        <w:rPr>
          <w:rFonts w:ascii="Times New Roman" w:hAnsi="Times New Roman"/>
          <w:sz w:val="28"/>
          <w:szCs w:val="28"/>
        </w:rPr>
      </w:pPr>
      <w:r w:rsidRPr="00FA6DE1">
        <w:rPr>
          <w:rFonts w:ascii="Times New Roman" w:eastAsia="Times New Roman" w:hAnsi="Times New Roman"/>
          <w:sz w:val="28"/>
          <w:szCs w:val="28"/>
        </w:rPr>
        <w:t>- Решение Совета Сортавальского муниципального района от 16.07.2009г. «</w:t>
      </w:r>
      <w:r w:rsidRPr="00FA6DE1">
        <w:rPr>
          <w:rFonts w:ascii="Times New Roman" w:hAnsi="Times New Roman"/>
          <w:sz w:val="28"/>
          <w:szCs w:val="28"/>
        </w:rPr>
        <w:t>О наделении муниципального учреждения «Недвижимость-ИНВЕСТ» полномочиями по управлению и распоряжению имуществом</w:t>
      </w:r>
    </w:p>
    <w:p w:rsidR="00FA6DE1" w:rsidRPr="00FA6DE1" w:rsidRDefault="00FA6DE1" w:rsidP="00FA6DE1">
      <w:pPr>
        <w:spacing w:after="0" w:line="240" w:lineRule="auto"/>
        <w:jc w:val="both"/>
        <w:rPr>
          <w:rFonts w:ascii="Times New Roman" w:eastAsia="Times New Roman" w:hAnsi="Times New Roman"/>
          <w:sz w:val="28"/>
          <w:szCs w:val="28"/>
        </w:rPr>
      </w:pPr>
      <w:r w:rsidRPr="00FA6DE1">
        <w:rPr>
          <w:rFonts w:ascii="Times New Roman" w:hAnsi="Times New Roman"/>
          <w:sz w:val="28"/>
          <w:szCs w:val="28"/>
        </w:rPr>
        <w:t>Сортавальского муниципального района</w:t>
      </w:r>
      <w:r w:rsidRPr="00FA6DE1">
        <w:rPr>
          <w:rFonts w:ascii="Times New Roman" w:eastAsia="Times New Roman" w:hAnsi="Times New Roman"/>
          <w:sz w:val="28"/>
          <w:szCs w:val="28"/>
        </w:rPr>
        <w:t>»;</w:t>
      </w:r>
    </w:p>
    <w:p w:rsidR="00FA6DE1" w:rsidRPr="00FA6DE1" w:rsidRDefault="00FA6DE1" w:rsidP="00FA6DE1">
      <w:pPr>
        <w:spacing w:after="0" w:line="240" w:lineRule="auto"/>
        <w:jc w:val="both"/>
        <w:rPr>
          <w:rFonts w:ascii="Times New Roman" w:hAnsi="Times New Roman"/>
          <w:sz w:val="28"/>
          <w:szCs w:val="28"/>
        </w:rPr>
      </w:pPr>
      <w:r w:rsidRPr="00FA6DE1">
        <w:rPr>
          <w:rFonts w:ascii="Times New Roman" w:eastAsia="Times New Roman" w:hAnsi="Times New Roman"/>
          <w:sz w:val="28"/>
          <w:szCs w:val="28"/>
        </w:rPr>
        <w:t>-</w:t>
      </w:r>
      <w:r w:rsidRPr="00FA6DE1">
        <w:rPr>
          <w:rFonts w:ascii="Times New Roman" w:hAnsi="Times New Roman"/>
          <w:bCs/>
          <w:sz w:val="28"/>
          <w:szCs w:val="28"/>
        </w:rPr>
        <w:t xml:space="preserve"> Решение</w:t>
      </w:r>
      <w:r w:rsidRPr="00FA6DE1">
        <w:rPr>
          <w:rFonts w:ascii="Times New Roman" w:hAnsi="Times New Roman"/>
          <w:sz w:val="28"/>
          <w:szCs w:val="28"/>
        </w:rPr>
        <w:t xml:space="preserve"> </w:t>
      </w:r>
      <w:r w:rsidRPr="00FA6DE1">
        <w:rPr>
          <w:rFonts w:ascii="Times New Roman" w:eastAsia="Times New Roman" w:hAnsi="Times New Roman"/>
          <w:sz w:val="28"/>
          <w:szCs w:val="28"/>
        </w:rPr>
        <w:t xml:space="preserve">Совета Сортавальского муниципального района </w:t>
      </w:r>
      <w:r w:rsidRPr="00FA6DE1">
        <w:rPr>
          <w:rFonts w:ascii="Times New Roman" w:hAnsi="Times New Roman"/>
          <w:sz w:val="28"/>
          <w:szCs w:val="28"/>
        </w:rPr>
        <w:t>от 23 июня 2011 г. № 181</w:t>
      </w:r>
      <w:proofErr w:type="gramStart"/>
      <w:r w:rsidRPr="00FA6DE1">
        <w:rPr>
          <w:rFonts w:ascii="Times New Roman" w:hAnsi="Times New Roman"/>
          <w:sz w:val="28"/>
          <w:szCs w:val="28"/>
        </w:rPr>
        <w:t xml:space="preserve"> О</w:t>
      </w:r>
      <w:proofErr w:type="gramEnd"/>
      <w:r w:rsidRPr="00FA6DE1">
        <w:rPr>
          <w:rFonts w:ascii="Times New Roman" w:hAnsi="Times New Roman"/>
          <w:sz w:val="28"/>
          <w:szCs w:val="28"/>
        </w:rPr>
        <w:t xml:space="preserve"> порядке определения размера арендной платы за земельные участки, находящиеся в собственности Сортавальского муниципального района;</w:t>
      </w:r>
    </w:p>
    <w:p w:rsidR="00FA6DE1" w:rsidRPr="00FA6DE1" w:rsidRDefault="00FA6DE1" w:rsidP="00FA6DE1">
      <w:pPr>
        <w:spacing w:after="0" w:line="240" w:lineRule="auto"/>
        <w:jc w:val="both"/>
        <w:rPr>
          <w:rFonts w:ascii="Times New Roman" w:eastAsia="Times New Roman" w:hAnsi="Times New Roman"/>
          <w:sz w:val="28"/>
          <w:szCs w:val="28"/>
        </w:rPr>
      </w:pPr>
      <w:r w:rsidRPr="00FA6DE1">
        <w:rPr>
          <w:rFonts w:ascii="Times New Roman" w:hAnsi="Times New Roman"/>
          <w:b/>
          <w:bCs/>
          <w:sz w:val="28"/>
          <w:szCs w:val="28"/>
        </w:rPr>
        <w:t xml:space="preserve">- </w:t>
      </w:r>
      <w:r w:rsidRPr="00FA6DE1">
        <w:rPr>
          <w:rFonts w:ascii="Times New Roman" w:hAnsi="Times New Roman"/>
          <w:bCs/>
          <w:sz w:val="28"/>
          <w:szCs w:val="28"/>
        </w:rPr>
        <w:t>Постановление</w:t>
      </w:r>
      <w:r w:rsidRPr="00FA6DE1">
        <w:rPr>
          <w:rFonts w:ascii="Times New Roman" w:hAnsi="Times New Roman"/>
          <w:sz w:val="28"/>
          <w:szCs w:val="28"/>
        </w:rPr>
        <w:t xml:space="preserve"> </w:t>
      </w:r>
      <w:r w:rsidRPr="00FA6DE1">
        <w:rPr>
          <w:rFonts w:ascii="Times New Roman" w:eastAsia="Times New Roman" w:hAnsi="Times New Roman"/>
          <w:sz w:val="28"/>
          <w:szCs w:val="28"/>
        </w:rPr>
        <w:t xml:space="preserve">Совета Сортавальского муниципального района </w:t>
      </w:r>
      <w:r w:rsidRPr="00FA6DE1">
        <w:rPr>
          <w:rFonts w:ascii="Times New Roman" w:hAnsi="Times New Roman"/>
          <w:sz w:val="28"/>
          <w:szCs w:val="28"/>
        </w:rPr>
        <w:t>от 02 июля 2013 года № 78</w:t>
      </w:r>
      <w:proofErr w:type="gramStart"/>
      <w:r w:rsidRPr="00FA6DE1">
        <w:rPr>
          <w:rFonts w:ascii="Times New Roman" w:hAnsi="Times New Roman"/>
          <w:sz w:val="28"/>
          <w:szCs w:val="28"/>
        </w:rPr>
        <w:t xml:space="preserve"> О</w:t>
      </w:r>
      <w:proofErr w:type="gramEnd"/>
      <w:r w:rsidRPr="00FA6DE1">
        <w:rPr>
          <w:rFonts w:ascii="Times New Roman" w:hAnsi="Times New Roman"/>
          <w:sz w:val="28"/>
          <w:szCs w:val="28"/>
        </w:rPr>
        <w:t>б утверждении Порядка признания безнадежной к взысканию и списания дебиторской задолженности по арендной плате и пеням за пользование муниципальным имуществом и земельными участками</w:t>
      </w:r>
    </w:p>
    <w:p w:rsidR="00FA6DE1" w:rsidRPr="00FA6DE1" w:rsidRDefault="00FA6DE1" w:rsidP="00FA6DE1">
      <w:pPr>
        <w:spacing w:after="0" w:line="240" w:lineRule="auto"/>
        <w:jc w:val="both"/>
        <w:rPr>
          <w:rFonts w:ascii="Times New Roman" w:eastAsia="Times New Roman" w:hAnsi="Times New Roman"/>
          <w:iCs/>
          <w:sz w:val="28"/>
          <w:szCs w:val="28"/>
        </w:rPr>
      </w:pPr>
      <w:r w:rsidRPr="00FA6DE1">
        <w:rPr>
          <w:rFonts w:ascii="Times New Roman" w:eastAsia="Times New Roman" w:hAnsi="Times New Roman"/>
          <w:sz w:val="28"/>
          <w:szCs w:val="28"/>
        </w:rPr>
        <w:t xml:space="preserve">- Распоряжением Главы Администрации Сортавальского муниципального района от 27.12.2016г. № 1189 </w:t>
      </w:r>
      <w:r w:rsidRPr="00FA6DE1">
        <w:rPr>
          <w:rFonts w:ascii="Times New Roman" w:eastAsia="Times New Roman" w:hAnsi="Times New Roman"/>
          <w:iCs/>
          <w:sz w:val="28"/>
          <w:szCs w:val="28"/>
        </w:rPr>
        <w:t>«О наделении подведомственных учреждений полномочиями администраторов доходов бюджета Сортавальского муниципального района».</w:t>
      </w:r>
    </w:p>
    <w:p w:rsidR="00A11D64" w:rsidRDefault="00053EEB" w:rsidP="001A149D">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w:t>
      </w:r>
      <w:r>
        <w:rPr>
          <w:rFonts w:ascii="Times New Roman" w:hAnsi="Times New Roman"/>
          <w:b/>
          <w:sz w:val="28"/>
          <w:szCs w:val="28"/>
        </w:rPr>
        <w:lastRenderedPageBreak/>
        <w:t>объяснений, замечаний или возражений и заключение инспектора по ним:</w:t>
      </w:r>
      <w:r w:rsidR="00A11D64">
        <w:rPr>
          <w:rFonts w:ascii="Times New Roman" w:hAnsi="Times New Roman"/>
          <w:b/>
          <w:sz w:val="28"/>
          <w:szCs w:val="28"/>
        </w:rPr>
        <w:t xml:space="preserve"> </w:t>
      </w:r>
    </w:p>
    <w:p w:rsidR="00FC1646" w:rsidRPr="001D079D" w:rsidRDefault="00FA6DE1" w:rsidP="001A149D">
      <w:pPr>
        <w:tabs>
          <w:tab w:val="left" w:pos="2676"/>
        </w:tabs>
        <w:spacing w:after="0" w:line="240" w:lineRule="auto"/>
        <w:jc w:val="both"/>
        <w:rPr>
          <w:rFonts w:ascii="Times New Roman" w:hAnsi="Times New Roman"/>
          <w:sz w:val="28"/>
          <w:szCs w:val="28"/>
        </w:rPr>
      </w:pPr>
      <w:r w:rsidRPr="008F288F">
        <w:rPr>
          <w:rFonts w:ascii="Times New Roman" w:hAnsi="Times New Roman"/>
          <w:bCs/>
          <w:sz w:val="28"/>
          <w:szCs w:val="28"/>
        </w:rPr>
        <w:t xml:space="preserve">Муниципальное казенное учреждение </w:t>
      </w:r>
      <w:r w:rsidRPr="008F288F">
        <w:rPr>
          <w:rFonts w:ascii="Times New Roman" w:hAnsi="Times New Roman"/>
          <w:sz w:val="28"/>
          <w:szCs w:val="28"/>
        </w:rPr>
        <w:t>«Недвижимость-ИНВЕСТ»</w:t>
      </w:r>
      <w:r w:rsidR="009053B4">
        <w:rPr>
          <w:rFonts w:ascii="Times New Roman" w:hAnsi="Times New Roman"/>
          <w:sz w:val="28"/>
          <w:szCs w:val="28"/>
        </w:rPr>
        <w:t xml:space="preserve"> от </w:t>
      </w:r>
      <w:r>
        <w:rPr>
          <w:rFonts w:ascii="Times New Roman" w:hAnsi="Times New Roman"/>
          <w:sz w:val="28"/>
          <w:szCs w:val="28"/>
        </w:rPr>
        <w:t>11</w:t>
      </w:r>
      <w:r w:rsidR="009053B4">
        <w:rPr>
          <w:rFonts w:ascii="Times New Roman" w:hAnsi="Times New Roman"/>
          <w:sz w:val="28"/>
          <w:szCs w:val="28"/>
        </w:rPr>
        <w:t>.</w:t>
      </w:r>
      <w:r>
        <w:rPr>
          <w:rFonts w:ascii="Times New Roman" w:hAnsi="Times New Roman"/>
          <w:sz w:val="28"/>
          <w:szCs w:val="28"/>
        </w:rPr>
        <w:t>10</w:t>
      </w:r>
      <w:r w:rsidR="009053B4">
        <w:rPr>
          <w:rFonts w:ascii="Times New Roman" w:hAnsi="Times New Roman"/>
          <w:sz w:val="28"/>
          <w:szCs w:val="28"/>
        </w:rPr>
        <w:t>.201</w:t>
      </w:r>
      <w:r w:rsidR="001D4668">
        <w:rPr>
          <w:rFonts w:ascii="Times New Roman" w:hAnsi="Times New Roman"/>
          <w:sz w:val="28"/>
          <w:szCs w:val="28"/>
        </w:rPr>
        <w:t>9</w:t>
      </w:r>
      <w:r w:rsidR="009053B4">
        <w:rPr>
          <w:rFonts w:ascii="Times New Roman" w:hAnsi="Times New Roman"/>
          <w:sz w:val="28"/>
          <w:szCs w:val="28"/>
        </w:rPr>
        <w:t>г. №</w:t>
      </w:r>
      <w:r>
        <w:rPr>
          <w:rFonts w:ascii="Times New Roman" w:hAnsi="Times New Roman"/>
          <w:sz w:val="28"/>
          <w:szCs w:val="28"/>
        </w:rPr>
        <w:t>21</w:t>
      </w:r>
      <w:r w:rsidR="00FC1646">
        <w:rPr>
          <w:rFonts w:ascii="Times New Roman" w:hAnsi="Times New Roman"/>
          <w:sz w:val="28"/>
          <w:szCs w:val="28"/>
        </w:rPr>
        <w:t xml:space="preserve"> </w:t>
      </w:r>
      <w:r w:rsidR="00FC1646" w:rsidRPr="001D079D">
        <w:rPr>
          <w:rFonts w:ascii="Times New Roman" w:hAnsi="Times New Roman"/>
          <w:sz w:val="28"/>
          <w:szCs w:val="28"/>
        </w:rPr>
        <w:t>подписан без разногласий</w:t>
      </w:r>
      <w:r w:rsidR="00E112FA" w:rsidRPr="001D079D">
        <w:rPr>
          <w:rFonts w:ascii="Times New Roman" w:hAnsi="Times New Roman"/>
          <w:sz w:val="28"/>
          <w:szCs w:val="28"/>
        </w:rPr>
        <w:t>.</w:t>
      </w:r>
      <w:r w:rsidR="00915DBA" w:rsidRPr="001D079D">
        <w:rPr>
          <w:rFonts w:ascii="Times New Roman" w:hAnsi="Times New Roman"/>
          <w:sz w:val="28"/>
          <w:szCs w:val="28"/>
        </w:rPr>
        <w:t xml:space="preserve"> </w:t>
      </w:r>
    </w:p>
    <w:p w:rsidR="00053EEB" w:rsidRDefault="00053EEB" w:rsidP="001A149D">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1A149D">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A742ED" w:rsidRDefault="00A742ED" w:rsidP="001A149D">
      <w:pPr>
        <w:spacing w:after="0" w:line="240" w:lineRule="auto"/>
        <w:jc w:val="both"/>
        <w:rPr>
          <w:b/>
          <w:bCs/>
          <w:sz w:val="28"/>
          <w:szCs w:val="28"/>
        </w:rPr>
      </w:pPr>
    </w:p>
    <w:p w:rsidR="008D6A40" w:rsidRPr="00590AD9" w:rsidRDefault="008D6A40" w:rsidP="00590AD9">
      <w:pPr>
        <w:pStyle w:val="aa"/>
        <w:numPr>
          <w:ilvl w:val="0"/>
          <w:numId w:val="5"/>
        </w:numPr>
        <w:spacing w:after="0" w:line="240" w:lineRule="auto"/>
        <w:jc w:val="center"/>
        <w:rPr>
          <w:rFonts w:ascii="Times New Roman" w:hAnsi="Times New Roman"/>
          <w:b/>
          <w:bCs/>
          <w:sz w:val="28"/>
          <w:szCs w:val="28"/>
        </w:rPr>
      </w:pPr>
      <w:r w:rsidRPr="00590AD9">
        <w:rPr>
          <w:rFonts w:ascii="Times New Roman" w:hAnsi="Times New Roman"/>
          <w:b/>
          <w:bCs/>
          <w:sz w:val="28"/>
          <w:szCs w:val="28"/>
        </w:rPr>
        <w:t>Общие сведения</w:t>
      </w:r>
    </w:p>
    <w:p w:rsidR="00590AD9" w:rsidRPr="00590AD9" w:rsidRDefault="00590AD9" w:rsidP="00590AD9">
      <w:pPr>
        <w:pStyle w:val="aa"/>
        <w:spacing w:after="0" w:line="240" w:lineRule="auto"/>
        <w:rPr>
          <w:rFonts w:ascii="Times New Roman" w:hAnsi="Times New Roman"/>
          <w:b/>
          <w:bCs/>
          <w:i/>
          <w:sz w:val="28"/>
          <w:szCs w:val="28"/>
        </w:rPr>
      </w:pPr>
    </w:p>
    <w:p w:rsidR="00FA6DE1" w:rsidRPr="00FA6DE1" w:rsidRDefault="00FA6DE1" w:rsidP="001A149D">
      <w:pPr>
        <w:spacing w:after="0" w:line="240" w:lineRule="auto"/>
        <w:ind w:firstLine="709"/>
        <w:jc w:val="both"/>
        <w:rPr>
          <w:rFonts w:ascii="Times New Roman" w:eastAsia="Times New Roman" w:hAnsi="Times New Roman"/>
          <w:sz w:val="28"/>
          <w:szCs w:val="28"/>
        </w:rPr>
      </w:pPr>
      <w:r w:rsidRPr="00FA6DE1">
        <w:rPr>
          <w:rFonts w:ascii="Times New Roman" w:hAnsi="Times New Roman"/>
          <w:bCs/>
          <w:sz w:val="28"/>
          <w:szCs w:val="28"/>
        </w:rPr>
        <w:t xml:space="preserve">Муниципальное казенное учреждение </w:t>
      </w:r>
      <w:r w:rsidRPr="00FA6DE1">
        <w:rPr>
          <w:rFonts w:ascii="Times New Roman" w:hAnsi="Times New Roman"/>
          <w:sz w:val="28"/>
          <w:szCs w:val="28"/>
        </w:rPr>
        <w:t>«Недвижимость - ИНВЕСТ»</w:t>
      </w:r>
      <w:r w:rsidRPr="00FA6DE1">
        <w:rPr>
          <w:rFonts w:ascii="Times New Roman" w:hAnsi="Times New Roman"/>
          <w:bCs/>
          <w:sz w:val="28"/>
          <w:szCs w:val="28"/>
        </w:rPr>
        <w:t xml:space="preserve"> (далее МКУ «Н–ИНВЕСТ») создано в соответствии с Решением Совета </w:t>
      </w:r>
      <w:r w:rsidRPr="00FA6DE1">
        <w:rPr>
          <w:rFonts w:ascii="Times New Roman" w:eastAsia="Times New Roman" w:hAnsi="Times New Roman"/>
          <w:sz w:val="28"/>
          <w:szCs w:val="28"/>
        </w:rPr>
        <w:t>Сортавальского муниципального района от 11.01.2008г. «О создании муниципального учреждения «Недвижимость - ИНВЕСТ».</w:t>
      </w:r>
    </w:p>
    <w:p w:rsidR="00FA6DE1" w:rsidRPr="00FA6DE1" w:rsidRDefault="00FA6DE1" w:rsidP="001A149D">
      <w:pPr>
        <w:spacing w:after="0" w:line="240" w:lineRule="auto"/>
        <w:ind w:firstLine="709"/>
        <w:jc w:val="both"/>
        <w:rPr>
          <w:rFonts w:ascii="Times New Roman" w:hAnsi="Times New Roman"/>
          <w:sz w:val="28"/>
          <w:szCs w:val="28"/>
        </w:rPr>
      </w:pPr>
      <w:r w:rsidRPr="00FA6DE1">
        <w:rPr>
          <w:rFonts w:ascii="Times New Roman" w:hAnsi="Times New Roman"/>
          <w:sz w:val="28"/>
          <w:szCs w:val="28"/>
        </w:rPr>
        <w:t>Учредителем Муниципального казенного учреждения является Администрация Сортавальского муниципального района, действующая на основании Устава Сортавальского муниципального района.</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Устав муниципального учреждения был утвержден Распоряжением Главы администрации Сортавальского муниципального района от 23.04.2008 года № 504.</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Распоряжением Главы администрации Сортавальского муниципального района от 16.09.2011г. № 1865 была утверждена новая редакция Устава МКУ «Н</w:t>
      </w:r>
      <w:r w:rsidR="00336B1D">
        <w:rPr>
          <w:rFonts w:ascii="Times New Roman" w:hAnsi="Times New Roman"/>
          <w:sz w:val="28"/>
          <w:szCs w:val="28"/>
        </w:rPr>
        <w:t>–</w:t>
      </w:r>
      <w:r w:rsidRPr="00FA6DE1">
        <w:rPr>
          <w:rFonts w:ascii="Times New Roman" w:hAnsi="Times New Roman"/>
          <w:sz w:val="28"/>
          <w:szCs w:val="28"/>
        </w:rPr>
        <w:t>ИНВЕСТ». Распоряжением Главы администрации Сортавальского муниципального района №51</w:t>
      </w:r>
      <w:r w:rsidRPr="00FA6DE1">
        <w:rPr>
          <w:rFonts w:ascii="Times New Roman" w:hAnsi="Times New Roman"/>
          <w:bCs/>
          <w:color w:val="052635"/>
          <w:sz w:val="28"/>
          <w:szCs w:val="28"/>
          <w:shd w:val="clear" w:color="auto" w:fill="FFFFFF"/>
        </w:rPr>
        <w:t xml:space="preserve"> от «24» января 2017 г. в </w:t>
      </w:r>
      <w:r w:rsidR="002F19BA">
        <w:rPr>
          <w:rFonts w:ascii="Times New Roman" w:hAnsi="Times New Roman"/>
          <w:bCs/>
          <w:color w:val="052635"/>
          <w:sz w:val="28"/>
          <w:szCs w:val="28"/>
          <w:shd w:val="clear" w:color="auto" w:fill="FFFFFF"/>
        </w:rPr>
        <w:t>У</w:t>
      </w:r>
      <w:r w:rsidRPr="00FA6DE1">
        <w:rPr>
          <w:rFonts w:ascii="Times New Roman" w:hAnsi="Times New Roman"/>
          <w:bCs/>
          <w:color w:val="052635"/>
          <w:sz w:val="28"/>
          <w:szCs w:val="28"/>
          <w:shd w:val="clear" w:color="auto" w:fill="FFFFFF"/>
        </w:rPr>
        <w:t>став внесены изменения.</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 xml:space="preserve">Положения Устава отражают основные направления деятельности Учреждения и соответствуют нормам Гражданского Кодекса Российской Федерации. </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 xml:space="preserve">МКУ </w:t>
      </w:r>
      <w:r w:rsidRPr="00FA6DE1">
        <w:rPr>
          <w:rFonts w:ascii="Times New Roman" w:hAnsi="Times New Roman"/>
          <w:bCs/>
          <w:sz w:val="28"/>
          <w:szCs w:val="28"/>
        </w:rPr>
        <w:t xml:space="preserve">«Н-ИНВЕСТ» </w:t>
      </w:r>
      <w:r w:rsidRPr="00FA6DE1">
        <w:rPr>
          <w:rFonts w:ascii="Times New Roman" w:hAnsi="Times New Roman"/>
          <w:sz w:val="28"/>
          <w:szCs w:val="28"/>
        </w:rPr>
        <w:t>является юридическим лицом, имеет самостоятельный баланс, печать и штамп со своим наименованием, бланки и другие реквизиты.</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 xml:space="preserve">Запись о МКУ </w:t>
      </w:r>
      <w:r w:rsidRPr="00FA6DE1">
        <w:rPr>
          <w:rFonts w:ascii="Times New Roman" w:hAnsi="Times New Roman"/>
          <w:bCs/>
          <w:sz w:val="28"/>
          <w:szCs w:val="28"/>
        </w:rPr>
        <w:t xml:space="preserve">«Н-ИНВЕСТ» </w:t>
      </w:r>
      <w:r w:rsidRPr="00FA6DE1">
        <w:rPr>
          <w:rFonts w:ascii="Times New Roman" w:hAnsi="Times New Roman"/>
          <w:sz w:val="28"/>
          <w:szCs w:val="28"/>
        </w:rPr>
        <w:t>внесена в Единый государственный реестр юридических лиц 04.05.2008г. за основным государственным регистрационным номером №1081035001013. Запись неоднократно корректировалась в связи с регистрацией изменений, вносимых в учредительные документы юридического лица.</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 xml:space="preserve">МКУ </w:t>
      </w:r>
      <w:r w:rsidRPr="00FA6DE1">
        <w:rPr>
          <w:rFonts w:ascii="Times New Roman" w:hAnsi="Times New Roman"/>
          <w:bCs/>
          <w:sz w:val="28"/>
          <w:szCs w:val="28"/>
        </w:rPr>
        <w:t xml:space="preserve">«Н-ИНВЕСТ» </w:t>
      </w:r>
      <w:r w:rsidRPr="00FA6DE1">
        <w:rPr>
          <w:rFonts w:ascii="Times New Roman" w:hAnsi="Times New Roman"/>
          <w:sz w:val="28"/>
          <w:szCs w:val="28"/>
        </w:rPr>
        <w:t>поставлено на учет в Межрайонной инспекции Федеральной налоговой службы России №5 по Республике Карелия 04.05.2008г. с присвоением ИНН 1007017439, КПП 100701001.</w:t>
      </w:r>
    </w:p>
    <w:p w:rsidR="00FA6DE1" w:rsidRPr="00FA6DE1" w:rsidRDefault="00FA6DE1" w:rsidP="001A149D">
      <w:pPr>
        <w:autoSpaceDE w:val="0"/>
        <w:autoSpaceDN w:val="0"/>
        <w:adjustRightInd w:val="0"/>
        <w:spacing w:after="0" w:line="240" w:lineRule="auto"/>
        <w:ind w:firstLine="709"/>
        <w:jc w:val="both"/>
        <w:outlineLvl w:val="1"/>
        <w:rPr>
          <w:rFonts w:ascii="Times New Roman" w:hAnsi="Times New Roman"/>
          <w:sz w:val="28"/>
          <w:szCs w:val="28"/>
        </w:rPr>
      </w:pPr>
      <w:r w:rsidRPr="00FA6DE1">
        <w:rPr>
          <w:rFonts w:ascii="Times New Roman" w:hAnsi="Times New Roman"/>
          <w:sz w:val="28"/>
          <w:szCs w:val="28"/>
        </w:rPr>
        <w:t xml:space="preserve">Согласно представленным к проверке сведениям у учреждения в проверяемом периоде были открыты лицевые счета в Финансовом </w:t>
      </w:r>
      <w:r w:rsidRPr="00FA6DE1">
        <w:rPr>
          <w:rFonts w:ascii="Times New Roman" w:hAnsi="Times New Roman"/>
          <w:sz w:val="28"/>
          <w:szCs w:val="28"/>
        </w:rPr>
        <w:lastRenderedPageBreak/>
        <w:t>управлении (счет временного распоряжения) и в Управлении Федерального казначейства (счет получателя бюджетных средств и счет администратора доходов).</w:t>
      </w:r>
    </w:p>
    <w:p w:rsidR="00FA6DE1" w:rsidRPr="00FA6DE1" w:rsidRDefault="00FA6DE1" w:rsidP="001A149D">
      <w:pPr>
        <w:spacing w:after="0" w:line="240" w:lineRule="auto"/>
        <w:ind w:firstLine="709"/>
        <w:jc w:val="both"/>
        <w:rPr>
          <w:rFonts w:ascii="Times New Roman" w:hAnsi="Times New Roman"/>
          <w:sz w:val="28"/>
          <w:szCs w:val="28"/>
        </w:rPr>
      </w:pPr>
      <w:r w:rsidRPr="00FA6DE1">
        <w:rPr>
          <w:rFonts w:ascii="Times New Roman" w:hAnsi="Times New Roman"/>
          <w:sz w:val="28"/>
          <w:szCs w:val="28"/>
        </w:rPr>
        <w:t xml:space="preserve">Учреждение создано </w:t>
      </w:r>
      <w:r w:rsidRPr="00FA6DE1">
        <w:rPr>
          <w:rFonts w:ascii="Times New Roman" w:hAnsi="Times New Roman"/>
          <w:sz w:val="28"/>
          <w:szCs w:val="28"/>
          <w:shd w:val="clear" w:color="auto" w:fill="FFFFFF"/>
        </w:rPr>
        <w:t xml:space="preserve">с целью организации и совершенствования системы управления имуществом казны Сортавальского муниципального района, земельными участками, находящимися в собственности Сортавальского муниципального района, а также для осуществления функций, возложенных на </w:t>
      </w:r>
      <w:r w:rsidRPr="00FA6DE1">
        <w:rPr>
          <w:rFonts w:ascii="Times New Roman" w:hAnsi="Times New Roman"/>
          <w:sz w:val="28"/>
          <w:szCs w:val="28"/>
        </w:rPr>
        <w:t xml:space="preserve">него в соответствии с Уставом. </w:t>
      </w:r>
    </w:p>
    <w:p w:rsidR="00FA6DE1" w:rsidRPr="00FA6DE1" w:rsidRDefault="00FA6DE1" w:rsidP="001A149D">
      <w:pPr>
        <w:autoSpaceDE w:val="0"/>
        <w:autoSpaceDN w:val="0"/>
        <w:adjustRightInd w:val="0"/>
        <w:spacing w:after="0" w:line="240" w:lineRule="auto"/>
        <w:ind w:firstLine="709"/>
        <w:jc w:val="both"/>
        <w:rPr>
          <w:rFonts w:ascii="Times New Roman" w:hAnsi="Times New Roman"/>
          <w:sz w:val="28"/>
          <w:szCs w:val="28"/>
          <w:shd w:val="clear" w:color="auto" w:fill="FFFFFF"/>
        </w:rPr>
      </w:pPr>
      <w:proofErr w:type="gramStart"/>
      <w:r w:rsidRPr="00FA6DE1">
        <w:rPr>
          <w:rFonts w:ascii="Times New Roman" w:hAnsi="Times New Roman"/>
          <w:sz w:val="28"/>
          <w:szCs w:val="28"/>
        </w:rPr>
        <w:t>Основными задачами деятельности Учреждения являются:</w:t>
      </w:r>
      <w:r w:rsidRPr="00FA6DE1">
        <w:rPr>
          <w:rFonts w:ascii="Times New Roman" w:eastAsia="Times New Roman" w:hAnsi="Times New Roman"/>
          <w:sz w:val="28"/>
          <w:szCs w:val="28"/>
        </w:rPr>
        <w:t xml:space="preserve"> </w:t>
      </w:r>
      <w:r w:rsidR="00C41B79">
        <w:rPr>
          <w:rFonts w:ascii="Times New Roman" w:hAnsi="Times New Roman"/>
          <w:sz w:val="28"/>
          <w:szCs w:val="28"/>
          <w:shd w:val="clear" w:color="auto" w:fill="FFFFFF"/>
        </w:rPr>
        <w:t>в</w:t>
      </w:r>
      <w:r w:rsidRPr="00FA6DE1">
        <w:rPr>
          <w:rFonts w:ascii="Times New Roman" w:hAnsi="Times New Roman"/>
          <w:sz w:val="28"/>
          <w:szCs w:val="28"/>
          <w:shd w:val="clear" w:color="auto" w:fill="FFFFFF"/>
        </w:rPr>
        <w:t>едение реестра муниципального имущества Сортавальского муниципального района, в том числе казны Сортавальского муниципального района, учет движения муниципального имущества, организация проверок использования муниципального имущества, переданного в аренду или безвозмездное пользование, организация работы по учету договоров аренды и купли-продажи муниципального имущества и земельных участков на территории Сортавальского муниципального района, контроль поступления денежных средств от сдаваемого в аренду</w:t>
      </w:r>
      <w:proofErr w:type="gramEnd"/>
      <w:r w:rsidRPr="00FA6DE1">
        <w:rPr>
          <w:rFonts w:ascii="Times New Roman" w:hAnsi="Times New Roman"/>
          <w:sz w:val="28"/>
          <w:szCs w:val="28"/>
          <w:shd w:val="clear" w:color="auto" w:fill="FFFFFF"/>
        </w:rPr>
        <w:t xml:space="preserve"> либо предоставляемого имущества, осмотр земельных участков, переданных в аренду и пользование.</w:t>
      </w:r>
    </w:p>
    <w:p w:rsidR="00FA6DE1" w:rsidRPr="00FA6DE1" w:rsidRDefault="00FA6DE1" w:rsidP="001A149D">
      <w:pPr>
        <w:spacing w:after="0" w:line="240" w:lineRule="auto"/>
        <w:ind w:firstLine="708"/>
        <w:jc w:val="both"/>
        <w:rPr>
          <w:rFonts w:ascii="Times New Roman" w:eastAsia="Times New Roman" w:hAnsi="Times New Roman"/>
          <w:sz w:val="28"/>
          <w:szCs w:val="28"/>
        </w:rPr>
      </w:pPr>
      <w:proofErr w:type="gramStart"/>
      <w:r w:rsidRPr="00FA6DE1">
        <w:rPr>
          <w:rFonts w:ascii="Times New Roman" w:eastAsia="Times New Roman" w:hAnsi="Times New Roman"/>
          <w:sz w:val="28"/>
          <w:szCs w:val="28"/>
        </w:rPr>
        <w:t xml:space="preserve">В соответствии с Распоряжением Главы Администрации Сортавальского муниципального района от 27.12.2016г. № 1189 </w:t>
      </w:r>
      <w:r w:rsidRPr="00FA6DE1">
        <w:rPr>
          <w:rFonts w:ascii="Times New Roman" w:eastAsia="Times New Roman" w:hAnsi="Times New Roman"/>
          <w:iCs/>
          <w:sz w:val="28"/>
          <w:szCs w:val="28"/>
        </w:rPr>
        <w:t>«О наделении подведомственных учреждений полномочиями администраторов доходов бюджета Сортавальского муниципального района»</w:t>
      </w:r>
      <w:r w:rsidRPr="00FA6DE1">
        <w:rPr>
          <w:rFonts w:ascii="Times New Roman" w:eastAsia="Times New Roman" w:hAnsi="Times New Roman"/>
          <w:sz w:val="28"/>
          <w:szCs w:val="28"/>
        </w:rPr>
        <w:t xml:space="preserve"> МКУ «Н-ИНВЕСТ» является администратором доходов бюджета Сортавальского муниципального района,</w:t>
      </w:r>
      <w:r w:rsidR="00514950">
        <w:rPr>
          <w:rFonts w:ascii="Times New Roman" w:eastAsia="Times New Roman" w:hAnsi="Times New Roman"/>
          <w:sz w:val="28"/>
          <w:szCs w:val="28"/>
        </w:rPr>
        <w:t xml:space="preserve"> в том числе </w:t>
      </w:r>
      <w:r w:rsidR="007B26FB">
        <w:rPr>
          <w:rFonts w:ascii="Times New Roman" w:eastAsia="Times New Roman" w:hAnsi="Times New Roman"/>
          <w:sz w:val="28"/>
          <w:szCs w:val="28"/>
        </w:rPr>
        <w:t xml:space="preserve">в </w:t>
      </w:r>
      <w:r w:rsidRPr="00FA6DE1">
        <w:rPr>
          <w:rFonts w:ascii="Times New Roman" w:eastAsia="Times New Roman" w:hAnsi="Times New Roman"/>
          <w:sz w:val="28"/>
          <w:szCs w:val="28"/>
        </w:rPr>
        <w:t>виде арендной платы за земельные участки</w:t>
      </w:r>
      <w:r w:rsidR="002A6D83">
        <w:rPr>
          <w:rFonts w:ascii="Times New Roman" w:eastAsia="Times New Roman" w:hAnsi="Times New Roman"/>
          <w:sz w:val="28"/>
          <w:szCs w:val="28"/>
        </w:rPr>
        <w:t>,</w:t>
      </w:r>
      <w:r w:rsidRPr="00FA6DE1">
        <w:rPr>
          <w:rFonts w:ascii="Times New Roman" w:eastAsia="Times New Roman" w:hAnsi="Times New Roman"/>
          <w:sz w:val="28"/>
          <w:szCs w:val="28"/>
        </w:rPr>
        <w:t xml:space="preserve"> находящиеся Сортавальского муниципального района и земельные участки в собственность на которые не разграничена.</w:t>
      </w:r>
      <w:proofErr w:type="gramEnd"/>
    </w:p>
    <w:p w:rsidR="00FA6DE1" w:rsidRPr="00FA6DE1" w:rsidRDefault="00FA6DE1" w:rsidP="001A149D">
      <w:pPr>
        <w:spacing w:after="0" w:line="240" w:lineRule="auto"/>
        <w:ind w:firstLine="708"/>
        <w:jc w:val="both"/>
        <w:rPr>
          <w:rFonts w:ascii="Times New Roman" w:eastAsia="Times New Roman" w:hAnsi="Times New Roman"/>
          <w:color w:val="333333"/>
          <w:sz w:val="28"/>
          <w:szCs w:val="28"/>
        </w:rPr>
      </w:pPr>
    </w:p>
    <w:p w:rsidR="00FA6DE1" w:rsidRPr="00FA6DE1" w:rsidRDefault="00FA6DE1" w:rsidP="001A149D">
      <w:pPr>
        <w:spacing w:after="0" w:line="240" w:lineRule="auto"/>
        <w:ind w:firstLine="708"/>
        <w:rPr>
          <w:rFonts w:ascii="Times New Roman" w:hAnsi="Times New Roman"/>
          <w:b/>
          <w:sz w:val="28"/>
          <w:szCs w:val="28"/>
        </w:rPr>
      </w:pPr>
      <w:r w:rsidRPr="00FA6DE1">
        <w:rPr>
          <w:rFonts w:ascii="Times New Roman" w:hAnsi="Times New Roman"/>
          <w:b/>
          <w:sz w:val="28"/>
          <w:szCs w:val="28"/>
        </w:rPr>
        <w:t>2.Проверка ведения учета земельных участков, находящихся в собственности Сортавальского муниципального района.</w:t>
      </w:r>
    </w:p>
    <w:p w:rsidR="00FA6DE1" w:rsidRPr="00FA6DE1" w:rsidRDefault="00FA6DE1" w:rsidP="001A149D">
      <w:pPr>
        <w:spacing w:after="0" w:line="240" w:lineRule="auto"/>
        <w:ind w:firstLine="708"/>
        <w:jc w:val="center"/>
        <w:rPr>
          <w:rFonts w:ascii="Times New Roman" w:hAnsi="Times New Roman"/>
          <w:b/>
          <w:sz w:val="28"/>
          <w:szCs w:val="28"/>
        </w:rPr>
      </w:pPr>
    </w:p>
    <w:p w:rsidR="00FA6DE1" w:rsidRPr="00FA6DE1" w:rsidRDefault="00FA6DE1" w:rsidP="001A149D">
      <w:pPr>
        <w:tabs>
          <w:tab w:val="left" w:pos="960"/>
        </w:tabs>
        <w:spacing w:after="0" w:line="240" w:lineRule="auto"/>
        <w:jc w:val="both"/>
        <w:outlineLvl w:val="0"/>
        <w:rPr>
          <w:rFonts w:ascii="Times New Roman" w:hAnsi="Times New Roman"/>
          <w:sz w:val="28"/>
          <w:szCs w:val="28"/>
        </w:rPr>
      </w:pPr>
      <w:r w:rsidRPr="00FA6DE1">
        <w:rPr>
          <w:rFonts w:ascii="Times New Roman" w:hAnsi="Times New Roman"/>
          <w:sz w:val="28"/>
          <w:szCs w:val="28"/>
        </w:rPr>
        <w:tab/>
        <w:t>В соответствии со статьей 215 Гражданского кодекса РФ муниципальной собственностью муниципальных образований Российской Федерации является имущество, принадлежащее им на праве собственности.</w:t>
      </w:r>
    </w:p>
    <w:p w:rsidR="00FA6DE1" w:rsidRPr="00FA6DE1" w:rsidRDefault="00FA6DE1" w:rsidP="001A149D">
      <w:pPr>
        <w:pStyle w:val="Default"/>
        <w:ind w:firstLine="708"/>
        <w:jc w:val="both"/>
        <w:rPr>
          <w:sz w:val="28"/>
          <w:szCs w:val="28"/>
        </w:rPr>
      </w:pPr>
      <w:r w:rsidRPr="00FA6DE1">
        <w:rPr>
          <w:sz w:val="28"/>
          <w:szCs w:val="28"/>
          <w:lang w:eastAsia="en-US"/>
        </w:rPr>
        <w:t xml:space="preserve">В соответствии с пунктом 3 части 1 статьи 15 Федерального </w:t>
      </w:r>
      <w:r w:rsidRPr="00FA6DE1">
        <w:rPr>
          <w:sz w:val="28"/>
          <w:szCs w:val="28"/>
        </w:rPr>
        <w:t>закона</w:t>
      </w:r>
      <w:r w:rsidRPr="00FA6DE1">
        <w:rPr>
          <w:sz w:val="28"/>
          <w:szCs w:val="28"/>
          <w:lang w:eastAsia="en-US"/>
        </w:rPr>
        <w:t xml:space="preserve"> № 131-ФЗ к вопросам местного значения муниципального района</w:t>
      </w:r>
      <w:r w:rsidRPr="00FA6DE1">
        <w:rPr>
          <w:sz w:val="28"/>
          <w:szCs w:val="28"/>
        </w:rPr>
        <w:t xml:space="preserve"> относится владение, пользование и распоряжение имуществом, находящимся в муниципальной собственности.</w:t>
      </w:r>
    </w:p>
    <w:p w:rsidR="00FA6DE1" w:rsidRPr="00FA6DE1" w:rsidRDefault="00FA6DE1" w:rsidP="001A149D">
      <w:pPr>
        <w:pStyle w:val="Default"/>
        <w:ind w:firstLine="708"/>
        <w:jc w:val="both"/>
        <w:rPr>
          <w:color w:val="052635"/>
          <w:sz w:val="28"/>
          <w:szCs w:val="28"/>
          <w:shd w:val="clear" w:color="auto" w:fill="FFFFFF"/>
        </w:rPr>
      </w:pPr>
      <w:r w:rsidRPr="00FA6DE1">
        <w:rPr>
          <w:rStyle w:val="ListLabel192"/>
          <w:rFonts w:eastAsia="Calibri"/>
          <w:sz w:val="28"/>
          <w:szCs w:val="28"/>
        </w:rPr>
        <w:t>Уставом Сортавальского муниципального района установлено, что д</w:t>
      </w:r>
      <w:r w:rsidRPr="00FA6DE1">
        <w:rPr>
          <w:color w:val="052635"/>
          <w:sz w:val="28"/>
          <w:szCs w:val="28"/>
          <w:shd w:val="clear" w:color="auto" w:fill="FFFFFF"/>
        </w:rPr>
        <w:t>ля решения вопросов местного значения в собственности Сортавальского муниципального района могут находиться земельные участки, отнесенные к муниципальной собственности Сортавальского муниципального района.</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Порядок управления и распоряжения имуществом Сортавальского муниципального района</w:t>
      </w:r>
      <w:r w:rsidRPr="00FA6DE1">
        <w:rPr>
          <w:rFonts w:ascii="Times New Roman" w:eastAsia="Times New Roman" w:hAnsi="Times New Roman"/>
          <w:sz w:val="28"/>
          <w:szCs w:val="28"/>
        </w:rPr>
        <w:t xml:space="preserve"> утвержден Решением Совета Сортавальского муниципального района от 05.04.2013г. № 302.</w:t>
      </w:r>
      <w:r w:rsidRPr="00FA6DE1">
        <w:rPr>
          <w:rFonts w:ascii="Times New Roman" w:hAnsi="Times New Roman"/>
          <w:sz w:val="28"/>
          <w:szCs w:val="28"/>
        </w:rPr>
        <w:t xml:space="preserve"> </w:t>
      </w:r>
    </w:p>
    <w:p w:rsidR="00FA6DE1" w:rsidRPr="00FA6DE1" w:rsidRDefault="00FA6DE1" w:rsidP="001A149D">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FA6DE1">
        <w:rPr>
          <w:rFonts w:ascii="Times New Roman" w:hAnsi="Times New Roman"/>
          <w:sz w:val="28"/>
          <w:szCs w:val="28"/>
        </w:rPr>
        <w:lastRenderedPageBreak/>
        <w:t xml:space="preserve">В соответствии с пунктом 5 раздела 2 Положения о порядке управления и распоряжения имуществом Сортавальского муниципального района, муниципальное имущество, а также земельные участки, находящиеся в собственности Сортавальского муниципального района, подлежат обязательному учету в Реестре муниципального имущества. Согласно Уставу МКУ «Н-ИВЕСТ», одной из основных задач деятельности учреждения является </w:t>
      </w:r>
      <w:r w:rsidRPr="00FA6DE1">
        <w:rPr>
          <w:rFonts w:ascii="Times New Roman" w:hAnsi="Times New Roman"/>
          <w:sz w:val="28"/>
          <w:szCs w:val="28"/>
          <w:shd w:val="clear" w:color="auto" w:fill="FFFFFF"/>
        </w:rPr>
        <w:t>введение реестра муниципального имущества Сортавальского муниципального района, в том числе казны Сортавальского муниципального района, учет движения муниципального имущества. </w:t>
      </w:r>
    </w:p>
    <w:p w:rsidR="00FA6DE1" w:rsidRPr="00FA6DE1" w:rsidRDefault="00FA6DE1" w:rsidP="001A149D">
      <w:pPr>
        <w:spacing w:after="0" w:line="240" w:lineRule="auto"/>
        <w:ind w:firstLine="651"/>
        <w:jc w:val="both"/>
        <w:rPr>
          <w:rFonts w:ascii="Times New Roman" w:eastAsia="Times New Roman" w:hAnsi="Times New Roman"/>
          <w:bCs/>
          <w:spacing w:val="-5"/>
          <w:sz w:val="28"/>
          <w:szCs w:val="28"/>
          <w:shd w:val="clear" w:color="auto" w:fill="FFFFFF"/>
        </w:rPr>
      </w:pPr>
      <w:r w:rsidRPr="00FA6DE1">
        <w:rPr>
          <w:rFonts w:ascii="Times New Roman" w:hAnsi="Times New Roman"/>
          <w:sz w:val="28"/>
          <w:szCs w:val="28"/>
        </w:rPr>
        <w:t xml:space="preserve">Правила ведения органами местного самоуправления реестров муниципального имущества, установлены </w:t>
      </w:r>
      <w:r w:rsidRPr="00FA6DE1">
        <w:rPr>
          <w:rFonts w:ascii="Times New Roman" w:eastAsia="Times New Roman" w:hAnsi="Times New Roman"/>
          <w:spacing w:val="-5"/>
          <w:sz w:val="28"/>
          <w:szCs w:val="28"/>
          <w:shd w:val="clear" w:color="auto" w:fill="FFFFFF"/>
        </w:rPr>
        <w:t>Приказом Минэкономразвития N 424</w:t>
      </w:r>
      <w:r w:rsidRPr="00FA6DE1">
        <w:rPr>
          <w:rFonts w:ascii="Times New Roman" w:hAnsi="Times New Roman"/>
          <w:sz w:val="28"/>
          <w:szCs w:val="28"/>
        </w:rPr>
        <w:t>.</w:t>
      </w:r>
    </w:p>
    <w:p w:rsidR="00FA6DE1" w:rsidRPr="00FA6DE1" w:rsidRDefault="00FA6DE1" w:rsidP="001A149D">
      <w:pPr>
        <w:pStyle w:val="s1"/>
        <w:shd w:val="clear" w:color="auto" w:fill="FFFFFF"/>
        <w:spacing w:before="0" w:beforeAutospacing="0" w:after="0" w:afterAutospacing="0"/>
        <w:ind w:firstLine="651"/>
        <w:jc w:val="both"/>
        <w:rPr>
          <w:sz w:val="28"/>
          <w:szCs w:val="28"/>
        </w:rPr>
      </w:pPr>
      <w:r w:rsidRPr="00FA6DE1">
        <w:rPr>
          <w:sz w:val="28"/>
          <w:szCs w:val="28"/>
        </w:rPr>
        <w:t xml:space="preserve">Согласно п.145 Инструкции 157н, порядок ведения аналитического учета по объектам в составе имущества казны на основании информации из реестра имущества должен устанавливаться учетной политикой органа, осуществляющего полномочия и функции собственника в отношении имущества, составляющего государственную казну. </w:t>
      </w:r>
    </w:p>
    <w:p w:rsidR="00FA6DE1" w:rsidRPr="00FA6DE1" w:rsidRDefault="00FA6DE1" w:rsidP="001A149D">
      <w:pPr>
        <w:pStyle w:val="s1"/>
        <w:shd w:val="clear" w:color="auto" w:fill="FFFFFF"/>
        <w:spacing w:before="0" w:beforeAutospacing="0" w:after="0" w:afterAutospacing="0"/>
        <w:ind w:firstLine="651"/>
        <w:jc w:val="both"/>
        <w:rPr>
          <w:sz w:val="28"/>
          <w:szCs w:val="28"/>
        </w:rPr>
      </w:pPr>
      <w:r w:rsidRPr="00FA6DE1">
        <w:rPr>
          <w:sz w:val="28"/>
          <w:szCs w:val="28"/>
        </w:rPr>
        <w:t xml:space="preserve">Пунктом 11.8. Положения о порядке управления и распоряжения имуществом Сортавальского муниципального района к компетенции МКУ «Н-ИНВЕСТ» отнесены полномочия по организации </w:t>
      </w:r>
      <w:proofErr w:type="spellStart"/>
      <w:r w:rsidRPr="00FA6DE1">
        <w:rPr>
          <w:sz w:val="28"/>
          <w:szCs w:val="28"/>
        </w:rPr>
        <w:t>пообъектного</w:t>
      </w:r>
      <w:proofErr w:type="spellEnd"/>
      <w:r w:rsidRPr="00FA6DE1">
        <w:rPr>
          <w:sz w:val="28"/>
          <w:szCs w:val="28"/>
        </w:rPr>
        <w:t xml:space="preserve"> учета муниципального имущества, ведение учета муниципального имущества.</w:t>
      </w:r>
    </w:p>
    <w:p w:rsidR="00FA6DE1" w:rsidRPr="00FA6DE1" w:rsidRDefault="00FA6DE1" w:rsidP="001A149D">
      <w:pPr>
        <w:pStyle w:val="s1"/>
        <w:shd w:val="clear" w:color="auto" w:fill="FFFFFF"/>
        <w:spacing w:before="0" w:beforeAutospacing="0" w:after="0" w:afterAutospacing="0"/>
        <w:ind w:firstLine="708"/>
        <w:jc w:val="both"/>
        <w:rPr>
          <w:color w:val="000000"/>
          <w:sz w:val="28"/>
          <w:szCs w:val="28"/>
        </w:rPr>
      </w:pPr>
      <w:r w:rsidRPr="00FA6DE1">
        <w:rPr>
          <w:sz w:val="28"/>
          <w:szCs w:val="28"/>
        </w:rPr>
        <w:t>Согласно пункту 4.1.1. Учетной политики МКУ «Н-ИНВЕСТ»,</w:t>
      </w:r>
      <w:r w:rsidRPr="00FA6DE1">
        <w:rPr>
          <w:color w:val="000000"/>
          <w:sz w:val="28"/>
          <w:szCs w:val="28"/>
        </w:rPr>
        <w:t xml:space="preserve"> утвержденной приказом от 09.01.2018 №1, учет имущества казны, осуществляется на основании нормативно-правового акта администрации СМР. Положение о бюджетном учете муниципальной казны Сортавальского муниципального района утверждено Постановлением администрации Сортавальского муниципального района от 09.07.2012 года </w:t>
      </w:r>
      <w:r w:rsidR="00C031B8">
        <w:rPr>
          <w:color w:val="000000"/>
          <w:sz w:val="28"/>
          <w:szCs w:val="28"/>
        </w:rPr>
        <w:t xml:space="preserve">№86 </w:t>
      </w:r>
      <w:r w:rsidRPr="00FA6DE1">
        <w:rPr>
          <w:color w:val="000000"/>
          <w:sz w:val="28"/>
          <w:szCs w:val="28"/>
        </w:rPr>
        <w:t>(дале</w:t>
      </w:r>
      <w:proofErr w:type="gramStart"/>
      <w:r w:rsidRPr="00FA6DE1">
        <w:rPr>
          <w:color w:val="000000"/>
          <w:sz w:val="28"/>
          <w:szCs w:val="28"/>
        </w:rPr>
        <w:t>е-</w:t>
      </w:r>
      <w:proofErr w:type="gramEnd"/>
      <w:r w:rsidRPr="00FA6DE1">
        <w:rPr>
          <w:color w:val="000000"/>
          <w:sz w:val="28"/>
          <w:szCs w:val="28"/>
        </w:rPr>
        <w:t xml:space="preserve"> Положение об учете муниципальной казны). </w:t>
      </w:r>
    </w:p>
    <w:p w:rsidR="00FA6DE1" w:rsidRPr="00FA6DE1" w:rsidRDefault="00FA6DE1" w:rsidP="001A149D">
      <w:pPr>
        <w:pStyle w:val="s1"/>
        <w:shd w:val="clear" w:color="auto" w:fill="FFFFFF"/>
        <w:spacing w:before="0" w:beforeAutospacing="0" w:after="0" w:afterAutospacing="0"/>
        <w:ind w:firstLine="708"/>
        <w:jc w:val="both"/>
        <w:rPr>
          <w:sz w:val="28"/>
          <w:szCs w:val="28"/>
        </w:rPr>
      </w:pPr>
      <w:r w:rsidRPr="00FA6DE1">
        <w:rPr>
          <w:color w:val="000000"/>
          <w:sz w:val="28"/>
          <w:szCs w:val="28"/>
        </w:rPr>
        <w:t>Объект</w:t>
      </w:r>
      <w:r w:rsidR="000E15DE">
        <w:rPr>
          <w:color w:val="000000"/>
          <w:sz w:val="28"/>
          <w:szCs w:val="28"/>
        </w:rPr>
        <w:t>ами</w:t>
      </w:r>
      <w:r w:rsidRPr="00FA6DE1">
        <w:rPr>
          <w:color w:val="000000"/>
          <w:sz w:val="28"/>
          <w:szCs w:val="28"/>
        </w:rPr>
        <w:t xml:space="preserve"> учета имущества казны, согласно пункту 3 Положения об учете муниципальной казны являются, в том числе земельные участки. Пунктом 6.2 Положения об учете муниципальной казны установлено, что принятие к бухгалтерскому учету объектов нефинансовых активов имущества казны осуществляется по балансовой стоимости, указанной в Реестре муниципального имущества. В соответствии с пунктом 142 Инструкции 157 н, земельные участки в составе муниципальной казны должны учитываться по их кадастровой стоимости. Таким образом, пункт 6.2. Положения об учете муниципальной казны требует внесения корректировки относительно бухгалтерского учета земельных участков в составе муниципальной казны.</w:t>
      </w:r>
    </w:p>
    <w:p w:rsidR="00FA6DE1" w:rsidRPr="000146BA" w:rsidRDefault="00FA6DE1" w:rsidP="001A149D">
      <w:pPr>
        <w:spacing w:after="0" w:line="240" w:lineRule="auto"/>
        <w:ind w:firstLine="708"/>
        <w:jc w:val="both"/>
        <w:rPr>
          <w:rFonts w:ascii="Times New Roman" w:eastAsia="Times New Roman" w:hAnsi="Times New Roman"/>
          <w:spacing w:val="-5"/>
          <w:sz w:val="28"/>
          <w:szCs w:val="28"/>
          <w:shd w:val="clear" w:color="auto" w:fill="FFFFFF"/>
        </w:rPr>
      </w:pPr>
      <w:r w:rsidRPr="00FA6DE1">
        <w:rPr>
          <w:rFonts w:ascii="Times New Roman" w:eastAsia="Times New Roman" w:hAnsi="Times New Roman"/>
          <w:sz w:val="28"/>
          <w:szCs w:val="28"/>
        </w:rPr>
        <w:t xml:space="preserve">К проверке МКУ «Н-ИНВЕСТ» был представлен Реестр муниципального имущества по состоянию на 01.01.2019. Представленный Реестр муниципального имущества в соответствии с требованиями </w:t>
      </w:r>
      <w:r w:rsidRPr="00FA6DE1">
        <w:rPr>
          <w:rFonts w:ascii="Times New Roman" w:eastAsia="Times New Roman" w:hAnsi="Times New Roman"/>
          <w:spacing w:val="-5"/>
          <w:sz w:val="28"/>
          <w:szCs w:val="28"/>
          <w:shd w:val="clear" w:color="auto" w:fill="FFFFFF"/>
        </w:rPr>
        <w:t xml:space="preserve">Приказа Минэкономразвития N 424 содержит наименование объекта, кадастровый </w:t>
      </w:r>
      <w:r w:rsidRPr="00FA6DE1">
        <w:rPr>
          <w:rFonts w:ascii="Times New Roman" w:eastAsia="Times New Roman" w:hAnsi="Times New Roman"/>
          <w:spacing w:val="-5"/>
          <w:sz w:val="28"/>
          <w:szCs w:val="28"/>
          <w:shd w:val="clear" w:color="auto" w:fill="FFFFFF"/>
        </w:rPr>
        <w:lastRenderedPageBreak/>
        <w:t xml:space="preserve">номер, адрес, площадь, правоустанавливающий документ, кадастровую </w:t>
      </w:r>
      <w:r w:rsidRPr="000146BA">
        <w:rPr>
          <w:rFonts w:ascii="Times New Roman" w:eastAsia="Times New Roman" w:hAnsi="Times New Roman"/>
          <w:spacing w:val="-5"/>
          <w:sz w:val="28"/>
          <w:szCs w:val="28"/>
          <w:shd w:val="clear" w:color="auto" w:fill="FFFFFF"/>
        </w:rPr>
        <w:t>стоимость, данные об обременениях.</w:t>
      </w:r>
    </w:p>
    <w:p w:rsidR="00FA6DE1" w:rsidRPr="000146BA" w:rsidRDefault="00FA6DE1" w:rsidP="001A149D">
      <w:pPr>
        <w:spacing w:after="0" w:line="240" w:lineRule="auto"/>
        <w:ind w:firstLine="708"/>
        <w:jc w:val="both"/>
        <w:rPr>
          <w:rFonts w:ascii="Times New Roman" w:hAnsi="Times New Roman"/>
          <w:sz w:val="28"/>
          <w:szCs w:val="28"/>
        </w:rPr>
      </w:pPr>
      <w:r w:rsidRPr="000146BA">
        <w:rPr>
          <w:rFonts w:ascii="Times New Roman" w:hAnsi="Times New Roman"/>
          <w:sz w:val="28"/>
          <w:szCs w:val="28"/>
        </w:rPr>
        <w:t xml:space="preserve">Согласно </w:t>
      </w:r>
      <w:hyperlink r:id="rId13" w:history="1">
        <w:r w:rsidRPr="000146BA">
          <w:rPr>
            <w:rStyle w:val="ae"/>
            <w:rFonts w:ascii="Times New Roman" w:hAnsi="Times New Roman"/>
            <w:color w:val="auto"/>
            <w:sz w:val="28"/>
            <w:szCs w:val="28"/>
          </w:rPr>
          <w:t>5</w:t>
        </w:r>
      </w:hyperlink>
      <w:r w:rsidRPr="000146BA">
        <w:rPr>
          <w:rFonts w:ascii="Times New Roman" w:hAnsi="Times New Roman"/>
          <w:sz w:val="28"/>
          <w:szCs w:val="28"/>
        </w:rPr>
        <w:t xml:space="preserve"> Инструкции 157н, объекты имущества в составе казны должны отражаться в бюджетном учете в стоимостном выражении. Аналитический учет объектов в составе имущества казны должен осуществляться в структуре, установленной для ведения реестра муниципального имущества. </w:t>
      </w:r>
    </w:p>
    <w:p w:rsidR="00FA6DE1" w:rsidRPr="000146BA" w:rsidRDefault="00FA6DE1" w:rsidP="001A149D">
      <w:pPr>
        <w:spacing w:after="0" w:line="240" w:lineRule="auto"/>
        <w:ind w:firstLine="708"/>
        <w:jc w:val="both"/>
        <w:rPr>
          <w:rFonts w:ascii="Times New Roman" w:hAnsi="Times New Roman"/>
          <w:sz w:val="28"/>
          <w:szCs w:val="28"/>
        </w:rPr>
      </w:pPr>
      <w:r w:rsidRPr="000146BA">
        <w:rPr>
          <w:rFonts w:ascii="Times New Roman" w:hAnsi="Times New Roman"/>
          <w:sz w:val="28"/>
          <w:szCs w:val="28"/>
        </w:rPr>
        <w:t xml:space="preserve">В силу норм </w:t>
      </w:r>
      <w:hyperlink r:id="rId14" w:history="1">
        <w:r w:rsidRPr="000146BA">
          <w:rPr>
            <w:rStyle w:val="ae"/>
            <w:rFonts w:ascii="Times New Roman" w:hAnsi="Times New Roman"/>
            <w:color w:val="auto"/>
            <w:sz w:val="28"/>
            <w:szCs w:val="28"/>
          </w:rPr>
          <w:t>пункта 145</w:t>
        </w:r>
      </w:hyperlink>
      <w:r w:rsidRPr="000146BA">
        <w:rPr>
          <w:rFonts w:ascii="Times New Roman" w:hAnsi="Times New Roman"/>
          <w:sz w:val="28"/>
          <w:szCs w:val="28"/>
        </w:rPr>
        <w:t xml:space="preserve"> Инструкции N 157н данные регистров бухгалтерского учета об объектах, составляющих муниципальную казну, на отчетную месячную дату должны быть сопоставимы с данными информации из реестра муниципального имущества.</w:t>
      </w:r>
    </w:p>
    <w:p w:rsidR="00FA6DE1" w:rsidRPr="00FA6DE1" w:rsidRDefault="00FA6DE1" w:rsidP="001A149D">
      <w:pPr>
        <w:spacing w:after="0" w:line="240" w:lineRule="auto"/>
        <w:ind w:firstLine="708"/>
        <w:jc w:val="both"/>
        <w:rPr>
          <w:rFonts w:ascii="Times New Roman" w:hAnsi="Times New Roman"/>
          <w:sz w:val="28"/>
          <w:szCs w:val="28"/>
        </w:rPr>
      </w:pPr>
      <w:r w:rsidRPr="000146BA">
        <w:rPr>
          <w:rFonts w:ascii="Times New Roman" w:hAnsi="Times New Roman"/>
          <w:sz w:val="28"/>
          <w:szCs w:val="28"/>
        </w:rPr>
        <w:t xml:space="preserve">В соответствии с </w:t>
      </w:r>
      <w:proofErr w:type="gramStart"/>
      <w:r w:rsidRPr="000146BA">
        <w:rPr>
          <w:rFonts w:ascii="Times New Roman" w:hAnsi="Times New Roman"/>
          <w:sz w:val="28"/>
          <w:szCs w:val="28"/>
        </w:rPr>
        <w:t>п</w:t>
      </w:r>
      <w:proofErr w:type="gramEnd"/>
      <w:r w:rsidRPr="000146BA">
        <w:rPr>
          <w:rFonts w:ascii="Times New Roman" w:hAnsi="Times New Roman"/>
          <w:sz w:val="28"/>
          <w:szCs w:val="28"/>
        </w:rPr>
        <w:t xml:space="preserve"> 1.4 Положения о бюджетном учете муниципальной казны Сортавальского муниципального района в МКУ «Н-ИНВЕСТ</w:t>
      </w:r>
      <w:r w:rsidRPr="00FA6DE1">
        <w:rPr>
          <w:rFonts w:ascii="Times New Roman" w:hAnsi="Times New Roman"/>
          <w:sz w:val="28"/>
          <w:szCs w:val="28"/>
        </w:rPr>
        <w:t xml:space="preserve">» в проверяемом периоде бухгалтерский учет земельных участков, находящихся в собственности Сортавальского муниципального района, составляющих муниципальную казну велся на счете 108.55 </w:t>
      </w:r>
      <w:proofErr w:type="spellStart"/>
      <w:r w:rsidRPr="00FA6DE1">
        <w:rPr>
          <w:rFonts w:ascii="Times New Roman" w:hAnsi="Times New Roman"/>
          <w:sz w:val="28"/>
          <w:szCs w:val="28"/>
        </w:rPr>
        <w:t>пообъектно</w:t>
      </w:r>
      <w:proofErr w:type="spellEnd"/>
      <w:r w:rsidRPr="00FA6DE1">
        <w:rPr>
          <w:rFonts w:ascii="Times New Roman" w:hAnsi="Times New Roman"/>
          <w:sz w:val="28"/>
          <w:szCs w:val="28"/>
        </w:rPr>
        <w:t xml:space="preserve"> (в разрезе земельных участков). Данные о движении имущества, входящего в состав муниципальной казны, в соответствии с </w:t>
      </w:r>
      <w:proofErr w:type="gramStart"/>
      <w:r w:rsidRPr="00FA6DE1">
        <w:rPr>
          <w:rFonts w:ascii="Times New Roman" w:hAnsi="Times New Roman"/>
          <w:sz w:val="28"/>
          <w:szCs w:val="28"/>
        </w:rPr>
        <w:t>п</w:t>
      </w:r>
      <w:proofErr w:type="gramEnd"/>
      <w:r w:rsidRPr="00FA6DE1">
        <w:rPr>
          <w:rFonts w:ascii="Times New Roman" w:hAnsi="Times New Roman"/>
          <w:sz w:val="28"/>
          <w:szCs w:val="28"/>
        </w:rPr>
        <w:t xml:space="preserve"> 1.5 Положения о бюджетном учете муниципальной казны, должны заносится в регистры бюджетного учета по мере совершения операций, но не позднее следующего рабочего дня после получения первичного документа.</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К проверке представлен фрагмент Реестра муниципального имущества (земельные участки) по состоянию на 01.01.2019г. Реестр муниципального имущества по состоянию на 01.01.2018г. проверке представлен не был.</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Согласно данным Реестра муниципального имущества по состоянию на 01.01.2019г. в муниципальной собственности Сортавальского муниципального района числится пятьдесят три земельных участка. Двадцать два земельных участка, согласно Реестру муниципального имущества и представленных проверке документов, переданы в соответствии со с</w:t>
      </w:r>
      <w:r w:rsidRPr="00FA6DE1">
        <w:rPr>
          <w:rStyle w:val="s104"/>
          <w:rFonts w:ascii="Times New Roman" w:hAnsi="Times New Roman"/>
          <w:color w:val="000000"/>
          <w:sz w:val="28"/>
          <w:szCs w:val="28"/>
        </w:rPr>
        <w:t>татьей 39.9</w:t>
      </w:r>
      <w:r w:rsidRPr="00FA6DE1">
        <w:rPr>
          <w:rFonts w:ascii="Times New Roman" w:hAnsi="Times New Roman"/>
          <w:color w:val="000000"/>
          <w:sz w:val="28"/>
          <w:szCs w:val="28"/>
        </w:rPr>
        <w:t xml:space="preserve"> Земельного кодекса РФ в</w:t>
      </w:r>
      <w:r w:rsidRPr="00FA6DE1">
        <w:rPr>
          <w:rFonts w:ascii="Times New Roman" w:hAnsi="Times New Roman"/>
          <w:sz w:val="28"/>
          <w:szCs w:val="28"/>
        </w:rPr>
        <w:t xml:space="preserve"> постоянное бессрочное пользование </w:t>
      </w:r>
      <w:r w:rsidRPr="00FA6DE1">
        <w:rPr>
          <w:rFonts w:ascii="Times New Roman" w:hAnsi="Times New Roman"/>
          <w:color w:val="000000"/>
          <w:sz w:val="28"/>
          <w:szCs w:val="28"/>
        </w:rPr>
        <w:t>муниципальным учреждениям (</w:t>
      </w:r>
      <w:r w:rsidRPr="00FA6DE1">
        <w:rPr>
          <w:rFonts w:ascii="Times New Roman" w:hAnsi="Times New Roman"/>
          <w:sz w:val="28"/>
          <w:szCs w:val="28"/>
        </w:rPr>
        <w:t>дошкольным и школьным образовательным учреждениям</w:t>
      </w:r>
      <w:r w:rsidR="00563134">
        <w:rPr>
          <w:rFonts w:ascii="Times New Roman" w:hAnsi="Times New Roman"/>
          <w:sz w:val="28"/>
          <w:szCs w:val="28"/>
        </w:rPr>
        <w:t>,</w:t>
      </w:r>
      <w:r w:rsidRPr="00FA6DE1">
        <w:rPr>
          <w:rFonts w:ascii="Times New Roman" w:hAnsi="Times New Roman"/>
          <w:sz w:val="28"/>
          <w:szCs w:val="28"/>
        </w:rPr>
        <w:t xml:space="preserve"> спортивной школе, учреждению культуры).</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В казне Сортавальского муниципального района числится тридцать один земельный участок, из них девять земельных участков, согласно данным Реестра переданы по договорам аренды физическим и юридическим лицам. Один земельный участок в проверяемом периоде был передан в соответствии со статьей </w:t>
      </w:r>
      <w:r w:rsidRPr="00FA6DE1">
        <w:rPr>
          <w:rStyle w:val="s104"/>
          <w:rFonts w:ascii="Times New Roman" w:hAnsi="Times New Roman"/>
          <w:color w:val="000000"/>
          <w:sz w:val="28"/>
          <w:szCs w:val="28"/>
        </w:rPr>
        <w:t>39.10</w:t>
      </w:r>
      <w:r w:rsidRPr="00FA6DE1">
        <w:rPr>
          <w:rFonts w:ascii="Times New Roman" w:hAnsi="Times New Roman"/>
          <w:color w:val="000000"/>
          <w:sz w:val="28"/>
          <w:szCs w:val="28"/>
        </w:rPr>
        <w:t>. Земельного кодекса</w:t>
      </w:r>
      <w:r w:rsidRPr="00FA6DE1">
        <w:rPr>
          <w:rFonts w:ascii="Times New Roman" w:hAnsi="Times New Roman"/>
          <w:sz w:val="28"/>
          <w:szCs w:val="28"/>
        </w:rPr>
        <w:t xml:space="preserve"> РФ в безвозмездное пользование КУ РК «Управление капитального строительство» сроком на один год.</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В соответствии с Инструкцией 157н и учетной политикой учреждения учет земельных участков, составляющих муниципальную казну в МКУ «Н-Инвест» организован на счете 108.55.</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При сопоставлении данных бухгалтерского учета по счету 108.55 за 2018 год с данными годовой бюджетной отчетности Раздел 2 «Сведений о </w:t>
      </w:r>
      <w:r w:rsidRPr="00FA6DE1">
        <w:rPr>
          <w:rFonts w:ascii="Times New Roman" w:hAnsi="Times New Roman"/>
          <w:sz w:val="28"/>
          <w:szCs w:val="28"/>
        </w:rPr>
        <w:lastRenderedPageBreak/>
        <w:t>движении нефинансовых активов» (ф.0503168</w:t>
      </w:r>
      <w:r w:rsidR="00B04826">
        <w:rPr>
          <w:rFonts w:ascii="Times New Roman" w:hAnsi="Times New Roman"/>
          <w:sz w:val="28"/>
          <w:szCs w:val="28"/>
        </w:rPr>
        <w:t xml:space="preserve">) по состоянию на 01.01.2019 г., </w:t>
      </w:r>
      <w:r w:rsidRPr="00FA6DE1">
        <w:rPr>
          <w:rFonts w:ascii="Times New Roman" w:hAnsi="Times New Roman"/>
          <w:sz w:val="28"/>
          <w:szCs w:val="28"/>
        </w:rPr>
        <w:t xml:space="preserve">расхождений не установлено. </w:t>
      </w:r>
    </w:p>
    <w:p w:rsidR="00FA6DE1" w:rsidRPr="00FA6DE1" w:rsidRDefault="00FA6DE1" w:rsidP="001A149D">
      <w:pPr>
        <w:spacing w:after="0" w:line="240" w:lineRule="auto"/>
        <w:ind w:firstLine="708"/>
        <w:jc w:val="both"/>
        <w:rPr>
          <w:rFonts w:ascii="Times New Roman" w:hAnsi="Times New Roman"/>
          <w:sz w:val="28"/>
          <w:szCs w:val="28"/>
          <w:u w:val="single"/>
        </w:rPr>
      </w:pPr>
      <w:r w:rsidRPr="00FA6DE1">
        <w:rPr>
          <w:rFonts w:ascii="Times New Roman" w:hAnsi="Times New Roman"/>
          <w:sz w:val="28"/>
          <w:szCs w:val="28"/>
        </w:rPr>
        <w:t xml:space="preserve">В ходе контрольного мероприятия произведено выборочное сопоставление данных Реестра муниципального имущества со сведениями из Единого государственного реестра недвижимости (на основании предоставленных к проверке выписок из Единого государственного реестра недвижимости), с данными бухгалтерского учета, с договорами аренды муниципальных земельных участков, с Программой приватизации муниципального имущества. </w:t>
      </w:r>
      <w:r w:rsidRPr="00FA6DE1">
        <w:rPr>
          <w:rFonts w:ascii="Times New Roman" w:hAnsi="Times New Roman"/>
          <w:sz w:val="28"/>
          <w:szCs w:val="28"/>
          <w:u w:val="single"/>
        </w:rPr>
        <w:t>В результате установлено:</w:t>
      </w:r>
    </w:p>
    <w:p w:rsidR="00FA6DE1" w:rsidRPr="00FA6DE1" w:rsidRDefault="00FA6DE1" w:rsidP="001A149D">
      <w:pPr>
        <w:spacing w:after="0" w:line="240" w:lineRule="auto"/>
        <w:ind w:firstLine="708"/>
        <w:jc w:val="both"/>
        <w:rPr>
          <w:rFonts w:ascii="Times New Roman" w:hAnsi="Times New Roman"/>
          <w:sz w:val="28"/>
          <w:szCs w:val="28"/>
          <w:u w:val="single"/>
        </w:rPr>
      </w:pP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1.По данным Реестра муниципального имущества по состоянию на 01.01.2019 год числится земельный участок с кадастровым номером 10:07:0060101:64, площадью 1 095,0 кв. м., расположенный по адресу г. Сортавала п. </w:t>
      </w:r>
      <w:proofErr w:type="spellStart"/>
      <w:r w:rsidRPr="00FA6DE1">
        <w:rPr>
          <w:rFonts w:ascii="Times New Roman" w:hAnsi="Times New Roman"/>
          <w:sz w:val="28"/>
          <w:szCs w:val="28"/>
        </w:rPr>
        <w:t>Хаапалампи</w:t>
      </w:r>
      <w:proofErr w:type="spellEnd"/>
      <w:r w:rsidRPr="00FA6DE1">
        <w:rPr>
          <w:rFonts w:ascii="Times New Roman" w:hAnsi="Times New Roman"/>
          <w:sz w:val="28"/>
          <w:szCs w:val="28"/>
        </w:rPr>
        <w:t xml:space="preserve">. </w:t>
      </w:r>
      <w:proofErr w:type="gramStart"/>
      <w:r w:rsidRPr="00FA6DE1">
        <w:rPr>
          <w:rFonts w:ascii="Times New Roman" w:hAnsi="Times New Roman"/>
          <w:sz w:val="28"/>
          <w:szCs w:val="28"/>
        </w:rPr>
        <w:t>Согласно Выписки</w:t>
      </w:r>
      <w:proofErr w:type="gramEnd"/>
      <w:r w:rsidRPr="00FA6DE1">
        <w:rPr>
          <w:rFonts w:ascii="Times New Roman" w:hAnsi="Times New Roman"/>
          <w:sz w:val="28"/>
          <w:szCs w:val="28"/>
        </w:rPr>
        <w:t xml:space="preserve"> из Единого государственного </w:t>
      </w:r>
      <w:r w:rsidR="00B04826">
        <w:rPr>
          <w:rFonts w:ascii="Times New Roman" w:hAnsi="Times New Roman"/>
          <w:sz w:val="28"/>
          <w:szCs w:val="28"/>
        </w:rPr>
        <w:t>р</w:t>
      </w:r>
      <w:r w:rsidRPr="00FA6DE1">
        <w:rPr>
          <w:rFonts w:ascii="Times New Roman" w:hAnsi="Times New Roman"/>
          <w:sz w:val="28"/>
          <w:szCs w:val="28"/>
        </w:rPr>
        <w:t>еестр</w:t>
      </w:r>
      <w:r w:rsidR="00B04826">
        <w:rPr>
          <w:rFonts w:ascii="Times New Roman" w:hAnsi="Times New Roman"/>
          <w:sz w:val="28"/>
          <w:szCs w:val="28"/>
        </w:rPr>
        <w:t>а</w:t>
      </w:r>
      <w:r w:rsidRPr="00FA6DE1">
        <w:rPr>
          <w:rFonts w:ascii="Times New Roman" w:hAnsi="Times New Roman"/>
          <w:sz w:val="28"/>
          <w:szCs w:val="28"/>
        </w:rPr>
        <w:t xml:space="preserve"> недвижимости от 09.08.2018 года, указанный земельный участок находится в собственности Сортавальского муниципального района. В соответствии с Решением Совета Сортавальского муниципального района от 29.08.2018 года №358 указанный участок был включен в Программу приватизации муниципального имущества на 2017-2019 годы. Согласно выписке из Единого государственного реестра недвижимости, кадастровая стоимость земельного участка составляет 429 590,4 руб. По данным бухгалтерского учета по счету 108.55 за 2018 год указанный земельный участок в казне не числится.</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color w:val="000000"/>
          <w:sz w:val="28"/>
          <w:szCs w:val="28"/>
          <w:shd w:val="clear" w:color="auto" w:fill="FFFFFF"/>
        </w:rPr>
        <w:t xml:space="preserve">Таким образом, </w:t>
      </w:r>
      <w:r w:rsidRPr="00FA6DE1">
        <w:rPr>
          <w:rFonts w:ascii="Times New Roman" w:hAnsi="Times New Roman"/>
          <w:sz w:val="28"/>
          <w:szCs w:val="28"/>
        </w:rPr>
        <w:t>в нарушение пункта 141 и 142 Инструкции 157Н</w:t>
      </w:r>
      <w:r w:rsidR="00B04826">
        <w:rPr>
          <w:rFonts w:ascii="Times New Roman" w:hAnsi="Times New Roman"/>
          <w:color w:val="000000"/>
          <w:sz w:val="28"/>
          <w:szCs w:val="28"/>
          <w:shd w:val="clear" w:color="auto" w:fill="FFFFFF"/>
        </w:rPr>
        <w:t xml:space="preserve">, </w:t>
      </w:r>
      <w:r w:rsidRPr="00FA6DE1">
        <w:rPr>
          <w:rFonts w:ascii="Times New Roman" w:hAnsi="Times New Roman"/>
          <w:color w:val="000000"/>
          <w:sz w:val="28"/>
          <w:szCs w:val="28"/>
          <w:shd w:val="clear" w:color="auto" w:fill="FFFFFF"/>
        </w:rPr>
        <w:t xml:space="preserve">участок </w:t>
      </w:r>
      <w:r w:rsidRPr="00FA6DE1">
        <w:rPr>
          <w:rFonts w:ascii="Times New Roman" w:hAnsi="Times New Roman"/>
          <w:sz w:val="28"/>
          <w:szCs w:val="28"/>
        </w:rPr>
        <w:t xml:space="preserve">с кадастровым номером 10:07:0060101:64 </w:t>
      </w:r>
      <w:r w:rsidRPr="00FA6DE1">
        <w:rPr>
          <w:rFonts w:ascii="Times New Roman" w:hAnsi="Times New Roman"/>
          <w:color w:val="000000"/>
          <w:sz w:val="28"/>
          <w:szCs w:val="28"/>
          <w:shd w:val="clear" w:color="auto" w:fill="FFFFFF"/>
        </w:rPr>
        <w:t xml:space="preserve">не отражен в бухгалтерском учете по счету 108.55 на 01.01.2019 года. </w:t>
      </w:r>
      <w:r w:rsidRPr="00FA6DE1">
        <w:rPr>
          <w:rFonts w:ascii="Times New Roman" w:hAnsi="Times New Roman"/>
          <w:sz w:val="28"/>
          <w:szCs w:val="28"/>
        </w:rPr>
        <w:t xml:space="preserve">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10:07:0060101:64 в казне, искажение данных бухгалтерского учета по счету 108.55 на 01.01.2019г. составило 429 590,4 руб.</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2.По данным Реестра муниципального имущества по состоянию на 01.01.2019 год числится земельный участок с кадастровым номером 10:07:0030103:49, площадью 25 935,0 кв. м., расположенный по адресу г. Сортавала п. </w:t>
      </w:r>
      <w:proofErr w:type="spellStart"/>
      <w:r w:rsidRPr="00FA6DE1">
        <w:rPr>
          <w:rFonts w:ascii="Times New Roman" w:hAnsi="Times New Roman"/>
          <w:sz w:val="28"/>
          <w:szCs w:val="28"/>
        </w:rPr>
        <w:t>Рускеала</w:t>
      </w:r>
      <w:proofErr w:type="spellEnd"/>
      <w:r w:rsidRPr="00FA6DE1">
        <w:rPr>
          <w:rFonts w:ascii="Times New Roman" w:hAnsi="Times New Roman"/>
          <w:sz w:val="28"/>
          <w:szCs w:val="28"/>
        </w:rPr>
        <w:t xml:space="preserve">. </w:t>
      </w:r>
      <w:proofErr w:type="gramStart"/>
      <w:r w:rsidRPr="00FA6DE1">
        <w:rPr>
          <w:rFonts w:ascii="Times New Roman" w:hAnsi="Times New Roman"/>
          <w:sz w:val="28"/>
          <w:szCs w:val="28"/>
        </w:rPr>
        <w:t>Согласно Выписки из Единого государственного Реестра недвижимости от 16.09.2019 года, указанный земельный участок находится в собственности Сортавальского муниципального района, право собственности зарегистрировано 09.03.2017 года, кадастровая стоимость земельного участка составляет 4 170 866,7 руб. По данным бухгалтерского учета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-сальдовая ведомость по счету 108.55) за 2018 год указанный земельный участок в казне не числится.</w:t>
      </w:r>
      <w:proofErr w:type="gramEnd"/>
      <w:r w:rsidRPr="00FA6DE1">
        <w:rPr>
          <w:rFonts w:ascii="Times New Roman" w:hAnsi="Times New Roman"/>
          <w:sz w:val="28"/>
          <w:szCs w:val="28"/>
        </w:rPr>
        <w:t xml:space="preserve"> 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10:07:0030103:49 в казне, искажение данных бухгалтерского учета по счету 108.55 на 01.01.2018 года и на 01.01.2019г. составило 4 170 866,7 руб.</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3.По данным Реестра муниципального имущества по состоянию на 01.01.2019 год числится земельный участок с кадастровым номером </w:t>
      </w:r>
      <w:r w:rsidRPr="00FA6DE1">
        <w:rPr>
          <w:rFonts w:ascii="Times New Roman" w:hAnsi="Times New Roman"/>
          <w:sz w:val="28"/>
          <w:szCs w:val="28"/>
        </w:rPr>
        <w:lastRenderedPageBreak/>
        <w:t xml:space="preserve">10:07:0030104:94, площадью 352,0 кв. м., расположенный по адресу г. Сортавала п. </w:t>
      </w:r>
      <w:proofErr w:type="spellStart"/>
      <w:r w:rsidRPr="00FA6DE1">
        <w:rPr>
          <w:rFonts w:ascii="Times New Roman" w:hAnsi="Times New Roman"/>
          <w:sz w:val="28"/>
          <w:szCs w:val="28"/>
        </w:rPr>
        <w:t>Рускеала</w:t>
      </w:r>
      <w:proofErr w:type="spellEnd"/>
      <w:r w:rsidRPr="00FA6DE1">
        <w:rPr>
          <w:rFonts w:ascii="Times New Roman" w:hAnsi="Times New Roman"/>
          <w:sz w:val="28"/>
          <w:szCs w:val="28"/>
        </w:rPr>
        <w:t xml:space="preserve">. </w:t>
      </w:r>
      <w:proofErr w:type="gramStart"/>
      <w:r w:rsidRPr="00FA6DE1">
        <w:rPr>
          <w:rFonts w:ascii="Times New Roman" w:hAnsi="Times New Roman"/>
          <w:sz w:val="28"/>
          <w:szCs w:val="28"/>
        </w:rPr>
        <w:t>Согласно данным Реестра муниципального имущества право собственности на указанный земельный участок зарегистрировано за Сортавальским муниципальным районом 10.01.2018г., кадастровая стоимость земельного участка составляет 234 238,4 руб. Согласно выписке из Единого государственного Реестра недвижимости, участок находится в собственности Сортавальского муниципального района с 10.01.2018г. По данным бухгалтерского учета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-сальдовая ведомость по счету 108.55) за 2018 год указанный земельный участок в казне</w:t>
      </w:r>
      <w:proofErr w:type="gramEnd"/>
      <w:r w:rsidRPr="00FA6DE1">
        <w:rPr>
          <w:rFonts w:ascii="Times New Roman" w:hAnsi="Times New Roman"/>
          <w:sz w:val="28"/>
          <w:szCs w:val="28"/>
        </w:rPr>
        <w:t xml:space="preserve"> не числится.</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10:07:0030104:94 в казне, искажение данных бухгалтерского учета по счету 108.55 на 01.01.2019г. составило 234 238,4 руб.</w:t>
      </w:r>
    </w:p>
    <w:p w:rsidR="00FA6DE1" w:rsidRPr="00FA6DE1" w:rsidRDefault="00FA6DE1" w:rsidP="001A149D">
      <w:pPr>
        <w:spacing w:after="0" w:line="240" w:lineRule="auto"/>
        <w:ind w:firstLine="708"/>
        <w:jc w:val="both"/>
        <w:rPr>
          <w:rFonts w:ascii="Times New Roman" w:hAnsi="Times New Roman"/>
          <w:sz w:val="28"/>
          <w:szCs w:val="28"/>
        </w:rPr>
      </w:pPr>
      <w:proofErr w:type="gramStart"/>
      <w:r w:rsidRPr="00FA6DE1">
        <w:rPr>
          <w:rFonts w:ascii="Times New Roman" w:hAnsi="Times New Roman"/>
          <w:sz w:val="28"/>
          <w:szCs w:val="28"/>
        </w:rPr>
        <w:t xml:space="preserve">4.По данным бухгалтерского учета по счету 108.55 за 2018 год по состоянию на 01.01.2018 года числится земельный участок п. </w:t>
      </w:r>
      <w:proofErr w:type="spellStart"/>
      <w:r w:rsidRPr="00FA6DE1">
        <w:rPr>
          <w:rFonts w:ascii="Times New Roman" w:hAnsi="Times New Roman"/>
          <w:sz w:val="28"/>
          <w:szCs w:val="28"/>
        </w:rPr>
        <w:t>Туослахти</w:t>
      </w:r>
      <w:proofErr w:type="spellEnd"/>
      <w:r w:rsidRPr="00FA6DE1">
        <w:rPr>
          <w:rFonts w:ascii="Times New Roman" w:hAnsi="Times New Roman"/>
          <w:sz w:val="28"/>
          <w:szCs w:val="28"/>
        </w:rPr>
        <w:t xml:space="preserve"> 2500,0 </w:t>
      </w:r>
      <w:proofErr w:type="spellStart"/>
      <w:r w:rsidRPr="00FA6DE1">
        <w:rPr>
          <w:rFonts w:ascii="Times New Roman" w:hAnsi="Times New Roman"/>
          <w:sz w:val="28"/>
          <w:szCs w:val="28"/>
        </w:rPr>
        <w:t>кв.м</w:t>
      </w:r>
      <w:proofErr w:type="spellEnd"/>
      <w:r w:rsidRPr="00FA6DE1">
        <w:rPr>
          <w:rFonts w:ascii="Times New Roman" w:hAnsi="Times New Roman"/>
          <w:sz w:val="28"/>
          <w:szCs w:val="28"/>
        </w:rPr>
        <w:t xml:space="preserve">. с кадастровой стоимостью 871 175,0 руб. По данным Реестра муниципального имущества указанный земельный участок с кадастровым номером 10:07:0040807:36 по адресу г. Сортавала, пос. </w:t>
      </w:r>
      <w:proofErr w:type="spellStart"/>
      <w:r w:rsidRPr="00FA6DE1">
        <w:rPr>
          <w:rFonts w:ascii="Times New Roman" w:hAnsi="Times New Roman"/>
          <w:sz w:val="28"/>
          <w:szCs w:val="28"/>
        </w:rPr>
        <w:t>Туокслахти</w:t>
      </w:r>
      <w:proofErr w:type="spellEnd"/>
      <w:r w:rsidRPr="00FA6DE1">
        <w:rPr>
          <w:rFonts w:ascii="Times New Roman" w:hAnsi="Times New Roman"/>
          <w:sz w:val="28"/>
          <w:szCs w:val="28"/>
        </w:rPr>
        <w:t xml:space="preserve"> с кадастровой стоимостью 871 175,0 руб. </w:t>
      </w:r>
      <w:r w:rsidRPr="00FA6DE1">
        <w:rPr>
          <w:rFonts w:ascii="Times New Roman" w:hAnsi="Times New Roman"/>
          <w:sz w:val="28"/>
          <w:szCs w:val="28"/>
          <w:u w:val="single"/>
        </w:rPr>
        <w:t>был продан по</w:t>
      </w:r>
      <w:proofErr w:type="gramEnd"/>
      <w:r w:rsidRPr="00FA6DE1">
        <w:rPr>
          <w:rFonts w:ascii="Times New Roman" w:hAnsi="Times New Roman"/>
          <w:sz w:val="28"/>
          <w:szCs w:val="28"/>
          <w:u w:val="single"/>
        </w:rPr>
        <w:t xml:space="preserve"> договору купли-продажи от 25.01.2017 г.</w:t>
      </w:r>
      <w:r w:rsidRPr="00FA6DE1">
        <w:rPr>
          <w:rFonts w:ascii="Times New Roman" w:hAnsi="Times New Roman"/>
          <w:sz w:val="28"/>
          <w:szCs w:val="28"/>
        </w:rPr>
        <w:t xml:space="preserve"> вместе с нежилым зданием 179,4 </w:t>
      </w:r>
      <w:proofErr w:type="spellStart"/>
      <w:r w:rsidRPr="00FA6DE1">
        <w:rPr>
          <w:rFonts w:ascii="Times New Roman" w:hAnsi="Times New Roman"/>
          <w:sz w:val="28"/>
          <w:szCs w:val="28"/>
        </w:rPr>
        <w:t>кв.м</w:t>
      </w:r>
      <w:proofErr w:type="spellEnd"/>
      <w:r w:rsidRPr="00FA6DE1">
        <w:rPr>
          <w:rFonts w:ascii="Times New Roman" w:hAnsi="Times New Roman"/>
          <w:sz w:val="28"/>
          <w:szCs w:val="28"/>
        </w:rPr>
        <w:t>. (государственная регистрация № 10:07:0040807:36-10/003/2017-2 от 10.02.2017г.). Проверке представлен договор купли-продажи №01/17 от 25.01.2017 года. Таким образом, в бухгалтерском учете по счету 108.55 по состоянию на 01.01.2018г. числится проданный в 2017 году земельный участок. В результате чего искажение данных бухгалтерского учета по счету 108.55 на 01.01.2018г. составило 871 175,0 руб.</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5.По данным Реестра муниципального имущества право собственности СМР на земельный участок с кадастровым номером 10:07:0030103:40 по адресу г. Сортавала, пос. </w:t>
      </w:r>
      <w:proofErr w:type="spellStart"/>
      <w:r w:rsidRPr="00FA6DE1">
        <w:rPr>
          <w:rFonts w:ascii="Times New Roman" w:hAnsi="Times New Roman"/>
          <w:sz w:val="28"/>
          <w:szCs w:val="28"/>
        </w:rPr>
        <w:t>Рускаела</w:t>
      </w:r>
      <w:proofErr w:type="spellEnd"/>
      <w:r w:rsidRPr="00FA6DE1">
        <w:rPr>
          <w:rFonts w:ascii="Times New Roman" w:hAnsi="Times New Roman"/>
          <w:sz w:val="28"/>
          <w:szCs w:val="28"/>
        </w:rPr>
        <w:t xml:space="preserve"> с кадастровой стоимостью 1 929 900,0 руб. зарегистрировано 31.03.2016 года. По данным Выписки из Единого государственного реестра недвижимости право собственности Сортавальского муниципального района зарегистрировано 31.03.2016г. По данным бухгалтерского </w:t>
      </w:r>
      <w:r w:rsidR="00B04826">
        <w:rPr>
          <w:rFonts w:ascii="Times New Roman" w:hAnsi="Times New Roman"/>
          <w:sz w:val="28"/>
          <w:szCs w:val="28"/>
        </w:rPr>
        <w:t xml:space="preserve">учета </w:t>
      </w:r>
      <w:r w:rsidRPr="00FA6DE1">
        <w:rPr>
          <w:rFonts w:ascii="Times New Roman" w:hAnsi="Times New Roman"/>
          <w:sz w:val="28"/>
          <w:szCs w:val="28"/>
        </w:rPr>
        <w:t>(</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-сальдовая ведомость по счету 108.55 за 2018 год) по состоянию на 01.01.2018 года</w:t>
      </w:r>
      <w:r w:rsidR="00B04826">
        <w:rPr>
          <w:rFonts w:ascii="Times New Roman" w:hAnsi="Times New Roman"/>
          <w:sz w:val="28"/>
          <w:szCs w:val="28"/>
        </w:rPr>
        <w:t>,</w:t>
      </w:r>
      <w:r w:rsidRPr="00FA6DE1">
        <w:rPr>
          <w:rFonts w:ascii="Times New Roman" w:hAnsi="Times New Roman"/>
          <w:sz w:val="28"/>
          <w:szCs w:val="28"/>
        </w:rPr>
        <w:t xml:space="preserve"> указанный земельный участок не числится. В результате несвоевременного отражения стоимости земельного участка в составе имущества казны искажение данных бухгалтерского учета по счету 108.55 на 01.01.2018г. составило 1 929 900,0 руб. </w:t>
      </w:r>
    </w:p>
    <w:p w:rsidR="00FA6DE1" w:rsidRPr="00FA6DE1" w:rsidRDefault="00FA6DE1" w:rsidP="001A149D">
      <w:pPr>
        <w:spacing w:after="0" w:line="240" w:lineRule="auto"/>
        <w:ind w:firstLine="708"/>
        <w:jc w:val="both"/>
        <w:rPr>
          <w:rFonts w:ascii="Times New Roman" w:hAnsi="Times New Roman"/>
          <w:color w:val="000000"/>
          <w:sz w:val="28"/>
          <w:szCs w:val="28"/>
          <w:shd w:val="clear" w:color="auto" w:fill="FFFFFF"/>
        </w:rPr>
      </w:pPr>
      <w:proofErr w:type="gramStart"/>
      <w:r w:rsidRPr="00FA6DE1">
        <w:rPr>
          <w:rFonts w:ascii="Times New Roman" w:hAnsi="Times New Roman"/>
          <w:sz w:val="28"/>
          <w:szCs w:val="28"/>
        </w:rPr>
        <w:t xml:space="preserve">6.Для проверки правильности начисления арендной платы представлен действующий в проверяемом периоде Договор аренды №3184 от 06.09.2016 года с МУСП «Ритуальные услуги» по которому Администрацией Сортавальского муниципального района предоставлен в аренду находящийся в муниципальной собственности земельный участок с кадастровым номером </w:t>
      </w:r>
      <w:r w:rsidRPr="00FA6DE1">
        <w:rPr>
          <w:rFonts w:ascii="Times New Roman" w:hAnsi="Times New Roman"/>
          <w:sz w:val="28"/>
          <w:szCs w:val="28"/>
        </w:rPr>
        <w:lastRenderedPageBreak/>
        <w:t xml:space="preserve">10:07:0010503:41, площадью 465 </w:t>
      </w:r>
      <w:proofErr w:type="spellStart"/>
      <w:r w:rsidRPr="00FA6DE1">
        <w:rPr>
          <w:rFonts w:ascii="Times New Roman" w:hAnsi="Times New Roman"/>
          <w:sz w:val="28"/>
          <w:szCs w:val="28"/>
        </w:rPr>
        <w:t>кв.м</w:t>
      </w:r>
      <w:proofErr w:type="spellEnd"/>
      <w:r w:rsidRPr="00FA6DE1">
        <w:rPr>
          <w:rFonts w:ascii="Times New Roman" w:hAnsi="Times New Roman"/>
          <w:sz w:val="28"/>
          <w:szCs w:val="28"/>
        </w:rPr>
        <w:t>. по адресу г. Сортавала, ул. Спортивная, д.39.</w:t>
      </w:r>
      <w:proofErr w:type="gramEnd"/>
      <w:r w:rsidRPr="00FA6DE1">
        <w:rPr>
          <w:rFonts w:ascii="Times New Roman" w:hAnsi="Times New Roman"/>
          <w:sz w:val="28"/>
          <w:szCs w:val="28"/>
        </w:rPr>
        <w:t xml:space="preserve"> Указанный земельный участок передан арендодателем арендатору по акту приема передачи 06.09.2016 года. Представлен расчет арендной платы за 2018 год. В бухгалтерском учете (по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108.55) по состоянию на 01.01.2018 года земельный участок с кадастровым номером 10:07:0010503:41 не числится. Согласно данным Реестра муниципального имущества кадастровая стоимость земельного участка составляет </w:t>
      </w:r>
      <w:r w:rsidRPr="00FA6DE1">
        <w:rPr>
          <w:rFonts w:ascii="Times New Roman" w:hAnsi="Times New Roman"/>
          <w:color w:val="000000"/>
          <w:sz w:val="28"/>
          <w:szCs w:val="28"/>
          <w:shd w:val="clear" w:color="auto" w:fill="FFFFFF"/>
        </w:rPr>
        <w:t xml:space="preserve">659 839,65 руб. </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color w:val="000000"/>
          <w:sz w:val="28"/>
          <w:szCs w:val="28"/>
          <w:shd w:val="clear" w:color="auto" w:fill="FFFFFF"/>
        </w:rPr>
        <w:t xml:space="preserve">Таким образом, </w:t>
      </w:r>
      <w:r w:rsidRPr="00FA6DE1">
        <w:rPr>
          <w:rFonts w:ascii="Times New Roman" w:hAnsi="Times New Roman"/>
          <w:sz w:val="28"/>
          <w:szCs w:val="28"/>
        </w:rPr>
        <w:t>в нарушение пункта 141 и 142 Инструкции 157Н</w:t>
      </w:r>
      <w:r w:rsidRPr="00FA6DE1">
        <w:rPr>
          <w:rFonts w:ascii="Times New Roman" w:hAnsi="Times New Roman"/>
          <w:color w:val="000000"/>
          <w:sz w:val="28"/>
          <w:szCs w:val="28"/>
          <w:shd w:val="clear" w:color="auto" w:fill="FFFFFF"/>
        </w:rPr>
        <w:t xml:space="preserve"> участок </w:t>
      </w:r>
      <w:r w:rsidRPr="00FA6DE1">
        <w:rPr>
          <w:rFonts w:ascii="Times New Roman" w:hAnsi="Times New Roman"/>
          <w:sz w:val="28"/>
          <w:szCs w:val="28"/>
        </w:rPr>
        <w:t xml:space="preserve">с кадастровым номером 10:07:0010503:41 </w:t>
      </w:r>
      <w:r w:rsidRPr="00FA6DE1">
        <w:rPr>
          <w:rFonts w:ascii="Times New Roman" w:hAnsi="Times New Roman"/>
          <w:color w:val="000000"/>
          <w:sz w:val="28"/>
          <w:szCs w:val="28"/>
          <w:shd w:val="clear" w:color="auto" w:fill="FFFFFF"/>
        </w:rPr>
        <w:t xml:space="preserve">не отражен в бухгалтерском учете по счету 108.55 на 01.01.2018 года.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составило </w:t>
      </w:r>
      <w:r w:rsidRPr="00FA6DE1">
        <w:rPr>
          <w:rFonts w:ascii="Times New Roman" w:hAnsi="Times New Roman"/>
          <w:color w:val="000000"/>
          <w:sz w:val="28"/>
          <w:szCs w:val="28"/>
          <w:shd w:val="clear" w:color="auto" w:fill="FFFFFF"/>
        </w:rPr>
        <w:t>659 839,65</w:t>
      </w:r>
      <w:r w:rsidRPr="00FA6DE1">
        <w:rPr>
          <w:rFonts w:ascii="Times New Roman" w:hAnsi="Times New Roman"/>
          <w:sz w:val="28"/>
          <w:szCs w:val="28"/>
        </w:rPr>
        <w:t xml:space="preserve"> руб.</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u w:val="single"/>
        </w:rPr>
      </w:pPr>
      <w:r w:rsidRPr="00FA6DE1">
        <w:rPr>
          <w:rFonts w:ascii="Times New Roman" w:hAnsi="Times New Roman"/>
          <w:sz w:val="28"/>
          <w:szCs w:val="28"/>
          <w:u w:val="single"/>
        </w:rPr>
        <w:t>В ходе контрольного мероприятия были выявлены факты отсутствия в Реестре муниципального имущества и бухгалтерском учете земельных участков, находящихся в муниципальной собственности Сортавальского муниципального района в 2018 году.</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color w:val="000000"/>
          <w:sz w:val="28"/>
          <w:szCs w:val="28"/>
          <w:shd w:val="clear" w:color="auto" w:fill="FFFFFF"/>
        </w:rPr>
      </w:pPr>
      <w:proofErr w:type="gramStart"/>
      <w:r w:rsidRPr="00FA6DE1">
        <w:rPr>
          <w:rFonts w:ascii="Times New Roman" w:hAnsi="Times New Roman"/>
          <w:sz w:val="28"/>
          <w:szCs w:val="28"/>
        </w:rPr>
        <w:t xml:space="preserve">7.Так, для проверки правильности начисления арендной платы представлен действующий в проверяемом периоде Договор аренды №2925 от 03.04.2014 года с Кондратьевым С.Г. по которому Администрацией Сортавальского муниципального района предоставлен в аренду находящийся в муниципальной собственности земельный участок с кадастровым номером 10:07:0010127:6, площадью 5 140,0 </w:t>
      </w:r>
      <w:proofErr w:type="spellStart"/>
      <w:r w:rsidRPr="00FA6DE1">
        <w:rPr>
          <w:rFonts w:ascii="Times New Roman" w:hAnsi="Times New Roman"/>
          <w:sz w:val="28"/>
          <w:szCs w:val="28"/>
        </w:rPr>
        <w:t>кв.м</w:t>
      </w:r>
      <w:proofErr w:type="spellEnd"/>
      <w:r w:rsidRPr="00FA6DE1">
        <w:rPr>
          <w:rFonts w:ascii="Times New Roman" w:hAnsi="Times New Roman"/>
          <w:sz w:val="28"/>
          <w:szCs w:val="28"/>
        </w:rPr>
        <w:t>. по адресу г. Сортавала, ул. Набережная Ладожской флотилии с целевым</w:t>
      </w:r>
      <w:proofErr w:type="gramEnd"/>
      <w:r w:rsidRPr="00FA6DE1">
        <w:rPr>
          <w:rFonts w:ascii="Times New Roman" w:hAnsi="Times New Roman"/>
          <w:sz w:val="28"/>
          <w:szCs w:val="28"/>
        </w:rPr>
        <w:t xml:space="preserve"> использованием «для размещения и эксплуатации стоянки маломерных судов». Представлен расчет арендной платы к договору аренды за 2018 год. В Реестре муниципального имущества, участок с кадастровым номером 10:07:0010127:6 не числится, в бухгалтерском учете (по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108.55) отсутствует. Согласно кадастровому паспорту земельного участка, кадастровая стоимость земельного участка составляет </w:t>
      </w:r>
      <w:r w:rsidRPr="00FA6DE1">
        <w:rPr>
          <w:rFonts w:ascii="Times New Roman" w:hAnsi="Times New Roman"/>
          <w:color w:val="000000"/>
          <w:sz w:val="28"/>
          <w:szCs w:val="28"/>
          <w:shd w:val="clear" w:color="auto" w:fill="FFFFFF"/>
        </w:rPr>
        <w:t>2 326 312,6 руб.</w:t>
      </w:r>
      <w:r w:rsidR="00B04826">
        <w:rPr>
          <w:rFonts w:ascii="Times New Roman" w:hAnsi="Times New Roman"/>
          <w:color w:val="000000"/>
          <w:sz w:val="28"/>
          <w:szCs w:val="28"/>
          <w:shd w:val="clear" w:color="auto" w:fill="FFFFFF"/>
        </w:rPr>
        <w:t>,</w:t>
      </w:r>
      <w:r w:rsidRPr="00FA6DE1">
        <w:rPr>
          <w:rFonts w:ascii="Times New Roman" w:hAnsi="Times New Roman"/>
          <w:color w:val="000000"/>
          <w:sz w:val="28"/>
          <w:szCs w:val="28"/>
          <w:shd w:val="clear" w:color="auto" w:fill="FFFFFF"/>
        </w:rPr>
        <w:t xml:space="preserve"> собственник земельного участка Сортавальский муниципальный район. </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color w:val="000000"/>
          <w:sz w:val="28"/>
          <w:szCs w:val="28"/>
          <w:shd w:val="clear" w:color="auto" w:fill="FFFFFF"/>
        </w:rPr>
        <w:t xml:space="preserve">Таким образом, в нарушение п.2 Приказа Минэкономразвития №424 в Реестре </w:t>
      </w:r>
      <w:r w:rsidRPr="00FA6DE1">
        <w:rPr>
          <w:rFonts w:ascii="Times New Roman" w:hAnsi="Times New Roman"/>
          <w:sz w:val="28"/>
          <w:szCs w:val="28"/>
        </w:rPr>
        <w:t>муниципального имущества не учтен земельный участок с кадастровым номером 10:07:0010127:6, находящийся в муниципальной собственности и в нарушение пункта 141 и 142 Инструкции 157Н</w:t>
      </w:r>
      <w:r w:rsidRPr="00FA6DE1">
        <w:rPr>
          <w:rFonts w:ascii="Times New Roman" w:hAnsi="Times New Roman"/>
          <w:color w:val="000000"/>
          <w:sz w:val="28"/>
          <w:szCs w:val="28"/>
          <w:shd w:val="clear" w:color="auto" w:fill="FFFFFF"/>
        </w:rPr>
        <w:t xml:space="preserve"> указанный участок не отражен в бухгалтерском учете по счету 108.55.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и на 01.01.2019г. составило </w:t>
      </w:r>
      <w:r w:rsidRPr="00FA6DE1">
        <w:rPr>
          <w:rFonts w:ascii="Times New Roman" w:hAnsi="Times New Roman"/>
          <w:color w:val="000000"/>
          <w:sz w:val="28"/>
          <w:szCs w:val="28"/>
          <w:shd w:val="clear" w:color="auto" w:fill="FFFFFF"/>
        </w:rPr>
        <w:t xml:space="preserve">2 326 312,6 </w:t>
      </w:r>
      <w:r w:rsidRPr="00FA6DE1">
        <w:rPr>
          <w:rFonts w:ascii="Times New Roman" w:hAnsi="Times New Roman"/>
          <w:sz w:val="28"/>
          <w:szCs w:val="28"/>
        </w:rPr>
        <w:t>руб.</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shd w:val="clear" w:color="auto" w:fill="FFFFFF"/>
        </w:rPr>
      </w:pPr>
      <w:proofErr w:type="gramStart"/>
      <w:r w:rsidRPr="00FA6DE1">
        <w:rPr>
          <w:rFonts w:ascii="Times New Roman" w:hAnsi="Times New Roman"/>
          <w:sz w:val="28"/>
          <w:szCs w:val="28"/>
        </w:rPr>
        <w:t xml:space="preserve">8.При проверке приватизации муниципального имущества в виде земельных участков установлено, что в соответствии с Решением Совета </w:t>
      </w:r>
      <w:r w:rsidRPr="00FA6DE1">
        <w:rPr>
          <w:rFonts w:ascii="Times New Roman" w:hAnsi="Times New Roman"/>
          <w:sz w:val="28"/>
          <w:szCs w:val="28"/>
        </w:rPr>
        <w:lastRenderedPageBreak/>
        <w:t xml:space="preserve">Сортавальского муниципального района от 28.09.2016г. №225 в Программу приватизации имущества, находящегося в собственности Сортавальского муниципального района на 2017-2019 годы был включен земельный участок под нежилым одноэтажным зданием почты по адресу г. Сортавала п. </w:t>
      </w:r>
      <w:proofErr w:type="spellStart"/>
      <w:r w:rsidRPr="00FA6DE1">
        <w:rPr>
          <w:rFonts w:ascii="Times New Roman" w:hAnsi="Times New Roman"/>
          <w:sz w:val="28"/>
          <w:szCs w:val="28"/>
        </w:rPr>
        <w:t>Токкарлахти</w:t>
      </w:r>
      <w:proofErr w:type="spellEnd"/>
      <w:r w:rsidRPr="00FA6DE1">
        <w:rPr>
          <w:rFonts w:ascii="Times New Roman" w:hAnsi="Times New Roman"/>
          <w:sz w:val="28"/>
          <w:szCs w:val="28"/>
        </w:rPr>
        <w:t>.</w:t>
      </w:r>
      <w:proofErr w:type="gramEnd"/>
      <w:r w:rsidRPr="00FA6DE1">
        <w:rPr>
          <w:rFonts w:ascii="Times New Roman" w:hAnsi="Times New Roman"/>
          <w:sz w:val="28"/>
          <w:szCs w:val="28"/>
        </w:rPr>
        <w:t xml:space="preserve"> В комплекте документации, размещенной с объявлением о проведении </w:t>
      </w:r>
      <w:r w:rsidRPr="00FA6DE1">
        <w:rPr>
          <w:rFonts w:ascii="Times New Roman" w:hAnsi="Times New Roman"/>
          <w:sz w:val="28"/>
          <w:szCs w:val="28"/>
          <w:shd w:val="clear" w:color="auto" w:fill="FFFFFF"/>
        </w:rPr>
        <w:t xml:space="preserve">торгов по продаже нежилого одноэтажного здания почты общей площадью 65,6 </w:t>
      </w:r>
      <w:proofErr w:type="spellStart"/>
      <w:r w:rsidRPr="00FA6DE1">
        <w:rPr>
          <w:rFonts w:ascii="Times New Roman" w:hAnsi="Times New Roman"/>
          <w:sz w:val="28"/>
          <w:szCs w:val="28"/>
          <w:shd w:val="clear" w:color="auto" w:fill="FFFFFF"/>
        </w:rPr>
        <w:t>кв.м</w:t>
      </w:r>
      <w:proofErr w:type="spellEnd"/>
      <w:r w:rsidRPr="00FA6DE1">
        <w:rPr>
          <w:rFonts w:ascii="Times New Roman" w:hAnsi="Times New Roman"/>
          <w:sz w:val="28"/>
          <w:szCs w:val="28"/>
          <w:shd w:val="clear" w:color="auto" w:fill="FFFFFF"/>
        </w:rPr>
        <w:t>. (инв. № 3</w:t>
      </w:r>
      <w:r w:rsidR="001C440A">
        <w:rPr>
          <w:rFonts w:ascii="Times New Roman" w:hAnsi="Times New Roman"/>
          <w:sz w:val="28"/>
          <w:szCs w:val="28"/>
          <w:shd w:val="clear" w:color="auto" w:fill="FFFFFF"/>
        </w:rPr>
        <w:t>)</w:t>
      </w:r>
      <w:r w:rsidRPr="00FA6DE1">
        <w:rPr>
          <w:rFonts w:ascii="Times New Roman" w:hAnsi="Times New Roman"/>
          <w:sz w:val="28"/>
          <w:szCs w:val="28"/>
          <w:shd w:val="clear" w:color="auto" w:fill="FFFFFF"/>
        </w:rPr>
        <w:t xml:space="preserve">, расположенного по адресу: Республика Карелия, г. Сортавала, пос. </w:t>
      </w:r>
      <w:proofErr w:type="spellStart"/>
      <w:r w:rsidRPr="00FA6DE1">
        <w:rPr>
          <w:rFonts w:ascii="Times New Roman" w:hAnsi="Times New Roman"/>
          <w:sz w:val="28"/>
          <w:szCs w:val="28"/>
          <w:shd w:val="clear" w:color="auto" w:fill="FFFFFF"/>
        </w:rPr>
        <w:t>Токкарлахти</w:t>
      </w:r>
      <w:proofErr w:type="spellEnd"/>
      <w:r w:rsidRPr="00FA6DE1">
        <w:rPr>
          <w:rFonts w:ascii="Times New Roman" w:hAnsi="Times New Roman"/>
          <w:sz w:val="28"/>
          <w:szCs w:val="28"/>
          <w:shd w:val="clear" w:color="auto" w:fill="FFFFFF"/>
        </w:rPr>
        <w:t>, вместе с земельным участком с кадастровым номером 10:10:0080301:81 общей площадью 1500</w:t>
      </w:r>
      <w:r w:rsidR="00B04826">
        <w:rPr>
          <w:rFonts w:ascii="Times New Roman" w:hAnsi="Times New Roman"/>
          <w:sz w:val="28"/>
          <w:szCs w:val="28"/>
          <w:shd w:val="clear" w:color="auto" w:fill="FFFFFF"/>
        </w:rPr>
        <w:t xml:space="preserve"> </w:t>
      </w:r>
      <w:proofErr w:type="spellStart"/>
      <w:r w:rsidRPr="00FA6DE1">
        <w:rPr>
          <w:rFonts w:ascii="Times New Roman" w:hAnsi="Times New Roman"/>
          <w:sz w:val="28"/>
          <w:szCs w:val="28"/>
          <w:shd w:val="clear" w:color="auto" w:fill="FFFFFF"/>
        </w:rPr>
        <w:t>кв.м</w:t>
      </w:r>
      <w:proofErr w:type="spellEnd"/>
      <w:r w:rsidRPr="00FA6DE1">
        <w:rPr>
          <w:rFonts w:ascii="Times New Roman" w:hAnsi="Times New Roman"/>
          <w:sz w:val="28"/>
          <w:szCs w:val="28"/>
          <w:shd w:val="clear" w:color="auto" w:fill="FFFFFF"/>
        </w:rPr>
        <w:t>., занимаемым зданием и необходимым для его эксплуатации и обслуживания, на официальном сайте Администрации Сортавальского муниципального района (</w:t>
      </w:r>
      <w:proofErr w:type="spellStart"/>
      <w:r w:rsidRPr="00FA6DE1">
        <w:rPr>
          <w:rFonts w:ascii="Times New Roman" w:hAnsi="Times New Roman"/>
          <w:sz w:val="28"/>
          <w:szCs w:val="28"/>
          <w:shd w:val="clear" w:color="auto" w:fill="FFFFFF"/>
        </w:rPr>
        <w:t>рк-сортавала</w:t>
      </w:r>
      <w:proofErr w:type="gramStart"/>
      <w:r w:rsidRPr="00FA6DE1">
        <w:rPr>
          <w:rFonts w:ascii="Times New Roman" w:hAnsi="Times New Roman"/>
          <w:sz w:val="28"/>
          <w:szCs w:val="28"/>
          <w:shd w:val="clear" w:color="auto" w:fill="FFFFFF"/>
        </w:rPr>
        <w:t>.р</w:t>
      </w:r>
      <w:proofErr w:type="gramEnd"/>
      <w:r w:rsidRPr="00FA6DE1">
        <w:rPr>
          <w:rFonts w:ascii="Times New Roman" w:hAnsi="Times New Roman"/>
          <w:sz w:val="28"/>
          <w:szCs w:val="28"/>
          <w:shd w:val="clear" w:color="auto" w:fill="FFFFFF"/>
        </w:rPr>
        <w:t>ф</w:t>
      </w:r>
      <w:proofErr w:type="spellEnd"/>
      <w:r w:rsidRPr="00FA6DE1">
        <w:rPr>
          <w:rFonts w:ascii="Times New Roman" w:hAnsi="Times New Roman"/>
          <w:sz w:val="28"/>
          <w:szCs w:val="28"/>
          <w:shd w:val="clear" w:color="auto" w:fill="FFFFFF"/>
        </w:rPr>
        <w:t xml:space="preserve">) размещена выписка из Единого государственного реестра недвижимости от 02.05.2017г., согласно которой земельный участок с кадастровым номером 10:10:0080301:81 находится в собственности Сортавальского муниципального района (право собственности зарегистрировано 02.05.2017г). Кадастровая стоимость земельного участка составляет 2 603 265,0 руб. Решением Совета СМР от 29.08.2019 года №39 земельный участок с кадастровым номером 10:10:0080301:81 включен в Программу приватизации муниципального имущества на 2020 год. В представленном к проверке Реестре муниципального имущества земельный участок с кадастровым номером 10:10:0080301:81 не числится, в бухгалтерском учете </w:t>
      </w:r>
      <w:r w:rsidRPr="00FA6DE1">
        <w:rPr>
          <w:rFonts w:ascii="Times New Roman" w:hAnsi="Times New Roman"/>
          <w:sz w:val="28"/>
          <w:szCs w:val="28"/>
        </w:rPr>
        <w:t xml:space="preserve">(по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-сальдовой ведомости по счету 108.55) отсутствует.</w:t>
      </w: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shd w:val="clear" w:color="auto" w:fill="FFFFFF"/>
        </w:rPr>
        <w:t xml:space="preserve">Таким образом, в нарушение п.2 Приказа Минэкономразвития №424 в Реестре </w:t>
      </w:r>
      <w:r w:rsidRPr="00FA6DE1">
        <w:rPr>
          <w:rFonts w:ascii="Times New Roman" w:hAnsi="Times New Roman"/>
          <w:sz w:val="28"/>
          <w:szCs w:val="28"/>
        </w:rPr>
        <w:t xml:space="preserve">муниципального имущества не учтен земельный участок с кадастровым номером </w:t>
      </w:r>
      <w:r w:rsidRPr="00FA6DE1">
        <w:rPr>
          <w:rFonts w:ascii="Times New Roman" w:hAnsi="Times New Roman"/>
          <w:sz w:val="28"/>
          <w:szCs w:val="28"/>
          <w:shd w:val="clear" w:color="auto" w:fill="FFFFFF"/>
        </w:rPr>
        <w:t>10:10:0080301:81</w:t>
      </w:r>
      <w:r w:rsidRPr="00FA6DE1">
        <w:rPr>
          <w:rFonts w:ascii="Times New Roman" w:hAnsi="Times New Roman"/>
          <w:sz w:val="28"/>
          <w:szCs w:val="28"/>
        </w:rPr>
        <w:t>, находящийся в муниципальной собственности и в нарушение пункта 141 и 142 Инструкции 157Н</w:t>
      </w:r>
      <w:r w:rsidRPr="00FA6DE1">
        <w:rPr>
          <w:rFonts w:ascii="Times New Roman" w:hAnsi="Times New Roman"/>
          <w:sz w:val="28"/>
          <w:szCs w:val="28"/>
          <w:shd w:val="clear" w:color="auto" w:fill="FFFFFF"/>
        </w:rPr>
        <w:t xml:space="preserve"> указанный</w:t>
      </w:r>
      <w:r w:rsidRPr="00FA6DE1">
        <w:rPr>
          <w:rFonts w:ascii="Times New Roman" w:hAnsi="Times New Roman"/>
          <w:color w:val="000000"/>
          <w:sz w:val="28"/>
          <w:szCs w:val="28"/>
          <w:shd w:val="clear" w:color="auto" w:fill="FFFFFF"/>
        </w:rPr>
        <w:t xml:space="preserve"> участок не отражен в бухгалтерском учете по счету 108.55.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и на 01.01.2019г. составило </w:t>
      </w:r>
      <w:r w:rsidRPr="00FA6DE1">
        <w:rPr>
          <w:rFonts w:ascii="Times New Roman" w:hAnsi="Times New Roman"/>
          <w:color w:val="052635"/>
          <w:sz w:val="28"/>
          <w:szCs w:val="28"/>
          <w:shd w:val="clear" w:color="auto" w:fill="FFFFFF"/>
        </w:rPr>
        <w:t>2 603 265,0</w:t>
      </w:r>
      <w:r w:rsidRPr="00FA6DE1">
        <w:rPr>
          <w:rFonts w:ascii="Times New Roman" w:hAnsi="Times New Roman"/>
          <w:sz w:val="28"/>
          <w:szCs w:val="28"/>
        </w:rPr>
        <w:t xml:space="preserve"> руб.</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rPr>
      </w:pPr>
      <w:proofErr w:type="gramStart"/>
      <w:r w:rsidRPr="00FA6DE1">
        <w:rPr>
          <w:rFonts w:ascii="Times New Roman" w:hAnsi="Times New Roman"/>
          <w:sz w:val="28"/>
          <w:szCs w:val="28"/>
        </w:rPr>
        <w:t>9.Согласно данным бухгалтерского учета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108.55) по состоянию на 01.01.2018 года в казне Сортавальского муниципального района неправомерно числились земельные участки с кадастровыми номерами </w:t>
      </w:r>
      <w:r w:rsidRPr="00FA6DE1">
        <w:rPr>
          <w:rFonts w:ascii="Times New Roman" w:eastAsia="Times New Roman" w:hAnsi="Times New Roman"/>
          <w:sz w:val="28"/>
          <w:szCs w:val="28"/>
        </w:rPr>
        <w:t>10:07:0030607:75, 10:07:0010215:73, 10:07:0010301:24, 10:07:0010206:42, 10:07:0060103:21</w:t>
      </w:r>
      <w:r w:rsidR="00B04826">
        <w:rPr>
          <w:rFonts w:ascii="Times New Roman" w:eastAsia="Times New Roman" w:hAnsi="Times New Roman"/>
          <w:sz w:val="28"/>
          <w:szCs w:val="28"/>
        </w:rPr>
        <w:t>,</w:t>
      </w:r>
      <w:r w:rsidRPr="00FA6DE1">
        <w:rPr>
          <w:rFonts w:ascii="Times New Roman" w:eastAsia="Times New Roman" w:hAnsi="Times New Roman"/>
          <w:sz w:val="28"/>
          <w:szCs w:val="28"/>
        </w:rPr>
        <w:t xml:space="preserve"> находящиеся под зданиями детских дошкольных учреждений и переданных детским дошкольным учреждениям на праве</w:t>
      </w:r>
      <w:proofErr w:type="gramEnd"/>
      <w:r w:rsidRPr="00FA6DE1">
        <w:rPr>
          <w:rFonts w:ascii="Times New Roman" w:eastAsia="Times New Roman" w:hAnsi="Times New Roman"/>
          <w:sz w:val="28"/>
          <w:szCs w:val="28"/>
        </w:rPr>
        <w:t xml:space="preserve"> постоянного бессрочного пользования. Кадастровая стоимость неправомерно учтенных в составе имущества казны земельных участков составляет 54 401 399,0 руб., что является н</w:t>
      </w:r>
      <w:r w:rsidRPr="00FA6DE1">
        <w:rPr>
          <w:rFonts w:ascii="Times New Roman" w:hAnsi="Times New Roman"/>
          <w:color w:val="000000"/>
          <w:sz w:val="28"/>
          <w:szCs w:val="28"/>
          <w:shd w:val="clear" w:color="auto" w:fill="FFFFFF"/>
        </w:rPr>
        <w:t xml:space="preserve">арушением </w:t>
      </w:r>
      <w:r w:rsidRPr="00FA6DE1">
        <w:rPr>
          <w:rFonts w:ascii="Times New Roman" w:hAnsi="Times New Roman"/>
          <w:sz w:val="28"/>
          <w:szCs w:val="28"/>
        </w:rPr>
        <w:t>пункта 141 Инструкции 157.</w:t>
      </w:r>
      <w:r w:rsidRPr="00FA6DE1">
        <w:rPr>
          <w:rFonts w:ascii="Times New Roman" w:hAnsi="Times New Roman"/>
          <w:color w:val="000000"/>
          <w:sz w:val="28"/>
          <w:szCs w:val="28"/>
          <w:shd w:val="clear" w:color="auto" w:fill="FFFFFF"/>
        </w:rPr>
        <w:t xml:space="preserve"> </w:t>
      </w:r>
      <w:r w:rsidRPr="00FA6DE1">
        <w:rPr>
          <w:rFonts w:ascii="Times New Roman" w:hAnsi="Times New Roman"/>
          <w:sz w:val="28"/>
          <w:szCs w:val="28"/>
        </w:rPr>
        <w:t xml:space="preserve">В результате неправомерного учета стоимости земельных участков с кадастровыми номерами </w:t>
      </w:r>
      <w:r w:rsidRPr="00FA6DE1">
        <w:rPr>
          <w:rFonts w:ascii="Times New Roman" w:eastAsia="Times New Roman" w:hAnsi="Times New Roman"/>
          <w:sz w:val="28"/>
          <w:szCs w:val="28"/>
        </w:rPr>
        <w:t>10:07:0030607:75, 10:07:0010215:73, 10:07:0010301:24, 10:07:0010206:42, 10:07:0060103:21</w:t>
      </w:r>
      <w:r w:rsidRPr="00FA6DE1">
        <w:rPr>
          <w:rFonts w:ascii="Times New Roman" w:hAnsi="Times New Roman"/>
          <w:sz w:val="28"/>
          <w:szCs w:val="28"/>
        </w:rPr>
        <w:t xml:space="preserve"> в </w:t>
      </w:r>
      <w:r w:rsidRPr="00FA6DE1">
        <w:rPr>
          <w:rFonts w:ascii="Times New Roman" w:hAnsi="Times New Roman"/>
          <w:sz w:val="28"/>
          <w:szCs w:val="28"/>
        </w:rPr>
        <w:lastRenderedPageBreak/>
        <w:t xml:space="preserve">составе муниципальной казны, искажение данных бухгалтерского учета по счету 108.55 на 01.01.2018г. составило </w:t>
      </w:r>
      <w:r w:rsidRPr="00FA6DE1">
        <w:rPr>
          <w:rFonts w:ascii="Times New Roman" w:eastAsia="Times New Roman" w:hAnsi="Times New Roman"/>
          <w:sz w:val="28"/>
          <w:szCs w:val="28"/>
        </w:rPr>
        <w:t>54 401 399,</w:t>
      </w:r>
      <w:r w:rsidRPr="00FA6DE1">
        <w:rPr>
          <w:rFonts w:ascii="Times New Roman" w:hAnsi="Times New Roman"/>
          <w:color w:val="052635"/>
          <w:sz w:val="28"/>
          <w:szCs w:val="28"/>
          <w:shd w:val="clear" w:color="auto" w:fill="FFFFFF"/>
        </w:rPr>
        <w:t>0</w:t>
      </w:r>
      <w:r w:rsidRPr="00FA6DE1">
        <w:rPr>
          <w:rFonts w:ascii="Times New Roman" w:hAnsi="Times New Roman"/>
          <w:sz w:val="28"/>
          <w:szCs w:val="28"/>
        </w:rPr>
        <w:t xml:space="preserve"> руб.</w:t>
      </w:r>
      <w:r w:rsidRPr="00FA6DE1">
        <w:rPr>
          <w:rFonts w:ascii="Times New Roman" w:hAnsi="Times New Roman"/>
          <w:color w:val="000000"/>
          <w:sz w:val="28"/>
          <w:szCs w:val="28"/>
          <w:shd w:val="clear" w:color="auto" w:fill="FFFFFF"/>
        </w:rPr>
        <w:t xml:space="preserve"> </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rPr>
      </w:pPr>
      <w:proofErr w:type="gramStart"/>
      <w:r w:rsidRPr="00FA6DE1">
        <w:rPr>
          <w:rFonts w:ascii="Times New Roman" w:hAnsi="Times New Roman"/>
          <w:sz w:val="28"/>
          <w:szCs w:val="28"/>
        </w:rPr>
        <w:t xml:space="preserve">10.По данным бухгалтерского учета по счету 108.55 за 2018 год по состоянию на 01.01.2018 года и на 01.01.2019 года в составе имущества казны Сортавальского муниципального района числится земельный участок с кадастровым номером 10:07:062202:201, площадью 7336,0 кв. м., расположенный по адресу г. Сортавала п. </w:t>
      </w:r>
      <w:proofErr w:type="spellStart"/>
      <w:r w:rsidRPr="00FA6DE1">
        <w:rPr>
          <w:rFonts w:ascii="Times New Roman" w:hAnsi="Times New Roman"/>
          <w:sz w:val="28"/>
          <w:szCs w:val="28"/>
        </w:rPr>
        <w:t>Ниэмелянхови</w:t>
      </w:r>
      <w:proofErr w:type="spellEnd"/>
      <w:r w:rsidRPr="00FA6DE1">
        <w:rPr>
          <w:rFonts w:ascii="Times New Roman" w:hAnsi="Times New Roman"/>
          <w:sz w:val="28"/>
          <w:szCs w:val="28"/>
        </w:rPr>
        <w:t>. стоимостью 571 694,48 руб. По данным Реестра муниципального имущества по состоянию на</w:t>
      </w:r>
      <w:proofErr w:type="gramEnd"/>
      <w:r w:rsidRPr="00FA6DE1">
        <w:rPr>
          <w:rFonts w:ascii="Times New Roman" w:hAnsi="Times New Roman"/>
          <w:sz w:val="28"/>
          <w:szCs w:val="28"/>
        </w:rPr>
        <w:t xml:space="preserve"> 01.01.2019 год также числится указанный земельный участок. В графе «сведения об обременениях на участок» отражен договор аренды (дата государственной регистрации права 07.10.2008г.), наименование арендатора не указано. </w:t>
      </w:r>
      <w:proofErr w:type="gramStart"/>
      <w:r w:rsidRPr="00FA6DE1">
        <w:rPr>
          <w:rFonts w:ascii="Times New Roman" w:hAnsi="Times New Roman"/>
          <w:sz w:val="28"/>
          <w:szCs w:val="28"/>
        </w:rPr>
        <w:t>Согласно Выписки</w:t>
      </w:r>
      <w:proofErr w:type="gramEnd"/>
      <w:r w:rsidRPr="00FA6DE1">
        <w:rPr>
          <w:rFonts w:ascii="Times New Roman" w:hAnsi="Times New Roman"/>
          <w:sz w:val="28"/>
          <w:szCs w:val="28"/>
        </w:rPr>
        <w:t xml:space="preserve"> из Единого государственного реестра от 16.11.2016 года по указанному земельному участку, находящемуся в собственности Сортавальского муниципального района зарегистрировано обременение в виде договора аренды от 21.07.2008 года с МУП «Благоустройство и озеленение». Срок действия договора с 17.07.2008г. по 17.07.2011 года. На момент проведения контрольного мероприятия сведения </w:t>
      </w:r>
      <w:r w:rsidR="001C440A">
        <w:rPr>
          <w:rFonts w:ascii="Times New Roman" w:hAnsi="Times New Roman"/>
          <w:sz w:val="28"/>
          <w:szCs w:val="28"/>
        </w:rPr>
        <w:t xml:space="preserve">об </w:t>
      </w:r>
      <w:r w:rsidRPr="00FA6DE1">
        <w:rPr>
          <w:rFonts w:ascii="Times New Roman" w:hAnsi="Times New Roman"/>
          <w:sz w:val="28"/>
          <w:szCs w:val="28"/>
        </w:rPr>
        <w:t>обременении в виде договора аренды с МУП «Благоустройство и озеленение» с земельного участка не снято. Таким образом, содержащаяся в Реестре муниципального имущества информация об обременении земельного участка с кадастровым номером 10:07:062202:201 требует корректировки.</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b/>
          <w:bCs/>
          <w:sz w:val="28"/>
          <w:szCs w:val="28"/>
        </w:rPr>
      </w:pPr>
      <w:proofErr w:type="gramStart"/>
      <w:r w:rsidRPr="00FA6DE1">
        <w:rPr>
          <w:rFonts w:ascii="Times New Roman" w:hAnsi="Times New Roman"/>
          <w:bCs/>
          <w:sz w:val="28"/>
          <w:szCs w:val="28"/>
        </w:rPr>
        <w:t>Указанные нарушения привели к искажению данных о балансовой стоимости непроизв</w:t>
      </w:r>
      <w:r w:rsidR="00E77EF2">
        <w:rPr>
          <w:rFonts w:ascii="Times New Roman" w:hAnsi="Times New Roman"/>
          <w:bCs/>
          <w:sz w:val="28"/>
          <w:szCs w:val="28"/>
        </w:rPr>
        <w:t>еде</w:t>
      </w:r>
      <w:r w:rsidRPr="00FA6DE1">
        <w:rPr>
          <w:rFonts w:ascii="Times New Roman" w:hAnsi="Times New Roman"/>
          <w:bCs/>
          <w:sz w:val="28"/>
          <w:szCs w:val="28"/>
        </w:rPr>
        <w:t>нных активов в составе имущества казны, отраженной по строке 440 «Сведений о движении нефинансовых активов (в части имущества казны)» (ф. 0503168) в составе годовой отчетности МКУ «Н-ИНВЕСТ» по состоянию на 01.01.2018г. и на 01.01.2019г. Искажение данных,</w:t>
      </w:r>
      <w:r w:rsidRPr="00FA6DE1">
        <w:rPr>
          <w:rFonts w:ascii="Times New Roman" w:hAnsi="Times New Roman"/>
          <w:sz w:val="28"/>
          <w:szCs w:val="28"/>
        </w:rPr>
        <w:t xml:space="preserve"> выраженное в денежном измерении, составляет по состоянию на 01.01.2018г. 66 962 757,95</w:t>
      </w:r>
      <w:proofErr w:type="gramEnd"/>
      <w:r w:rsidRPr="00FA6DE1">
        <w:rPr>
          <w:rFonts w:ascii="Times New Roman" w:hAnsi="Times New Roman"/>
          <w:sz w:val="28"/>
          <w:szCs w:val="28"/>
        </w:rPr>
        <w:t xml:space="preserve"> руб. (или 21 процент), по состоянию на 01.01.2019г. 9 764 273,10 руб. (или 9,5 процентов). </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center"/>
        <w:rPr>
          <w:rFonts w:ascii="Times New Roman" w:hAnsi="Times New Roman"/>
          <w:b/>
          <w:sz w:val="28"/>
          <w:szCs w:val="28"/>
        </w:rPr>
      </w:pPr>
      <w:r w:rsidRPr="00FA6DE1">
        <w:rPr>
          <w:rFonts w:ascii="Times New Roman" w:hAnsi="Times New Roman"/>
          <w:b/>
          <w:sz w:val="28"/>
          <w:szCs w:val="28"/>
        </w:rPr>
        <w:t>3.Проверка полноты начисления арендной платы за земельные участки, находящиеся в собственности Сортавальского муниципального района.</w:t>
      </w:r>
    </w:p>
    <w:p w:rsidR="00FA6DE1" w:rsidRPr="00FA6DE1" w:rsidRDefault="00FA6DE1" w:rsidP="001A149D">
      <w:pPr>
        <w:spacing w:after="0" w:line="240" w:lineRule="auto"/>
        <w:ind w:firstLine="708"/>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 xml:space="preserve">Для проверки договоров аренды земельных участков, находящиеся в собственности Сортавальского муниципального района было предоставлено 9 действующих в 2018 году договоров аренды на общую площадь 123 079 квадратных </w:t>
      </w:r>
      <w:proofErr w:type="gramStart"/>
      <w:r w:rsidRPr="00FA6DE1">
        <w:rPr>
          <w:rFonts w:ascii="Times New Roman" w:hAnsi="Times New Roman"/>
          <w:sz w:val="28"/>
          <w:szCs w:val="28"/>
        </w:rPr>
        <w:t>метров</w:t>
      </w:r>
      <w:proofErr w:type="gramEnd"/>
      <w:r w:rsidRPr="00FA6DE1">
        <w:rPr>
          <w:rFonts w:ascii="Times New Roman" w:hAnsi="Times New Roman"/>
          <w:sz w:val="28"/>
          <w:szCs w:val="28"/>
        </w:rPr>
        <w:t xml:space="preserve"> в том числе 2 договора с физическими лицами, и 7 договоров с юридическими лицами.</w:t>
      </w:r>
    </w:p>
    <w:p w:rsidR="00FA6DE1" w:rsidRPr="00FA6DE1" w:rsidRDefault="00FA6DE1" w:rsidP="001A149D">
      <w:pPr>
        <w:spacing w:after="0" w:line="240" w:lineRule="auto"/>
        <w:ind w:firstLine="708"/>
        <w:jc w:val="both"/>
        <w:rPr>
          <w:rFonts w:ascii="Times New Roman" w:hAnsi="Times New Roman"/>
          <w:sz w:val="28"/>
          <w:szCs w:val="28"/>
        </w:rPr>
      </w:pPr>
      <w:r w:rsidRPr="00FA6DE1">
        <w:rPr>
          <w:rStyle w:val="s104"/>
          <w:rFonts w:ascii="Times New Roman" w:hAnsi="Times New Roman"/>
          <w:color w:val="000000"/>
          <w:sz w:val="28"/>
          <w:szCs w:val="28"/>
        </w:rPr>
        <w:t>Статьей 39.7</w:t>
      </w:r>
      <w:r w:rsidRPr="00FA6DE1">
        <w:rPr>
          <w:rFonts w:ascii="Times New Roman" w:hAnsi="Times New Roman"/>
          <w:color w:val="000000"/>
          <w:sz w:val="28"/>
          <w:szCs w:val="28"/>
        </w:rPr>
        <w:t xml:space="preserve">.Земельного кодекса РФ установлено, что размер арендной платы за земельные участки, находящиеся в муниципальной собственности и </w:t>
      </w:r>
      <w:r w:rsidRPr="00FA6DE1">
        <w:rPr>
          <w:rFonts w:ascii="Times New Roman" w:hAnsi="Times New Roman"/>
          <w:color w:val="000000"/>
          <w:sz w:val="28"/>
          <w:szCs w:val="28"/>
        </w:rPr>
        <w:lastRenderedPageBreak/>
        <w:t>предоставленные в аренду без торгов, устанавливается органом местного самоуправления.</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bCs/>
          <w:sz w:val="28"/>
          <w:szCs w:val="28"/>
        </w:rPr>
        <w:t>Решением</w:t>
      </w:r>
      <w:r w:rsidRPr="00FA6DE1">
        <w:rPr>
          <w:rFonts w:ascii="Times New Roman" w:hAnsi="Times New Roman"/>
          <w:sz w:val="28"/>
          <w:szCs w:val="28"/>
        </w:rPr>
        <w:t xml:space="preserve"> </w:t>
      </w:r>
      <w:r w:rsidRPr="00FA6DE1">
        <w:rPr>
          <w:rFonts w:ascii="Times New Roman" w:eastAsia="Times New Roman" w:hAnsi="Times New Roman"/>
          <w:sz w:val="28"/>
          <w:szCs w:val="28"/>
        </w:rPr>
        <w:t xml:space="preserve">Совета Сортавальского муниципального района </w:t>
      </w:r>
      <w:r w:rsidRPr="00FA6DE1">
        <w:rPr>
          <w:rFonts w:ascii="Times New Roman" w:hAnsi="Times New Roman"/>
          <w:sz w:val="28"/>
          <w:szCs w:val="28"/>
        </w:rPr>
        <w:t>от 23 июня 2011 г. № 181 «О порядке определения размера арендной платы за земельные участки, находящиеся в собственности Сортавальского муниципального района» определено, что размер арендной платы при аренде земельных участков, находящихся в собственности Сортавальского муниципального района, в расчете на год определяется одним из следующих способов:</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sz w:val="28"/>
          <w:szCs w:val="28"/>
        </w:rPr>
        <w:t>а) по результатам торгов (конкурсов, аукционов);</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sz w:val="28"/>
          <w:szCs w:val="28"/>
        </w:rPr>
        <w:t xml:space="preserve">б) в соответствии со ставками арендной платы. </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sz w:val="28"/>
          <w:szCs w:val="28"/>
        </w:rPr>
        <w:t xml:space="preserve">Базовые ставки арендной платы за земельные участки утверждены в Приложение № 1 к Порядку определения размера арендной платы. Базовые ставки арендной платы установлены в диапазоне от 0,8 руб. за квадратный метр для вида использования «полигон для складирования отходов» до 70,95 руб. для вида использования «административное здание и территория обслуживания, предназначенное для оказания ритуальных услуг». </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sz w:val="28"/>
          <w:szCs w:val="28"/>
        </w:rPr>
        <w:t>При проверке правильности начисления арендной платы за</w:t>
      </w:r>
      <w:r w:rsidRPr="00FA6DE1">
        <w:rPr>
          <w:rFonts w:ascii="Times New Roman" w:hAnsi="Times New Roman"/>
          <w:color w:val="000000"/>
          <w:sz w:val="28"/>
          <w:szCs w:val="28"/>
        </w:rPr>
        <w:t xml:space="preserve"> земельные участки,</w:t>
      </w:r>
      <w:r w:rsidRPr="00FA6DE1">
        <w:rPr>
          <w:rFonts w:ascii="Times New Roman" w:hAnsi="Times New Roman"/>
          <w:sz w:val="28"/>
          <w:szCs w:val="28"/>
        </w:rPr>
        <w:t xml:space="preserve"> находящиеся в собственности Сортавальского муниципального района за 2018 год нарушений не установлено.</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r w:rsidRPr="00FA6DE1">
        <w:rPr>
          <w:rFonts w:ascii="Times New Roman" w:hAnsi="Times New Roman"/>
          <w:sz w:val="28"/>
          <w:szCs w:val="28"/>
        </w:rPr>
        <w:t>При анализе положений действующего договора аренды №35 от 29.06.2015 года с ООО «</w:t>
      </w:r>
      <w:proofErr w:type="spellStart"/>
      <w:r w:rsidRPr="00FA6DE1">
        <w:rPr>
          <w:rFonts w:ascii="Times New Roman" w:hAnsi="Times New Roman"/>
          <w:sz w:val="28"/>
          <w:szCs w:val="28"/>
        </w:rPr>
        <w:t>Спецтранс</w:t>
      </w:r>
      <w:proofErr w:type="spellEnd"/>
      <w:r w:rsidRPr="00FA6DE1">
        <w:rPr>
          <w:rFonts w:ascii="Times New Roman" w:hAnsi="Times New Roman"/>
          <w:sz w:val="28"/>
          <w:szCs w:val="28"/>
        </w:rPr>
        <w:t>» установлено не использование арендодателем возможности получения дополнительных доходов от аренды земельного участка в бюджет Сортавальского муниципального района.</w:t>
      </w:r>
    </w:p>
    <w:p w:rsidR="00FA6DE1" w:rsidRPr="00776FA8" w:rsidRDefault="00FA6DE1" w:rsidP="001A149D">
      <w:pPr>
        <w:pStyle w:val="1"/>
        <w:shd w:val="clear" w:color="auto" w:fill="FFFFFF"/>
        <w:spacing w:before="0" w:line="240" w:lineRule="auto"/>
        <w:ind w:firstLine="708"/>
        <w:jc w:val="both"/>
        <w:rPr>
          <w:rFonts w:ascii="Times New Roman" w:hAnsi="Times New Roman" w:cs="Times New Roman"/>
          <w:b w:val="0"/>
          <w:caps/>
          <w:color w:val="auto"/>
        </w:rPr>
      </w:pPr>
      <w:proofErr w:type="gramStart"/>
      <w:r w:rsidRPr="00776FA8">
        <w:rPr>
          <w:rFonts w:ascii="Times New Roman" w:hAnsi="Times New Roman" w:cs="Times New Roman"/>
          <w:b w:val="0"/>
          <w:color w:val="auto"/>
        </w:rPr>
        <w:t>Представленный договор аренды земельного участка №35 от 29.06.2015 года с ООО «</w:t>
      </w:r>
      <w:proofErr w:type="spellStart"/>
      <w:r w:rsidRPr="00776FA8">
        <w:rPr>
          <w:rFonts w:ascii="Times New Roman" w:hAnsi="Times New Roman" w:cs="Times New Roman"/>
          <w:b w:val="0"/>
          <w:color w:val="auto"/>
        </w:rPr>
        <w:t>Спецтранс</w:t>
      </w:r>
      <w:proofErr w:type="spellEnd"/>
      <w:r w:rsidRPr="00776FA8">
        <w:rPr>
          <w:rFonts w:ascii="Times New Roman" w:hAnsi="Times New Roman" w:cs="Times New Roman"/>
          <w:b w:val="0"/>
          <w:color w:val="auto"/>
        </w:rPr>
        <w:t>» содержит пункт 2.4, согласно которому арендная плата ежегодно, но не ранее чем через год после заключения договора аренды земельного участка,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w:t>
      </w:r>
      <w:proofErr w:type="gramEnd"/>
      <w:r w:rsidRPr="00776FA8">
        <w:rPr>
          <w:rFonts w:ascii="Times New Roman" w:hAnsi="Times New Roman" w:cs="Times New Roman"/>
          <w:b w:val="0"/>
          <w:caps/>
          <w:color w:val="auto"/>
        </w:rPr>
        <w:t xml:space="preserve"> </w:t>
      </w:r>
      <w:proofErr w:type="gramStart"/>
      <w:r w:rsidRPr="00776FA8">
        <w:rPr>
          <w:rFonts w:ascii="Times New Roman" w:hAnsi="Times New Roman" w:cs="Times New Roman"/>
          <w:b w:val="0"/>
          <w:color w:val="auto"/>
        </w:rPr>
        <w:t>Федеральным законом от 5 декабря 2017 г. 362-ФЗ «О федеральном бюджете на 2018 год и на плановый период 2019 и 2020 годов»</w:t>
      </w:r>
      <w:r w:rsidRPr="00776FA8">
        <w:rPr>
          <w:rFonts w:ascii="Times New Roman" w:hAnsi="Times New Roman" w:cs="Times New Roman"/>
          <w:b w:val="0"/>
          <w:color w:val="auto"/>
          <w:shd w:val="clear" w:color="auto" w:fill="FFFFFF"/>
        </w:rPr>
        <w:t xml:space="preserve"> уровень инфляции установлен на уровне 3,4%. Размер арендной платы (определен по итогам аукциона) по </w:t>
      </w:r>
      <w:r w:rsidRPr="00776FA8">
        <w:rPr>
          <w:rFonts w:ascii="Times New Roman" w:hAnsi="Times New Roman" w:cs="Times New Roman"/>
          <w:b w:val="0"/>
          <w:color w:val="auto"/>
        </w:rPr>
        <w:t>договору аренды земельного участка № 35 от 29.06.2015 года с ООО «</w:t>
      </w:r>
      <w:proofErr w:type="spellStart"/>
      <w:r w:rsidRPr="00776FA8">
        <w:rPr>
          <w:rFonts w:ascii="Times New Roman" w:hAnsi="Times New Roman" w:cs="Times New Roman"/>
          <w:b w:val="0"/>
          <w:color w:val="auto"/>
        </w:rPr>
        <w:t>Спецтранс</w:t>
      </w:r>
      <w:proofErr w:type="spellEnd"/>
      <w:r w:rsidRPr="00776FA8">
        <w:rPr>
          <w:rFonts w:ascii="Times New Roman" w:hAnsi="Times New Roman" w:cs="Times New Roman"/>
          <w:b w:val="0"/>
          <w:color w:val="auto"/>
        </w:rPr>
        <w:t>» с момента заключения договора не индексировался.</w:t>
      </w:r>
      <w:proofErr w:type="gramEnd"/>
    </w:p>
    <w:p w:rsidR="00FA6DE1" w:rsidRPr="00FA6DE1" w:rsidRDefault="00FA6DE1" w:rsidP="001A149D">
      <w:pPr>
        <w:spacing w:after="0" w:line="240" w:lineRule="auto"/>
        <w:ind w:firstLine="708"/>
        <w:jc w:val="both"/>
        <w:rPr>
          <w:rFonts w:ascii="Times New Roman" w:hAnsi="Times New Roman"/>
          <w:sz w:val="28"/>
          <w:szCs w:val="28"/>
        </w:rPr>
      </w:pPr>
      <w:r w:rsidRPr="00FA6DE1">
        <w:rPr>
          <w:rFonts w:ascii="Times New Roman" w:hAnsi="Times New Roman"/>
          <w:sz w:val="28"/>
          <w:szCs w:val="28"/>
        </w:rPr>
        <w:t>Согласно предоставленному к проверке расчету арендной платы за 2018 год начислена арендная плата в сумме 310 000,0 руб. В случае проведения в 2018 году предусмотренной договором индексации, размер арендной платы составил бы 320 540,0 руб. Дополнительное поступление в бюджет составило бы 10 540,0 руб.</w:t>
      </w:r>
    </w:p>
    <w:p w:rsidR="00FA6DE1" w:rsidRPr="00FA6DE1" w:rsidRDefault="00FA6DE1" w:rsidP="001A149D">
      <w:pPr>
        <w:autoSpaceDE w:val="0"/>
        <w:autoSpaceDN w:val="0"/>
        <w:adjustRightInd w:val="0"/>
        <w:spacing w:after="0" w:line="240" w:lineRule="auto"/>
        <w:ind w:firstLine="720"/>
        <w:jc w:val="both"/>
        <w:rPr>
          <w:rFonts w:ascii="Times New Roman" w:hAnsi="Times New Roman"/>
          <w:sz w:val="28"/>
          <w:szCs w:val="28"/>
        </w:rPr>
      </w:pPr>
    </w:p>
    <w:p w:rsidR="00FA6DE1" w:rsidRPr="00FA6DE1" w:rsidRDefault="00FA6DE1" w:rsidP="001A149D">
      <w:pPr>
        <w:spacing w:after="0" w:line="240" w:lineRule="auto"/>
        <w:ind w:firstLine="708"/>
        <w:jc w:val="both"/>
        <w:rPr>
          <w:rFonts w:ascii="Times New Roman" w:hAnsi="Times New Roman"/>
          <w:sz w:val="28"/>
          <w:szCs w:val="28"/>
        </w:rPr>
      </w:pPr>
      <w:proofErr w:type="gramStart"/>
      <w:r w:rsidRPr="00FA6DE1">
        <w:rPr>
          <w:rFonts w:ascii="Times New Roman" w:hAnsi="Times New Roman"/>
          <w:sz w:val="28"/>
          <w:szCs w:val="28"/>
        </w:rPr>
        <w:t xml:space="preserve">Начисление арендной платы по 9 действующим договорам аренды земельных участков, находящимся в собственности Сортавальского муниципального района за 2018 год составило 915 833,75 руб. Поступила арендная плата по договорам аренды в сумме 844 426,35 руб. </w:t>
      </w:r>
      <w:r w:rsidRPr="00FA6DE1">
        <w:rPr>
          <w:rFonts w:ascii="Times New Roman" w:hAnsi="Times New Roman"/>
          <w:sz w:val="28"/>
          <w:szCs w:val="28"/>
          <w:u w:val="single"/>
        </w:rPr>
        <w:t xml:space="preserve">Просроченная </w:t>
      </w:r>
      <w:r w:rsidRPr="00FA6DE1">
        <w:rPr>
          <w:rFonts w:ascii="Times New Roman" w:hAnsi="Times New Roman"/>
          <w:sz w:val="28"/>
          <w:szCs w:val="28"/>
          <w:u w:val="single"/>
        </w:rPr>
        <w:lastRenderedPageBreak/>
        <w:t>задолженность по арендной плате за земельные участки, находящи</w:t>
      </w:r>
      <w:r w:rsidR="0093021B">
        <w:rPr>
          <w:rFonts w:ascii="Times New Roman" w:hAnsi="Times New Roman"/>
          <w:sz w:val="28"/>
          <w:szCs w:val="28"/>
          <w:u w:val="single"/>
        </w:rPr>
        <w:t>х</w:t>
      </w:r>
      <w:r w:rsidRPr="00FA6DE1">
        <w:rPr>
          <w:rFonts w:ascii="Times New Roman" w:hAnsi="Times New Roman"/>
          <w:sz w:val="28"/>
          <w:szCs w:val="28"/>
          <w:u w:val="single"/>
        </w:rPr>
        <w:t>ся в собственности Сортавальского муниципального района</w:t>
      </w:r>
      <w:r w:rsidRPr="00FA6DE1">
        <w:rPr>
          <w:rFonts w:ascii="Times New Roman" w:hAnsi="Times New Roman"/>
          <w:sz w:val="28"/>
          <w:szCs w:val="28"/>
        </w:rPr>
        <w:t xml:space="preserve"> (по КБК 11105025050000120), согласно данным раздела 1 Сведений о дебиторской и кредиторской</w:t>
      </w:r>
      <w:proofErr w:type="gramEnd"/>
      <w:r w:rsidRPr="00FA6DE1">
        <w:rPr>
          <w:rFonts w:ascii="Times New Roman" w:hAnsi="Times New Roman"/>
          <w:sz w:val="28"/>
          <w:szCs w:val="28"/>
        </w:rPr>
        <w:t xml:space="preserve"> задолженности </w:t>
      </w:r>
      <w:r w:rsidRPr="00FA6DE1">
        <w:rPr>
          <w:rFonts w:ascii="Times New Roman" w:hAnsi="Times New Roman"/>
          <w:sz w:val="28"/>
          <w:szCs w:val="28"/>
          <w:u w:val="single"/>
        </w:rPr>
        <w:t>по состоянию на 01.01.2019г.</w:t>
      </w:r>
      <w:r w:rsidRPr="00FA6DE1">
        <w:rPr>
          <w:rFonts w:ascii="Times New Roman" w:hAnsi="Times New Roman"/>
          <w:sz w:val="28"/>
          <w:szCs w:val="28"/>
        </w:rPr>
        <w:t xml:space="preserve"> (ф.0503169)</w:t>
      </w:r>
      <w:r w:rsidR="0093021B">
        <w:rPr>
          <w:rFonts w:ascii="Times New Roman" w:hAnsi="Times New Roman"/>
          <w:sz w:val="28"/>
          <w:szCs w:val="28"/>
        </w:rPr>
        <w:t>,</w:t>
      </w:r>
      <w:r w:rsidRPr="00FA6DE1">
        <w:rPr>
          <w:rFonts w:ascii="Times New Roman" w:hAnsi="Times New Roman"/>
          <w:sz w:val="28"/>
          <w:szCs w:val="28"/>
        </w:rPr>
        <w:t xml:space="preserve"> представленных МКУ «Н-ИНВЕСТ» в составе годовой бюджетной отчетности за 2018 год</w:t>
      </w:r>
      <w:r w:rsidR="0093021B">
        <w:rPr>
          <w:rFonts w:ascii="Times New Roman" w:hAnsi="Times New Roman"/>
          <w:sz w:val="28"/>
          <w:szCs w:val="28"/>
        </w:rPr>
        <w:t>,</w:t>
      </w:r>
      <w:r w:rsidRPr="00FA6DE1">
        <w:rPr>
          <w:rFonts w:ascii="Times New Roman" w:hAnsi="Times New Roman"/>
          <w:sz w:val="28"/>
          <w:szCs w:val="28"/>
        </w:rPr>
        <w:t xml:space="preserve"> </w:t>
      </w:r>
      <w:r w:rsidRPr="00FA6DE1">
        <w:rPr>
          <w:rFonts w:ascii="Times New Roman" w:hAnsi="Times New Roman"/>
          <w:sz w:val="28"/>
          <w:szCs w:val="28"/>
          <w:u w:val="single"/>
        </w:rPr>
        <w:t>составила 392 466,09 руб.</w:t>
      </w:r>
      <w:r w:rsidRPr="00FA6DE1">
        <w:rPr>
          <w:rFonts w:ascii="Times New Roman" w:hAnsi="Times New Roman"/>
          <w:sz w:val="28"/>
          <w:szCs w:val="28"/>
        </w:rPr>
        <w:t xml:space="preserve"> Согласно данным раздела 2 (ф.0503169) вся сумма просроченной задолженности по КБК 11105025050000120 (392 466,09 руб.) числится </w:t>
      </w:r>
      <w:proofErr w:type="gramStart"/>
      <w:r w:rsidRPr="00FA6DE1">
        <w:rPr>
          <w:rFonts w:ascii="Times New Roman" w:hAnsi="Times New Roman"/>
          <w:sz w:val="28"/>
          <w:szCs w:val="28"/>
        </w:rPr>
        <w:t>за</w:t>
      </w:r>
      <w:proofErr w:type="gramEnd"/>
      <w:r w:rsidRPr="00FA6DE1">
        <w:rPr>
          <w:rFonts w:ascii="Times New Roman" w:hAnsi="Times New Roman"/>
          <w:sz w:val="28"/>
          <w:szCs w:val="28"/>
        </w:rPr>
        <w:t xml:space="preserve"> Вишневым М.Д. </w:t>
      </w:r>
    </w:p>
    <w:p w:rsidR="00FA6DE1" w:rsidRPr="00FA6DE1" w:rsidRDefault="00FA6DE1" w:rsidP="001A149D">
      <w:pPr>
        <w:shd w:val="clear" w:color="auto" w:fill="FFFFFF"/>
        <w:spacing w:after="0" w:line="240" w:lineRule="auto"/>
        <w:ind w:firstLine="663"/>
        <w:contextualSpacing/>
        <w:jc w:val="both"/>
        <w:rPr>
          <w:rFonts w:ascii="Times New Roman" w:hAnsi="Times New Roman"/>
          <w:sz w:val="28"/>
          <w:szCs w:val="28"/>
        </w:rPr>
      </w:pPr>
      <w:r w:rsidRPr="00FA6DE1">
        <w:rPr>
          <w:rFonts w:ascii="Times New Roman" w:hAnsi="Times New Roman"/>
          <w:sz w:val="28"/>
          <w:szCs w:val="28"/>
        </w:rPr>
        <w:t xml:space="preserve">При сопоставлении данных бухгалтерского учета по счету 205.23 по КБК 11105025050000120 с данными раздела 2 Сведений о дебиторской и кредиторской задолженности по состоянию на 01.01.2019г. (ф.0503169) установлено недостоверное отражение данных в отчетности. Так, согласно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205.23 за 2018 г. по КБК 11105025050000120 задолженность за Вишневым М.Д. не числится, </w:t>
      </w:r>
      <w:proofErr w:type="gramStart"/>
      <w:r w:rsidRPr="00FA6DE1">
        <w:rPr>
          <w:rFonts w:ascii="Times New Roman" w:hAnsi="Times New Roman"/>
          <w:sz w:val="28"/>
          <w:szCs w:val="28"/>
        </w:rPr>
        <w:t>начислени</w:t>
      </w:r>
      <w:r w:rsidR="0093021B">
        <w:rPr>
          <w:rFonts w:ascii="Times New Roman" w:hAnsi="Times New Roman"/>
          <w:sz w:val="28"/>
          <w:szCs w:val="28"/>
        </w:rPr>
        <w:t>е</w:t>
      </w:r>
      <w:proofErr w:type="gramEnd"/>
      <w:r w:rsidRPr="00FA6DE1">
        <w:rPr>
          <w:rFonts w:ascii="Times New Roman" w:hAnsi="Times New Roman"/>
          <w:sz w:val="28"/>
          <w:szCs w:val="28"/>
        </w:rPr>
        <w:t xml:space="preserve"> и уплата по КБК 11105025050000120 отсутствует. </w:t>
      </w:r>
      <w:proofErr w:type="gramStart"/>
      <w:r w:rsidRPr="00FA6DE1">
        <w:rPr>
          <w:rFonts w:ascii="Times New Roman" w:hAnsi="Times New Roman"/>
          <w:sz w:val="28"/>
          <w:szCs w:val="28"/>
        </w:rPr>
        <w:t>Согласно представленному к проверке Расчету арендной платы по договору №2925 от 03.04.2014 года с Кондратьевым С.Г. года за 2018 год, задолженность по арендной плате на 01.04.2018 года по (КБК 11105025050000120) составляла 433 924,06 руб. (в том числе долг на начало года 269 444,06 руб., и начисление за 2018 год 164 480,0 руб.).</w:t>
      </w:r>
      <w:proofErr w:type="gramEnd"/>
      <w:r w:rsidRPr="00FA6DE1">
        <w:rPr>
          <w:rFonts w:ascii="Times New Roman" w:hAnsi="Times New Roman"/>
          <w:sz w:val="28"/>
          <w:szCs w:val="28"/>
        </w:rPr>
        <w:t xml:space="preserve"> Уплата в 2018 году (по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205.23) не поступала. </w:t>
      </w:r>
      <w:proofErr w:type="gramStart"/>
      <w:r w:rsidRPr="00FA6DE1">
        <w:rPr>
          <w:rFonts w:ascii="Times New Roman" w:hAnsi="Times New Roman"/>
          <w:sz w:val="28"/>
          <w:szCs w:val="28"/>
        </w:rPr>
        <w:t>Таким образом, просроченная задолженность по договору №2925 от 03.04.2014 года с Кондратьевым С.Г. по состоянию на 01.01.2019г. составила 433 924,06 руб. В разделе 2 Сведений о дебиторской и кредиторской задолженности по состоянию на 01.01.2019г. (ф.0503169) просроченная задолженность по КБК 11105025050000120 за Кондратьевым С.Г в сумме 433 924,06 руб. не отражена.</w:t>
      </w:r>
      <w:proofErr w:type="gramEnd"/>
    </w:p>
    <w:p w:rsidR="00FA6DE1" w:rsidRPr="00FA6DE1" w:rsidRDefault="00FA6DE1" w:rsidP="001A149D">
      <w:pPr>
        <w:spacing w:after="0" w:line="240" w:lineRule="auto"/>
        <w:ind w:firstLine="709"/>
        <w:jc w:val="both"/>
        <w:rPr>
          <w:rFonts w:ascii="Times New Roman" w:eastAsia="Times New Roman" w:hAnsi="Times New Roman"/>
          <w:bCs/>
          <w:sz w:val="28"/>
          <w:szCs w:val="28"/>
        </w:rPr>
      </w:pPr>
      <w:r w:rsidRPr="00FA6DE1">
        <w:rPr>
          <w:rFonts w:ascii="Times New Roman" w:hAnsi="Times New Roman"/>
          <w:sz w:val="28"/>
          <w:szCs w:val="28"/>
        </w:rPr>
        <w:t xml:space="preserve">Согласно данным проверки, основным должником по арендной плате за земельные участки, </w:t>
      </w:r>
      <w:proofErr w:type="gramStart"/>
      <w:r w:rsidRPr="00FA6DE1">
        <w:rPr>
          <w:rFonts w:ascii="Times New Roman" w:hAnsi="Times New Roman"/>
          <w:sz w:val="28"/>
          <w:szCs w:val="28"/>
        </w:rPr>
        <w:t>находящи</w:t>
      </w:r>
      <w:r w:rsidR="00257FA1">
        <w:rPr>
          <w:rFonts w:ascii="Times New Roman" w:hAnsi="Times New Roman"/>
          <w:sz w:val="28"/>
          <w:szCs w:val="28"/>
        </w:rPr>
        <w:t>х</w:t>
      </w:r>
      <w:r w:rsidRPr="00FA6DE1">
        <w:rPr>
          <w:rFonts w:ascii="Times New Roman" w:hAnsi="Times New Roman"/>
          <w:sz w:val="28"/>
          <w:szCs w:val="28"/>
        </w:rPr>
        <w:t>ся</w:t>
      </w:r>
      <w:proofErr w:type="gramEnd"/>
      <w:r w:rsidRPr="00FA6DE1">
        <w:rPr>
          <w:rFonts w:ascii="Times New Roman" w:hAnsi="Times New Roman"/>
          <w:sz w:val="28"/>
          <w:szCs w:val="28"/>
        </w:rPr>
        <w:t xml:space="preserve"> в муниципальной собственности является Кондратьев С.Г. По договору аренды 2925 от 03 апреля 2014 года Кондратьеву С.Г. был предоставлен земельный участок с кадастровым номером 10:07:0010127:6. </w:t>
      </w:r>
      <w:r w:rsidRPr="00FA6DE1">
        <w:rPr>
          <w:rFonts w:ascii="Times New Roman" w:eastAsia="Times New Roman" w:hAnsi="Times New Roman"/>
          <w:bCs/>
          <w:sz w:val="28"/>
          <w:szCs w:val="28"/>
        </w:rPr>
        <w:t xml:space="preserve">В бухгалтерском учете (по данным </w:t>
      </w:r>
      <w:proofErr w:type="spellStart"/>
      <w:r w:rsidRPr="00FA6DE1">
        <w:rPr>
          <w:rFonts w:ascii="Times New Roman" w:eastAsia="Times New Roman" w:hAnsi="Times New Roman"/>
          <w:bCs/>
          <w:sz w:val="28"/>
          <w:szCs w:val="28"/>
        </w:rPr>
        <w:t>Оборотно</w:t>
      </w:r>
      <w:proofErr w:type="spellEnd"/>
      <w:r w:rsidRPr="00FA6DE1">
        <w:rPr>
          <w:rFonts w:ascii="Times New Roman" w:eastAsia="Times New Roman" w:hAnsi="Times New Roman"/>
          <w:bCs/>
          <w:sz w:val="28"/>
          <w:szCs w:val="28"/>
        </w:rPr>
        <w:t>-сальдовой ведомости по счету 108.55) и в Реестре муниципального имущества, предоставленный по договору аренды земельный участок</w:t>
      </w:r>
      <w:r w:rsidRPr="00FA6DE1">
        <w:rPr>
          <w:rFonts w:ascii="Times New Roman" w:hAnsi="Times New Roman"/>
          <w:sz w:val="28"/>
          <w:szCs w:val="28"/>
        </w:rPr>
        <w:t xml:space="preserve"> с кадастровым номером 10:07:0010127:6</w:t>
      </w:r>
      <w:r w:rsidRPr="00FA6DE1">
        <w:rPr>
          <w:rFonts w:ascii="Times New Roman" w:eastAsia="Times New Roman" w:hAnsi="Times New Roman"/>
          <w:bCs/>
          <w:sz w:val="28"/>
          <w:szCs w:val="28"/>
        </w:rPr>
        <w:t xml:space="preserve"> не числится.</w:t>
      </w:r>
    </w:p>
    <w:p w:rsidR="00FA6DE1" w:rsidRPr="00FA6DE1" w:rsidRDefault="00FA6DE1" w:rsidP="001A149D">
      <w:pPr>
        <w:spacing w:after="0" w:line="240" w:lineRule="auto"/>
        <w:ind w:firstLine="709"/>
        <w:jc w:val="both"/>
        <w:rPr>
          <w:rFonts w:ascii="Times New Roman" w:hAnsi="Times New Roman"/>
          <w:sz w:val="28"/>
          <w:szCs w:val="28"/>
        </w:rPr>
      </w:pPr>
      <w:r w:rsidRPr="00FA6DE1">
        <w:rPr>
          <w:rFonts w:ascii="Times New Roman" w:hAnsi="Times New Roman"/>
          <w:sz w:val="28"/>
          <w:szCs w:val="28"/>
        </w:rPr>
        <w:t>Проверке представлен</w:t>
      </w:r>
      <w:r w:rsidR="00257FA1">
        <w:rPr>
          <w:rFonts w:ascii="Times New Roman" w:hAnsi="Times New Roman"/>
          <w:sz w:val="28"/>
          <w:szCs w:val="28"/>
        </w:rPr>
        <w:t>о</w:t>
      </w:r>
      <w:r w:rsidRPr="00FA6DE1">
        <w:rPr>
          <w:rFonts w:ascii="Times New Roman" w:hAnsi="Times New Roman"/>
          <w:sz w:val="28"/>
          <w:szCs w:val="28"/>
        </w:rPr>
        <w:t xml:space="preserve"> документальное подтверждение </w:t>
      </w:r>
      <w:r w:rsidRPr="00FA6DE1">
        <w:rPr>
          <w:rFonts w:ascii="Times New Roman" w:eastAsia="Times New Roman" w:hAnsi="Times New Roman"/>
          <w:bCs/>
          <w:sz w:val="28"/>
          <w:szCs w:val="28"/>
        </w:rPr>
        <w:t xml:space="preserve">проведения претензионной работы в отношении просроченной задолженности по арендной плате (направленные претензии, обращения в судебные органы). В результате проведенной претензионной работы </w:t>
      </w:r>
      <w:r w:rsidRPr="00FA6DE1">
        <w:rPr>
          <w:rFonts w:ascii="Times New Roman" w:hAnsi="Times New Roman"/>
          <w:sz w:val="28"/>
          <w:szCs w:val="28"/>
        </w:rPr>
        <w:t xml:space="preserve">Кондратьевым С.Г. </w:t>
      </w:r>
      <w:r w:rsidRPr="00FA6DE1">
        <w:rPr>
          <w:rFonts w:ascii="Times New Roman" w:eastAsia="Times New Roman" w:hAnsi="Times New Roman"/>
          <w:bCs/>
          <w:sz w:val="28"/>
          <w:szCs w:val="28"/>
        </w:rPr>
        <w:t>в 2019 году погашена просроченная задолженность и пени в сумме 224 378,96 руб.</w:t>
      </w:r>
    </w:p>
    <w:p w:rsidR="00FA6DE1" w:rsidRPr="00FA6DE1" w:rsidRDefault="00FA6DE1" w:rsidP="001A149D">
      <w:pPr>
        <w:spacing w:after="0" w:line="240" w:lineRule="auto"/>
        <w:ind w:firstLine="709"/>
        <w:jc w:val="both"/>
        <w:rPr>
          <w:rFonts w:ascii="Times New Roman" w:hAnsi="Times New Roman"/>
          <w:sz w:val="28"/>
          <w:szCs w:val="28"/>
        </w:rPr>
      </w:pPr>
      <w:proofErr w:type="gramStart"/>
      <w:r w:rsidRPr="00FA6DE1">
        <w:rPr>
          <w:rFonts w:ascii="Times New Roman" w:hAnsi="Times New Roman"/>
          <w:sz w:val="28"/>
          <w:szCs w:val="28"/>
        </w:rPr>
        <w:t xml:space="preserve">При проверке </w:t>
      </w:r>
      <w:r w:rsidR="00257FA1">
        <w:rPr>
          <w:rFonts w:ascii="Times New Roman" w:hAnsi="Times New Roman"/>
          <w:sz w:val="28"/>
          <w:szCs w:val="28"/>
        </w:rPr>
        <w:t xml:space="preserve">достоверности отражения </w:t>
      </w:r>
      <w:r w:rsidRPr="00FA6DE1">
        <w:rPr>
          <w:rFonts w:ascii="Times New Roman" w:hAnsi="Times New Roman"/>
          <w:sz w:val="28"/>
          <w:szCs w:val="28"/>
        </w:rPr>
        <w:t xml:space="preserve">дебиторской задолженности по арендной плате за земельные участки, находящиеся в муниципальной собственности установлено, что по данным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205.23 по (КБК 11105025050000120) за юридическим лицом </w:t>
      </w:r>
      <w:r w:rsidRPr="00FA6DE1">
        <w:rPr>
          <w:rFonts w:ascii="Times New Roman" w:hAnsi="Times New Roman"/>
          <w:sz w:val="28"/>
          <w:szCs w:val="28"/>
        </w:rPr>
        <w:lastRenderedPageBreak/>
        <w:t>«Благотворительный фонд Катанандова «Детям Карелии» по состоянию на 01.01.2018 года и 01.01.2019 года числится задолженность в сумме 9,17 руб. Юридическое лицо «Благотворительный фонд Катанандова Детям Карелии» по данным Выписки</w:t>
      </w:r>
      <w:proofErr w:type="gramEnd"/>
      <w:r w:rsidRPr="00FA6DE1">
        <w:rPr>
          <w:rFonts w:ascii="Times New Roman" w:hAnsi="Times New Roman"/>
          <w:sz w:val="28"/>
          <w:szCs w:val="28"/>
        </w:rPr>
        <w:t xml:space="preserve"> из Единого государственного реестра юридических лиц, размещенных на официальном сайте </w:t>
      </w:r>
      <w:proofErr w:type="spellStart"/>
      <w:r w:rsidRPr="00FA6DE1">
        <w:rPr>
          <w:rFonts w:ascii="Times New Roman" w:hAnsi="Times New Roman"/>
          <w:sz w:val="28"/>
          <w:szCs w:val="28"/>
          <w:lang w:val="en-US"/>
        </w:rPr>
        <w:t>egrul</w:t>
      </w:r>
      <w:proofErr w:type="spellEnd"/>
      <w:r w:rsidRPr="00FA6DE1">
        <w:rPr>
          <w:rFonts w:ascii="Times New Roman" w:hAnsi="Times New Roman"/>
          <w:sz w:val="28"/>
          <w:szCs w:val="28"/>
        </w:rPr>
        <w:t>.</w:t>
      </w:r>
      <w:proofErr w:type="spellStart"/>
      <w:r w:rsidRPr="00FA6DE1">
        <w:rPr>
          <w:rFonts w:ascii="Times New Roman" w:hAnsi="Times New Roman"/>
          <w:sz w:val="28"/>
          <w:szCs w:val="28"/>
          <w:lang w:val="en-US"/>
        </w:rPr>
        <w:t>nalog</w:t>
      </w:r>
      <w:proofErr w:type="spellEnd"/>
      <w:r w:rsidRPr="00FA6DE1">
        <w:rPr>
          <w:rFonts w:ascii="Times New Roman" w:hAnsi="Times New Roman"/>
          <w:sz w:val="28"/>
          <w:szCs w:val="28"/>
        </w:rPr>
        <w:t>.</w:t>
      </w:r>
      <w:proofErr w:type="spellStart"/>
      <w:r w:rsidRPr="00FA6DE1">
        <w:rPr>
          <w:rFonts w:ascii="Times New Roman" w:hAnsi="Times New Roman"/>
          <w:sz w:val="28"/>
          <w:szCs w:val="28"/>
          <w:lang w:val="en-US"/>
        </w:rPr>
        <w:t>ru</w:t>
      </w:r>
      <w:proofErr w:type="spellEnd"/>
      <w:r w:rsidR="00257FA1">
        <w:rPr>
          <w:rFonts w:ascii="Times New Roman" w:hAnsi="Times New Roman"/>
          <w:sz w:val="28"/>
          <w:szCs w:val="28"/>
        </w:rPr>
        <w:t>,</w:t>
      </w:r>
      <w:r w:rsidRPr="00FA6DE1">
        <w:rPr>
          <w:rFonts w:ascii="Times New Roman" w:hAnsi="Times New Roman"/>
          <w:sz w:val="28"/>
          <w:szCs w:val="28"/>
        </w:rPr>
        <w:t xml:space="preserve"> ликвидировано 03.05.2018 года. </w:t>
      </w:r>
    </w:p>
    <w:p w:rsidR="00FA6DE1" w:rsidRPr="00FA6DE1" w:rsidRDefault="00FA6DE1" w:rsidP="001A149D">
      <w:pPr>
        <w:shd w:val="clear" w:color="auto" w:fill="FFFFFF"/>
        <w:spacing w:after="0" w:line="240" w:lineRule="auto"/>
        <w:ind w:firstLine="684"/>
        <w:contextualSpacing/>
        <w:jc w:val="both"/>
        <w:rPr>
          <w:rFonts w:ascii="Times New Roman" w:hAnsi="Times New Roman"/>
          <w:sz w:val="28"/>
          <w:szCs w:val="28"/>
        </w:rPr>
      </w:pPr>
      <w:proofErr w:type="gramStart"/>
      <w:r w:rsidRPr="00FA6DE1">
        <w:rPr>
          <w:rFonts w:ascii="Times New Roman" w:hAnsi="Times New Roman"/>
          <w:sz w:val="28"/>
          <w:szCs w:val="28"/>
        </w:rPr>
        <w:t>В соответствии с п.1 Порядка признания безнадежной к взысканию и списания дебиторской задолженности по арендной плате и пеням за пользование муниципальным имуществом, находящимся в собственности Сортавальского муниципального района и земельными участками, находящимися в собственности муниципального района или государственная собственность на которые не разграничена</w:t>
      </w:r>
      <w:r w:rsidRPr="00FA6DE1">
        <w:rPr>
          <w:rFonts w:ascii="Times New Roman" w:hAnsi="Times New Roman"/>
          <w:color w:val="000000"/>
          <w:sz w:val="28"/>
          <w:szCs w:val="28"/>
        </w:rPr>
        <w:t xml:space="preserve">, утвержденным </w:t>
      </w:r>
      <w:r w:rsidRPr="00FA6DE1">
        <w:rPr>
          <w:rFonts w:ascii="Times New Roman" w:hAnsi="Times New Roman"/>
          <w:sz w:val="28"/>
          <w:szCs w:val="28"/>
        </w:rPr>
        <w:t>Постановлением Администрации Сортавальс</w:t>
      </w:r>
      <w:r w:rsidR="00E57512">
        <w:rPr>
          <w:rFonts w:ascii="Times New Roman" w:hAnsi="Times New Roman"/>
          <w:sz w:val="28"/>
          <w:szCs w:val="28"/>
        </w:rPr>
        <w:t>кого муниципального района от «</w:t>
      </w:r>
      <w:r w:rsidRPr="00FA6DE1">
        <w:rPr>
          <w:rFonts w:ascii="Times New Roman" w:hAnsi="Times New Roman"/>
          <w:sz w:val="28"/>
          <w:szCs w:val="28"/>
        </w:rPr>
        <w:t>02» июля 2013г. № 78</w:t>
      </w:r>
      <w:r w:rsidRPr="00FA6DE1">
        <w:rPr>
          <w:rFonts w:ascii="Times New Roman" w:hAnsi="Times New Roman"/>
          <w:color w:val="000000"/>
          <w:spacing w:val="6"/>
          <w:sz w:val="28"/>
          <w:szCs w:val="28"/>
        </w:rPr>
        <w:t xml:space="preserve"> (далее Порядок списания просроченной задолженности</w:t>
      </w:r>
      <w:proofErr w:type="gramEnd"/>
      <w:r w:rsidRPr="00FA6DE1">
        <w:rPr>
          <w:rFonts w:ascii="Times New Roman" w:hAnsi="Times New Roman"/>
          <w:color w:val="000000"/>
          <w:spacing w:val="6"/>
          <w:sz w:val="28"/>
          <w:szCs w:val="28"/>
        </w:rPr>
        <w:t xml:space="preserve">) основанием для признания дебиторской задолженности безнадежной к </w:t>
      </w:r>
      <w:r w:rsidRPr="00FA6DE1">
        <w:rPr>
          <w:rFonts w:ascii="Times New Roman" w:hAnsi="Times New Roman"/>
          <w:color w:val="000000"/>
          <w:sz w:val="28"/>
          <w:szCs w:val="28"/>
        </w:rPr>
        <w:t xml:space="preserve">взысканию и списанию является </w:t>
      </w:r>
      <w:r w:rsidRPr="00FA6DE1">
        <w:rPr>
          <w:rFonts w:ascii="Times New Roman" w:hAnsi="Times New Roman"/>
          <w:color w:val="000000"/>
          <w:spacing w:val="2"/>
          <w:sz w:val="28"/>
          <w:szCs w:val="28"/>
        </w:rPr>
        <w:t xml:space="preserve">ликвидация юридического лица в соответствии с законодательством </w:t>
      </w:r>
      <w:r w:rsidRPr="00FA6DE1">
        <w:rPr>
          <w:rFonts w:ascii="Times New Roman" w:hAnsi="Times New Roman"/>
          <w:color w:val="000000"/>
          <w:sz w:val="28"/>
          <w:szCs w:val="28"/>
        </w:rPr>
        <w:t>Российской Федерации</w:t>
      </w:r>
      <w:r w:rsidRPr="00FA6DE1">
        <w:rPr>
          <w:rFonts w:ascii="Times New Roman" w:hAnsi="Times New Roman"/>
          <w:sz w:val="28"/>
          <w:szCs w:val="28"/>
        </w:rPr>
        <w:t>.</w:t>
      </w:r>
    </w:p>
    <w:p w:rsidR="00FA6DE1" w:rsidRPr="00FA6DE1" w:rsidRDefault="00FA6DE1" w:rsidP="001A149D">
      <w:pPr>
        <w:shd w:val="clear" w:color="auto" w:fill="FFFFFF"/>
        <w:spacing w:after="0" w:line="240" w:lineRule="auto"/>
        <w:ind w:firstLine="663"/>
        <w:contextualSpacing/>
        <w:jc w:val="both"/>
        <w:rPr>
          <w:rFonts w:ascii="Times New Roman" w:hAnsi="Times New Roman"/>
          <w:sz w:val="28"/>
          <w:szCs w:val="28"/>
        </w:rPr>
      </w:pPr>
      <w:r w:rsidRPr="00FA6DE1">
        <w:rPr>
          <w:rFonts w:ascii="Times New Roman" w:hAnsi="Times New Roman"/>
          <w:sz w:val="28"/>
          <w:szCs w:val="28"/>
        </w:rPr>
        <w:t xml:space="preserve">Таким </w:t>
      </w:r>
      <w:proofErr w:type="gramStart"/>
      <w:r w:rsidRPr="00FA6DE1">
        <w:rPr>
          <w:rFonts w:ascii="Times New Roman" w:hAnsi="Times New Roman"/>
          <w:sz w:val="28"/>
          <w:szCs w:val="28"/>
        </w:rPr>
        <w:t>образом</w:t>
      </w:r>
      <w:proofErr w:type="gramEnd"/>
      <w:r w:rsidRPr="00FA6DE1">
        <w:rPr>
          <w:rFonts w:ascii="Times New Roman" w:hAnsi="Times New Roman"/>
          <w:sz w:val="28"/>
          <w:szCs w:val="28"/>
        </w:rPr>
        <w:t xml:space="preserve"> в нарушение п.1 </w:t>
      </w:r>
      <w:r w:rsidRPr="00FA6DE1">
        <w:rPr>
          <w:rFonts w:ascii="Times New Roman" w:hAnsi="Times New Roman"/>
          <w:color w:val="000000"/>
          <w:spacing w:val="6"/>
          <w:sz w:val="28"/>
          <w:szCs w:val="28"/>
        </w:rPr>
        <w:t>Порядка списания просроченной задолженности</w:t>
      </w:r>
      <w:r w:rsidRPr="00FA6DE1">
        <w:rPr>
          <w:rFonts w:ascii="Times New Roman" w:hAnsi="Times New Roman"/>
          <w:sz w:val="28"/>
          <w:szCs w:val="28"/>
        </w:rPr>
        <w:t xml:space="preserve"> по состоянию на 01.01.2019 года </w:t>
      </w:r>
      <w:r w:rsidR="00721BAA">
        <w:rPr>
          <w:rFonts w:ascii="Times New Roman" w:hAnsi="Times New Roman"/>
          <w:sz w:val="28"/>
          <w:szCs w:val="28"/>
        </w:rPr>
        <w:t xml:space="preserve">в бухгалтерском учете и отчетности неправомерно </w:t>
      </w:r>
      <w:r w:rsidRPr="00FA6DE1">
        <w:rPr>
          <w:rFonts w:ascii="Times New Roman" w:hAnsi="Times New Roman"/>
          <w:sz w:val="28"/>
          <w:szCs w:val="28"/>
        </w:rPr>
        <w:t xml:space="preserve">числится </w:t>
      </w:r>
      <w:r w:rsidR="008E5B10">
        <w:rPr>
          <w:rFonts w:ascii="Times New Roman" w:hAnsi="Times New Roman"/>
          <w:sz w:val="28"/>
          <w:szCs w:val="28"/>
        </w:rPr>
        <w:t xml:space="preserve">дебиторская </w:t>
      </w:r>
      <w:r w:rsidRPr="00FA6DE1">
        <w:rPr>
          <w:rFonts w:ascii="Times New Roman" w:hAnsi="Times New Roman"/>
          <w:sz w:val="28"/>
          <w:szCs w:val="28"/>
        </w:rPr>
        <w:t xml:space="preserve">задолженность </w:t>
      </w:r>
      <w:r w:rsidR="00721BAA">
        <w:rPr>
          <w:rFonts w:ascii="Times New Roman" w:hAnsi="Times New Roman"/>
          <w:sz w:val="28"/>
          <w:szCs w:val="28"/>
        </w:rPr>
        <w:t xml:space="preserve">за </w:t>
      </w:r>
      <w:r w:rsidRPr="00FA6DE1">
        <w:rPr>
          <w:rFonts w:ascii="Times New Roman" w:hAnsi="Times New Roman"/>
          <w:sz w:val="28"/>
          <w:szCs w:val="28"/>
        </w:rPr>
        <w:t>Благотворительны</w:t>
      </w:r>
      <w:r w:rsidR="008E5B10">
        <w:rPr>
          <w:rFonts w:ascii="Times New Roman" w:hAnsi="Times New Roman"/>
          <w:sz w:val="28"/>
          <w:szCs w:val="28"/>
        </w:rPr>
        <w:t>м</w:t>
      </w:r>
      <w:r w:rsidRPr="00FA6DE1">
        <w:rPr>
          <w:rFonts w:ascii="Times New Roman" w:hAnsi="Times New Roman"/>
          <w:sz w:val="28"/>
          <w:szCs w:val="28"/>
        </w:rPr>
        <w:t xml:space="preserve"> фонд</w:t>
      </w:r>
      <w:r w:rsidR="008E5B10">
        <w:rPr>
          <w:rFonts w:ascii="Times New Roman" w:hAnsi="Times New Roman"/>
          <w:sz w:val="28"/>
          <w:szCs w:val="28"/>
        </w:rPr>
        <w:t>ом</w:t>
      </w:r>
      <w:r w:rsidRPr="00FA6DE1">
        <w:rPr>
          <w:rFonts w:ascii="Times New Roman" w:hAnsi="Times New Roman"/>
          <w:sz w:val="28"/>
          <w:szCs w:val="28"/>
        </w:rPr>
        <w:t xml:space="preserve"> Катанандова «Детям Карелии» в сумме 9,17 руб.</w:t>
      </w:r>
    </w:p>
    <w:p w:rsidR="00FA6DE1" w:rsidRPr="001A149D" w:rsidRDefault="00FA6DE1" w:rsidP="001A149D">
      <w:pPr>
        <w:spacing w:after="0" w:line="240" w:lineRule="auto"/>
        <w:ind w:firstLine="709"/>
        <w:jc w:val="center"/>
        <w:rPr>
          <w:rFonts w:ascii="Times New Roman" w:eastAsia="Times New Roman" w:hAnsi="Times New Roman"/>
          <w:b/>
          <w:bCs/>
          <w:sz w:val="28"/>
          <w:szCs w:val="28"/>
        </w:rPr>
      </w:pPr>
    </w:p>
    <w:p w:rsidR="00FA6DE1" w:rsidRPr="001A149D" w:rsidRDefault="00FA6DE1" w:rsidP="001A149D">
      <w:pPr>
        <w:spacing w:after="0" w:line="240" w:lineRule="auto"/>
        <w:ind w:firstLine="708"/>
        <w:jc w:val="both"/>
        <w:rPr>
          <w:rFonts w:ascii="Times New Roman" w:hAnsi="Times New Roman"/>
          <w:b/>
          <w:sz w:val="28"/>
          <w:szCs w:val="28"/>
        </w:rPr>
      </w:pPr>
      <w:r w:rsidRPr="001A149D">
        <w:rPr>
          <w:rFonts w:ascii="Times New Roman" w:hAnsi="Times New Roman"/>
          <w:b/>
          <w:sz w:val="28"/>
          <w:szCs w:val="28"/>
        </w:rPr>
        <w:t>4. Продажа земельных участков, находящихся в собственности Сортавальского муниципального района</w:t>
      </w:r>
      <w:r w:rsidR="00E97CD4">
        <w:rPr>
          <w:rFonts w:ascii="Times New Roman" w:hAnsi="Times New Roman"/>
          <w:b/>
          <w:sz w:val="28"/>
          <w:szCs w:val="28"/>
        </w:rPr>
        <w:t>.</w:t>
      </w:r>
    </w:p>
    <w:p w:rsidR="00FA6DE1" w:rsidRPr="001A149D" w:rsidRDefault="00FA6DE1" w:rsidP="001A149D">
      <w:pPr>
        <w:spacing w:after="0" w:line="240" w:lineRule="auto"/>
        <w:ind w:firstLine="708"/>
        <w:jc w:val="both"/>
        <w:rPr>
          <w:rFonts w:ascii="Times New Roman" w:hAnsi="Times New Roman"/>
          <w:sz w:val="28"/>
          <w:szCs w:val="28"/>
        </w:rPr>
      </w:pPr>
    </w:p>
    <w:p w:rsidR="00FA6DE1" w:rsidRPr="001A149D" w:rsidRDefault="00FA6DE1" w:rsidP="001A149D">
      <w:pPr>
        <w:pStyle w:val="s15"/>
        <w:shd w:val="clear" w:color="auto" w:fill="FFFFFF"/>
        <w:spacing w:before="0" w:beforeAutospacing="0" w:after="0" w:afterAutospacing="0"/>
        <w:jc w:val="both"/>
        <w:rPr>
          <w:sz w:val="28"/>
          <w:szCs w:val="28"/>
        </w:rPr>
      </w:pPr>
      <w:r w:rsidRPr="001A149D">
        <w:rPr>
          <w:sz w:val="28"/>
          <w:szCs w:val="28"/>
        </w:rPr>
        <w:t xml:space="preserve"> </w:t>
      </w:r>
      <w:r w:rsidRPr="001A149D">
        <w:rPr>
          <w:sz w:val="28"/>
          <w:szCs w:val="28"/>
        </w:rPr>
        <w:tab/>
      </w:r>
      <w:proofErr w:type="gramStart"/>
      <w:r w:rsidRPr="001A149D">
        <w:rPr>
          <w:rStyle w:val="s104"/>
          <w:sz w:val="28"/>
          <w:szCs w:val="28"/>
        </w:rPr>
        <w:t>Статьей 39.4</w:t>
      </w:r>
      <w:r w:rsidRPr="001A149D">
        <w:rPr>
          <w:sz w:val="28"/>
          <w:szCs w:val="28"/>
        </w:rPr>
        <w:t>.Земельного кодекса РФ установлено, что при заключении договора купли-продажи земельного участка, находящегося в муниципальной собственности, на аукционе по продаже земельного участка</w:t>
      </w:r>
      <w:r w:rsidR="00C82D3A">
        <w:rPr>
          <w:sz w:val="28"/>
          <w:szCs w:val="28"/>
        </w:rPr>
        <w:t>,</w:t>
      </w:r>
      <w:r w:rsidRPr="001A149D">
        <w:rPr>
          <w:sz w:val="28"/>
          <w:szCs w:val="28"/>
        </w:rPr>
        <w:t xml:space="preserve">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1A149D">
        <w:rPr>
          <w:sz w:val="28"/>
          <w:szCs w:val="28"/>
        </w:rPr>
        <w:t xml:space="preserve"> участие в аукционе его участником.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должна определяться в </w:t>
      </w:r>
      <w:hyperlink r:id="rId15" w:anchor="/document/70920058/entry/1000" w:history="1">
        <w:r w:rsidRPr="001A149D">
          <w:rPr>
            <w:rStyle w:val="af"/>
            <w:color w:val="auto"/>
            <w:sz w:val="28"/>
            <w:szCs w:val="28"/>
            <w:u w:val="none"/>
          </w:rPr>
          <w:t>порядке</w:t>
        </w:r>
      </w:hyperlink>
      <w:r w:rsidRPr="001A149D">
        <w:rPr>
          <w:sz w:val="28"/>
          <w:szCs w:val="28"/>
        </w:rPr>
        <w:t xml:space="preserve">, установленном органом местного самоуправления. Порядок определения цены земельного участка, находящегося в собственности Сортавальского муниципального района установлен Решением Совета СМР от 22.10.2018 года №369. </w:t>
      </w:r>
      <w:proofErr w:type="gramStart"/>
      <w:r w:rsidRPr="001A149D">
        <w:rPr>
          <w:sz w:val="28"/>
          <w:szCs w:val="28"/>
        </w:rPr>
        <w:t>В соответствии с Решением Совета Сортавальского муниципального района от 20 декабря 2018 года № 311 «О бюджете Сортавальского муниципального района на 2018 год и на плановый период 2019 и 2020 годов», доходы от продажи земельных участков, находящихся в собственности муниципальных районов должны отражаться по КБК 1 14 06 025 05 0000 430.</w:t>
      </w:r>
      <w:proofErr w:type="gramEnd"/>
      <w:r w:rsidRPr="001A149D">
        <w:rPr>
          <w:sz w:val="28"/>
          <w:szCs w:val="28"/>
        </w:rPr>
        <w:t xml:space="preserve"> Доходы по </w:t>
      </w:r>
      <w:proofErr w:type="gramStart"/>
      <w:r w:rsidRPr="001A149D">
        <w:rPr>
          <w:sz w:val="28"/>
          <w:szCs w:val="28"/>
        </w:rPr>
        <w:t>данному</w:t>
      </w:r>
      <w:proofErr w:type="gramEnd"/>
      <w:r w:rsidRPr="001A149D">
        <w:rPr>
          <w:sz w:val="28"/>
          <w:szCs w:val="28"/>
        </w:rPr>
        <w:t xml:space="preserve"> КБК </w:t>
      </w:r>
      <w:r w:rsidRPr="001A149D">
        <w:rPr>
          <w:sz w:val="28"/>
          <w:szCs w:val="28"/>
        </w:rPr>
        <w:lastRenderedPageBreak/>
        <w:t>Решением о бюджете не утверждены. В программу приватизации на 2017-2019 годы были включены 6 земельных участков.</w:t>
      </w:r>
    </w:p>
    <w:p w:rsidR="00FA6DE1" w:rsidRPr="001A149D" w:rsidRDefault="00FA6DE1" w:rsidP="001A149D">
      <w:pPr>
        <w:pStyle w:val="s15"/>
        <w:shd w:val="clear" w:color="auto" w:fill="FFFFFF"/>
        <w:spacing w:before="0" w:beforeAutospacing="0" w:after="0" w:afterAutospacing="0"/>
        <w:ind w:firstLine="708"/>
        <w:jc w:val="both"/>
        <w:rPr>
          <w:sz w:val="28"/>
          <w:szCs w:val="28"/>
        </w:rPr>
      </w:pPr>
      <w:r w:rsidRPr="001A149D">
        <w:rPr>
          <w:sz w:val="28"/>
          <w:szCs w:val="28"/>
        </w:rPr>
        <w:t>Согласно данным Отчета об исполнении программы приватизации муниципального имущества за 2018 год в проверяемом периоде не были реализованы земельные участки, находящиеся в собственности Сортавальского муниципального района. Доходы от продажи земельных участков, находящегося в собственности Сортавальского муниципального района (по КБК 1 14 06 025 05 0000 430) в 2018 году не поступали.</w:t>
      </w:r>
    </w:p>
    <w:p w:rsidR="00FA6DE1" w:rsidRPr="001A149D" w:rsidRDefault="00FA6DE1" w:rsidP="001A149D">
      <w:pPr>
        <w:pStyle w:val="s15"/>
        <w:shd w:val="clear" w:color="auto" w:fill="FFFFFF"/>
        <w:spacing w:before="0" w:beforeAutospacing="0" w:after="0" w:afterAutospacing="0"/>
        <w:ind w:firstLine="708"/>
        <w:jc w:val="both"/>
        <w:rPr>
          <w:sz w:val="28"/>
          <w:szCs w:val="28"/>
        </w:rPr>
      </w:pPr>
    </w:p>
    <w:p w:rsidR="00FA6DE1" w:rsidRPr="001A149D" w:rsidRDefault="00FA6DE1" w:rsidP="001A149D">
      <w:pPr>
        <w:spacing w:after="0" w:line="240" w:lineRule="auto"/>
        <w:jc w:val="center"/>
        <w:rPr>
          <w:rFonts w:ascii="Times New Roman" w:eastAsia="Times New Roman" w:hAnsi="Times New Roman"/>
          <w:b/>
          <w:sz w:val="28"/>
          <w:szCs w:val="28"/>
        </w:rPr>
      </w:pPr>
      <w:r w:rsidRPr="001A149D">
        <w:rPr>
          <w:rFonts w:ascii="Times New Roman" w:eastAsia="Times New Roman" w:hAnsi="Times New Roman"/>
          <w:b/>
          <w:sz w:val="28"/>
          <w:szCs w:val="28"/>
        </w:rPr>
        <w:t>5.Инвентаризация земельных участков, находящихся в собственности Сортавальского муниципального района.</w:t>
      </w:r>
    </w:p>
    <w:p w:rsidR="00FA6DE1" w:rsidRPr="001A149D" w:rsidRDefault="00FA6DE1" w:rsidP="001A149D">
      <w:pPr>
        <w:spacing w:after="0" w:line="240" w:lineRule="auto"/>
        <w:jc w:val="center"/>
        <w:rPr>
          <w:rFonts w:ascii="Times New Roman" w:eastAsia="Times New Roman" w:hAnsi="Times New Roman"/>
          <w:b/>
          <w:sz w:val="28"/>
          <w:szCs w:val="28"/>
        </w:rPr>
      </w:pP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 xml:space="preserve">Согласно </w:t>
      </w:r>
      <w:hyperlink r:id="rId16" w:history="1">
        <w:r w:rsidRPr="001A149D">
          <w:rPr>
            <w:rFonts w:ascii="Times New Roman" w:hAnsi="Times New Roman"/>
            <w:sz w:val="28"/>
            <w:szCs w:val="28"/>
          </w:rPr>
          <w:t>статье 11</w:t>
        </w:r>
      </w:hyperlink>
      <w:r w:rsidRPr="001A149D">
        <w:rPr>
          <w:rFonts w:ascii="Times New Roman" w:hAnsi="Times New Roman"/>
          <w:sz w:val="28"/>
          <w:szCs w:val="28"/>
        </w:rPr>
        <w:t xml:space="preserve"> Федерального закона от 06.12.2011 N 402-ФЗ "О бухгалтерском учете", нормам </w:t>
      </w:r>
      <w:hyperlink r:id="rId17"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157н, пункту 7 </w:t>
      </w:r>
      <w:hyperlink r:id="rId18"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191н, перед составлением годовой бюджетной отчетности должна быть проведена инвентаризация активов и обязательств.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 xml:space="preserve">Общие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19" w:history="1">
        <w:r w:rsidRPr="001A149D">
          <w:rPr>
            <w:rFonts w:ascii="Times New Roman" w:hAnsi="Times New Roman"/>
            <w:sz w:val="28"/>
            <w:szCs w:val="28"/>
          </w:rPr>
          <w:t>приказом</w:t>
        </w:r>
      </w:hyperlink>
      <w:r w:rsidRPr="001A149D">
        <w:rPr>
          <w:rFonts w:ascii="Times New Roman" w:hAnsi="Times New Roman"/>
          <w:sz w:val="28"/>
          <w:szCs w:val="28"/>
        </w:rP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p w:rsidR="00FA6DE1" w:rsidRPr="001A149D" w:rsidRDefault="00FA6DE1" w:rsidP="001A149D">
      <w:pPr>
        <w:tabs>
          <w:tab w:val="left" w:pos="2676"/>
        </w:tabs>
        <w:spacing w:after="0" w:line="240" w:lineRule="auto"/>
        <w:jc w:val="both"/>
        <w:rPr>
          <w:rFonts w:ascii="Times New Roman" w:eastAsia="Times New Roman" w:hAnsi="Times New Roman"/>
          <w:sz w:val="28"/>
          <w:szCs w:val="28"/>
        </w:rPr>
      </w:pPr>
      <w:r w:rsidRPr="001A149D">
        <w:rPr>
          <w:rFonts w:ascii="Times New Roman" w:hAnsi="Times New Roman"/>
          <w:sz w:val="28"/>
          <w:szCs w:val="28"/>
        </w:rPr>
        <w:t xml:space="preserve">         </w:t>
      </w:r>
      <w:proofErr w:type="gramStart"/>
      <w:r w:rsidRPr="001A149D">
        <w:rPr>
          <w:rFonts w:ascii="Times New Roman" w:hAnsi="Times New Roman"/>
          <w:sz w:val="28"/>
          <w:szCs w:val="28"/>
        </w:rPr>
        <w:t>Согласно актов</w:t>
      </w:r>
      <w:proofErr w:type="gramEnd"/>
      <w:r w:rsidRPr="001A149D">
        <w:rPr>
          <w:rFonts w:ascii="Times New Roman" w:hAnsi="Times New Roman"/>
          <w:sz w:val="28"/>
          <w:szCs w:val="28"/>
        </w:rPr>
        <w:t xml:space="preserve"> о результатах инвентаризации</w:t>
      </w:r>
      <w:r w:rsidR="00C82D3A">
        <w:rPr>
          <w:rFonts w:ascii="Times New Roman" w:hAnsi="Times New Roman"/>
          <w:sz w:val="28"/>
          <w:szCs w:val="28"/>
        </w:rPr>
        <w:t>,</w:t>
      </w:r>
      <w:r w:rsidRPr="001A149D">
        <w:rPr>
          <w:rFonts w:ascii="Times New Roman" w:hAnsi="Times New Roman"/>
          <w:sz w:val="28"/>
          <w:szCs w:val="28"/>
        </w:rPr>
        <w:t xml:space="preserve"> в 2018 году </w:t>
      </w:r>
      <w:r w:rsidR="00C82D3A">
        <w:rPr>
          <w:rFonts w:ascii="Times New Roman" w:hAnsi="Times New Roman"/>
          <w:sz w:val="28"/>
          <w:szCs w:val="28"/>
        </w:rPr>
        <w:t xml:space="preserve">в </w:t>
      </w:r>
      <w:r w:rsidRPr="001A149D">
        <w:rPr>
          <w:rFonts w:ascii="Times New Roman" w:hAnsi="Times New Roman"/>
          <w:sz w:val="28"/>
          <w:szCs w:val="28"/>
        </w:rPr>
        <w:t xml:space="preserve">МКУ «Н-ИНВЕСТ» </w:t>
      </w:r>
      <w:r w:rsidRPr="001A149D">
        <w:rPr>
          <w:rFonts w:ascii="Times New Roman" w:eastAsia="Times New Roman" w:hAnsi="Times New Roman"/>
          <w:sz w:val="28"/>
          <w:szCs w:val="28"/>
        </w:rPr>
        <w:t>перед составлением годовой бухгалтерской отчетности проводил</w:t>
      </w:r>
      <w:r w:rsidR="00C82D3A">
        <w:rPr>
          <w:rFonts w:ascii="Times New Roman" w:eastAsia="Times New Roman" w:hAnsi="Times New Roman"/>
          <w:sz w:val="28"/>
          <w:szCs w:val="28"/>
        </w:rPr>
        <w:t>ась</w:t>
      </w:r>
      <w:r w:rsidRPr="001A149D">
        <w:rPr>
          <w:rFonts w:ascii="Times New Roman" w:eastAsia="Times New Roman" w:hAnsi="Times New Roman"/>
          <w:sz w:val="28"/>
          <w:szCs w:val="28"/>
        </w:rPr>
        <w:t xml:space="preserve"> инвентаризаци</w:t>
      </w:r>
      <w:r w:rsidR="00C82D3A">
        <w:rPr>
          <w:rFonts w:ascii="Times New Roman" w:eastAsia="Times New Roman" w:hAnsi="Times New Roman"/>
          <w:sz w:val="28"/>
          <w:szCs w:val="28"/>
        </w:rPr>
        <w:t>я</w:t>
      </w:r>
      <w:r w:rsidRPr="001A149D">
        <w:rPr>
          <w:rFonts w:ascii="Times New Roman" w:eastAsia="Times New Roman" w:hAnsi="Times New Roman"/>
          <w:sz w:val="28"/>
          <w:szCs w:val="28"/>
        </w:rPr>
        <w:t xml:space="preserve"> земельных участков, находящихся в собственности Сортавальского муниципального района</w:t>
      </w:r>
      <w:r w:rsidRPr="001A149D">
        <w:rPr>
          <w:rFonts w:ascii="Times New Roman" w:hAnsi="Times New Roman"/>
          <w:sz w:val="28"/>
          <w:szCs w:val="28"/>
        </w:rPr>
        <w:t xml:space="preserve"> </w:t>
      </w:r>
      <w:r w:rsidRPr="001A149D">
        <w:rPr>
          <w:rFonts w:ascii="Times New Roman" w:eastAsia="Times New Roman" w:hAnsi="Times New Roman"/>
          <w:sz w:val="28"/>
          <w:szCs w:val="28"/>
        </w:rPr>
        <w:t xml:space="preserve">(документы к проверке представлены). </w:t>
      </w:r>
    </w:p>
    <w:p w:rsidR="00FA6DE1" w:rsidRPr="001A149D" w:rsidRDefault="00FA6DE1" w:rsidP="00064006">
      <w:pPr>
        <w:shd w:val="clear" w:color="auto" w:fill="FFFFFF"/>
        <w:spacing w:after="0" w:line="240" w:lineRule="auto"/>
        <w:ind w:firstLine="708"/>
        <w:jc w:val="both"/>
        <w:rPr>
          <w:rFonts w:ascii="Times New Roman" w:hAnsi="Times New Roman"/>
          <w:sz w:val="28"/>
          <w:szCs w:val="28"/>
        </w:rPr>
      </w:pPr>
      <w:r w:rsidRPr="001A149D">
        <w:rPr>
          <w:rFonts w:ascii="Times New Roman" w:hAnsi="Times New Roman"/>
          <w:sz w:val="28"/>
          <w:szCs w:val="28"/>
        </w:rPr>
        <w:t>Проверкой правильности оформления и утверждения результатов инвентаризации основных средств установлено, что для отражения результатов проведенной инвентаризации объектов нефинансовых активов, согласно Указаниям № 52н</w:t>
      </w:r>
      <w:r w:rsidR="00064006">
        <w:rPr>
          <w:rFonts w:ascii="Times New Roman" w:hAnsi="Times New Roman"/>
          <w:sz w:val="28"/>
          <w:szCs w:val="28"/>
        </w:rPr>
        <w:t>,</w:t>
      </w:r>
      <w:r w:rsidRPr="001A149D">
        <w:rPr>
          <w:rFonts w:ascii="Times New Roman" w:hAnsi="Times New Roman"/>
          <w:sz w:val="28"/>
          <w:szCs w:val="28"/>
        </w:rPr>
        <w:t xml:space="preserve"> применена инвентаризационная опись форма 0504087. Описи составлены по материально ответственным лицам. Состав инвентаризационной комиссии соответствует составу, указанному в приказе руководителя учреждения, даты </w:t>
      </w:r>
      <w:proofErr w:type="gramStart"/>
      <w:r w:rsidRPr="001A149D">
        <w:rPr>
          <w:rFonts w:ascii="Times New Roman" w:hAnsi="Times New Roman"/>
          <w:sz w:val="28"/>
          <w:szCs w:val="28"/>
        </w:rPr>
        <w:t>начала</w:t>
      </w:r>
      <w:proofErr w:type="gramEnd"/>
      <w:r w:rsidRPr="001A149D">
        <w:rPr>
          <w:rFonts w:ascii="Times New Roman" w:hAnsi="Times New Roman"/>
          <w:sz w:val="28"/>
          <w:szCs w:val="28"/>
        </w:rPr>
        <w:t xml:space="preserve"> и окончания проведения инвентаризации указаны, общее количество единиц и сумма фактического наличия прописано, итоги подведены. Результаты инвентаризации, а также заключение инвентаризационной комиссии отражены в Актах инвентаризации по форме 0504835.</w:t>
      </w:r>
      <w:r w:rsidR="00064006">
        <w:rPr>
          <w:rFonts w:ascii="Times New Roman" w:hAnsi="Times New Roman"/>
          <w:sz w:val="28"/>
          <w:szCs w:val="28"/>
        </w:rPr>
        <w:t xml:space="preserve"> </w:t>
      </w:r>
      <w:r w:rsidR="003565A7">
        <w:rPr>
          <w:rFonts w:ascii="Times New Roman" w:hAnsi="Times New Roman"/>
          <w:sz w:val="28"/>
          <w:szCs w:val="28"/>
        </w:rPr>
        <w:t>Согласно выводу инвентаризационной комиссии, в</w:t>
      </w:r>
      <w:r w:rsidRPr="001A149D">
        <w:rPr>
          <w:rFonts w:ascii="Times New Roman" w:hAnsi="Times New Roman"/>
          <w:sz w:val="28"/>
          <w:szCs w:val="28"/>
        </w:rPr>
        <w:t xml:space="preserve"> результате проведенной инвентаризации имущества казны недостачи и излишков не обнаружено.</w:t>
      </w:r>
    </w:p>
    <w:p w:rsidR="00FA6DE1" w:rsidRPr="001A149D" w:rsidRDefault="00FA6DE1" w:rsidP="001A149D">
      <w:pPr>
        <w:spacing w:after="0" w:line="240" w:lineRule="auto"/>
        <w:ind w:firstLine="709"/>
        <w:jc w:val="both"/>
        <w:rPr>
          <w:rFonts w:ascii="Times New Roman" w:hAnsi="Times New Roman"/>
          <w:sz w:val="28"/>
          <w:szCs w:val="28"/>
        </w:rPr>
      </w:pPr>
      <w:r w:rsidRPr="001A149D">
        <w:rPr>
          <w:rFonts w:ascii="Times New Roman" w:hAnsi="Times New Roman"/>
          <w:sz w:val="28"/>
          <w:szCs w:val="28"/>
        </w:rPr>
        <w:t>Проверкой установлены факты отсутствия бухгалтерского учета земельных участков, находящихся в собственности Сортавальского муниципального района и в казне Сортавальского муниципального района:</w:t>
      </w:r>
    </w:p>
    <w:p w:rsidR="00FA6DE1" w:rsidRPr="001A149D" w:rsidRDefault="00FA6DE1" w:rsidP="001A149D">
      <w:pPr>
        <w:spacing w:after="0" w:line="240" w:lineRule="auto"/>
        <w:ind w:firstLine="709"/>
        <w:jc w:val="both"/>
        <w:rPr>
          <w:rFonts w:ascii="Times New Roman" w:hAnsi="Times New Roman"/>
          <w:sz w:val="28"/>
          <w:szCs w:val="28"/>
        </w:rPr>
      </w:pPr>
      <w:proofErr w:type="gramStart"/>
      <w:r w:rsidRPr="001A149D">
        <w:rPr>
          <w:rFonts w:ascii="Times New Roman" w:hAnsi="Times New Roman"/>
          <w:sz w:val="28"/>
          <w:szCs w:val="28"/>
        </w:rPr>
        <w:lastRenderedPageBreak/>
        <w:t xml:space="preserve">-земельный участок с кадастровым номером 10:07:0060101:64, площадью 1 095,0 кв. м., расположенный по адресу г. Сортавала п. </w:t>
      </w:r>
      <w:proofErr w:type="spellStart"/>
      <w:r w:rsidRPr="001A149D">
        <w:rPr>
          <w:rFonts w:ascii="Times New Roman" w:hAnsi="Times New Roman"/>
          <w:sz w:val="28"/>
          <w:szCs w:val="28"/>
        </w:rPr>
        <w:t>Хаапалампи</w:t>
      </w:r>
      <w:proofErr w:type="spellEnd"/>
      <w:r w:rsidRPr="001A149D">
        <w:rPr>
          <w:rFonts w:ascii="Times New Roman" w:hAnsi="Times New Roman"/>
          <w:sz w:val="28"/>
          <w:szCs w:val="28"/>
        </w:rPr>
        <w:t>, находящийся в собственности Сортавальского муниципального района, включенный в Программу приватизации муниципального имущества на 2017-2019 годы с кадастровой стоимостью 429 590,4 руб. по данным бухгалтерского учета по счету 108.55 за 2018 год в казне не числится;</w:t>
      </w:r>
      <w:proofErr w:type="gramEnd"/>
    </w:p>
    <w:p w:rsidR="00FA6DE1" w:rsidRPr="001A149D" w:rsidRDefault="00FA6DE1" w:rsidP="001A149D">
      <w:pPr>
        <w:spacing w:after="0" w:line="240" w:lineRule="auto"/>
        <w:ind w:firstLine="708"/>
        <w:jc w:val="both"/>
        <w:rPr>
          <w:rFonts w:ascii="Times New Roman" w:hAnsi="Times New Roman"/>
          <w:sz w:val="28"/>
          <w:szCs w:val="28"/>
        </w:rPr>
      </w:pPr>
      <w:proofErr w:type="gramStart"/>
      <w:r w:rsidRPr="001A149D">
        <w:rPr>
          <w:rFonts w:ascii="Times New Roman" w:hAnsi="Times New Roman"/>
          <w:sz w:val="28"/>
          <w:szCs w:val="28"/>
        </w:rPr>
        <w:t xml:space="preserve">-земельный участок с кадастровым номером 10:07:0030103:49, площадью 25 935,0 кв. м., расположенный по адресу г. Сортавала п. </w:t>
      </w:r>
      <w:proofErr w:type="spellStart"/>
      <w:r w:rsidRPr="001A149D">
        <w:rPr>
          <w:rFonts w:ascii="Times New Roman" w:hAnsi="Times New Roman"/>
          <w:sz w:val="28"/>
          <w:szCs w:val="28"/>
        </w:rPr>
        <w:t>Рускеала</w:t>
      </w:r>
      <w:proofErr w:type="spellEnd"/>
      <w:r w:rsidRPr="001A149D">
        <w:rPr>
          <w:rFonts w:ascii="Times New Roman" w:hAnsi="Times New Roman"/>
          <w:sz w:val="28"/>
          <w:szCs w:val="28"/>
        </w:rPr>
        <w:t>. находящийся в собственности Сортавальского муниципального района, право собственности зарегистрировано 09.03.2017 года, с кадастровой стоимостью 4 170 866,7 руб. по данным бухгалтерского учета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 xml:space="preserve">-сальдовая ведомость по счету 108.55) за 2018 год в казне не числится; </w:t>
      </w:r>
      <w:proofErr w:type="gramEnd"/>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-земельный участок с кадастровым номером 10:07:0030104:94, площадью 352,0 кв. м., расположенный по адресу г. Сортавала п. </w:t>
      </w:r>
      <w:proofErr w:type="spellStart"/>
      <w:r w:rsidRPr="001A149D">
        <w:rPr>
          <w:rFonts w:ascii="Times New Roman" w:hAnsi="Times New Roman"/>
          <w:sz w:val="28"/>
          <w:szCs w:val="28"/>
        </w:rPr>
        <w:t>Рускеала</w:t>
      </w:r>
      <w:proofErr w:type="spellEnd"/>
      <w:r w:rsidRPr="001A149D">
        <w:rPr>
          <w:rFonts w:ascii="Times New Roman" w:hAnsi="Times New Roman"/>
          <w:sz w:val="28"/>
          <w:szCs w:val="28"/>
        </w:rPr>
        <w:t>. Находящийся в собственности Сортавальского муниципального района право собственности зарегистрировано за Сортавальским муниципальным районом 10.01.2018г., с кадастровой стоимостью 234 238,4 руб. По данным бухгалтерского учета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-сальдовая ведомость по счету 108.55) за 2018 год указанный земельный участок в казне не числится;</w:t>
      </w:r>
    </w:p>
    <w:p w:rsidR="00FA6DE1" w:rsidRPr="001A149D" w:rsidRDefault="00FA6DE1" w:rsidP="001A149D">
      <w:pPr>
        <w:spacing w:after="0" w:line="240" w:lineRule="auto"/>
        <w:ind w:firstLine="708"/>
        <w:jc w:val="both"/>
        <w:rPr>
          <w:rFonts w:ascii="Times New Roman" w:hAnsi="Times New Roman"/>
          <w:sz w:val="28"/>
          <w:szCs w:val="28"/>
        </w:rPr>
      </w:pPr>
      <w:proofErr w:type="gramStart"/>
      <w:r w:rsidRPr="001A149D">
        <w:rPr>
          <w:rFonts w:ascii="Times New Roman" w:hAnsi="Times New Roman"/>
          <w:sz w:val="28"/>
          <w:szCs w:val="28"/>
        </w:rPr>
        <w:t xml:space="preserve">-предоставленный по договору аренды №2925 от 03.04.2014 года с Кондратьевым С.Г. находящийся в муниципальной собственности земельный участок с кадастровым номером 10:07:0010127:6, площадью 5 140,0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расположенный по адресу г. Сортавала, ул. Набережная Ладожской флотилии в Реестре муниципального имущества, не числится, по данным бухгалтерского учета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-сальдовая ведомость по счету 108.55) за 2018 год в казне не</w:t>
      </w:r>
      <w:proofErr w:type="gramEnd"/>
      <w:r w:rsidRPr="001A149D">
        <w:rPr>
          <w:rFonts w:ascii="Times New Roman" w:hAnsi="Times New Roman"/>
          <w:sz w:val="28"/>
          <w:szCs w:val="28"/>
        </w:rPr>
        <w:t xml:space="preserve"> числится;</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shd w:val="clear" w:color="auto" w:fill="FFFFFF"/>
        </w:rPr>
        <w:t xml:space="preserve">-земельный участок с кадастровым номером 10:10:0080301:81 общей площадью 1500 </w:t>
      </w:r>
      <w:proofErr w:type="spellStart"/>
      <w:r w:rsidRPr="001A149D">
        <w:rPr>
          <w:rFonts w:ascii="Times New Roman" w:hAnsi="Times New Roman"/>
          <w:sz w:val="28"/>
          <w:szCs w:val="28"/>
          <w:shd w:val="clear" w:color="auto" w:fill="FFFFFF"/>
        </w:rPr>
        <w:t>кв.м</w:t>
      </w:r>
      <w:proofErr w:type="spellEnd"/>
      <w:r w:rsidRPr="001A149D">
        <w:rPr>
          <w:rFonts w:ascii="Times New Roman" w:hAnsi="Times New Roman"/>
          <w:sz w:val="28"/>
          <w:szCs w:val="28"/>
          <w:shd w:val="clear" w:color="auto" w:fill="FFFFFF"/>
        </w:rPr>
        <w:t>., находящийся в собственности Сортавальского муниципального района (право собственности зарегистрировано 02.05.2017г)</w:t>
      </w:r>
      <w:proofErr w:type="gramStart"/>
      <w:r w:rsidRPr="001A149D">
        <w:rPr>
          <w:rFonts w:ascii="Times New Roman" w:hAnsi="Times New Roman"/>
          <w:sz w:val="28"/>
          <w:szCs w:val="28"/>
          <w:shd w:val="clear" w:color="auto" w:fill="FFFFFF"/>
        </w:rPr>
        <w:t>.</w:t>
      </w:r>
      <w:proofErr w:type="gramEnd"/>
      <w:r w:rsidRPr="001A149D">
        <w:rPr>
          <w:rFonts w:ascii="Times New Roman" w:hAnsi="Times New Roman"/>
          <w:sz w:val="28"/>
          <w:szCs w:val="28"/>
          <w:shd w:val="clear" w:color="auto" w:fill="FFFFFF"/>
        </w:rPr>
        <w:t xml:space="preserve"> </w:t>
      </w:r>
      <w:proofErr w:type="gramStart"/>
      <w:r w:rsidRPr="001A149D">
        <w:rPr>
          <w:rFonts w:ascii="Times New Roman" w:hAnsi="Times New Roman"/>
          <w:sz w:val="28"/>
          <w:szCs w:val="28"/>
          <w:shd w:val="clear" w:color="auto" w:fill="FFFFFF"/>
        </w:rPr>
        <w:t>с</w:t>
      </w:r>
      <w:proofErr w:type="gramEnd"/>
      <w:r w:rsidRPr="001A149D">
        <w:rPr>
          <w:rFonts w:ascii="Times New Roman" w:hAnsi="Times New Roman"/>
          <w:sz w:val="28"/>
          <w:szCs w:val="28"/>
          <w:shd w:val="clear" w:color="auto" w:fill="FFFFFF"/>
        </w:rPr>
        <w:t xml:space="preserve"> кадастровой стоимостью 2 603 265,0 руб., включенный в Программу приватизации муниципального имущества на 2020 год </w:t>
      </w:r>
      <w:r w:rsidRPr="001A149D">
        <w:rPr>
          <w:rFonts w:ascii="Times New Roman" w:hAnsi="Times New Roman"/>
          <w:sz w:val="28"/>
          <w:szCs w:val="28"/>
        </w:rPr>
        <w:t>по данным бухгалтерского учета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-сальдовая ведомость по счету 108.55) за 2018 год в казне не числится.</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Согласно данным инвентаризационной описи №002 от 01.11.2018г., имущество в виде</w:t>
      </w:r>
      <w:r w:rsidRPr="001A149D">
        <w:rPr>
          <w:rFonts w:ascii="Times New Roman" w:hAnsi="Times New Roman"/>
          <w:bCs/>
          <w:sz w:val="28"/>
          <w:szCs w:val="28"/>
        </w:rPr>
        <w:t xml:space="preserve"> земельных участков: с кадастровыми номерами </w:t>
      </w:r>
      <w:r w:rsidRPr="001A149D">
        <w:rPr>
          <w:rFonts w:ascii="Times New Roman" w:hAnsi="Times New Roman"/>
          <w:sz w:val="28"/>
          <w:szCs w:val="28"/>
        </w:rPr>
        <w:t xml:space="preserve">10:07:0060101:64, 10:07:0030103:49, 10:07:0030104:94, 10:07:0010127:6, </w:t>
      </w:r>
      <w:r w:rsidRPr="001A149D">
        <w:rPr>
          <w:rFonts w:ascii="Times New Roman" w:hAnsi="Times New Roman"/>
          <w:sz w:val="28"/>
          <w:szCs w:val="28"/>
          <w:shd w:val="clear" w:color="auto" w:fill="FFFFFF"/>
        </w:rPr>
        <w:t>10:10:0080301:81</w:t>
      </w:r>
      <w:r w:rsidRPr="001A149D">
        <w:rPr>
          <w:rFonts w:ascii="Times New Roman" w:hAnsi="Times New Roman"/>
          <w:bCs/>
          <w:sz w:val="28"/>
          <w:szCs w:val="28"/>
        </w:rPr>
        <w:t xml:space="preserve"> по результатам инвентаризации выявлены не были.</w:t>
      </w:r>
      <w:r w:rsidRPr="001A149D">
        <w:rPr>
          <w:rFonts w:ascii="Times New Roman" w:hAnsi="Times New Roman"/>
          <w:sz w:val="28"/>
          <w:szCs w:val="28"/>
        </w:rPr>
        <w:t xml:space="preserve"> </w:t>
      </w:r>
    </w:p>
    <w:p w:rsidR="00FA6DE1" w:rsidRPr="001A149D" w:rsidRDefault="00FA6DE1" w:rsidP="001A149D">
      <w:pPr>
        <w:autoSpaceDE w:val="0"/>
        <w:autoSpaceDN w:val="0"/>
        <w:adjustRightInd w:val="0"/>
        <w:spacing w:after="0" w:line="240" w:lineRule="auto"/>
        <w:ind w:firstLine="567"/>
        <w:jc w:val="both"/>
        <w:rPr>
          <w:rFonts w:ascii="Times New Roman" w:hAnsi="Times New Roman"/>
          <w:sz w:val="28"/>
          <w:szCs w:val="28"/>
        </w:rPr>
      </w:pPr>
      <w:r w:rsidRPr="001A149D">
        <w:rPr>
          <w:rFonts w:ascii="Times New Roman" w:hAnsi="Times New Roman"/>
          <w:sz w:val="28"/>
          <w:szCs w:val="28"/>
        </w:rPr>
        <w:t>Данны</w:t>
      </w:r>
      <w:r w:rsidR="00785F14">
        <w:rPr>
          <w:rFonts w:ascii="Times New Roman" w:hAnsi="Times New Roman"/>
          <w:sz w:val="28"/>
          <w:szCs w:val="28"/>
        </w:rPr>
        <w:t>е</w:t>
      </w:r>
      <w:r w:rsidRPr="001A149D">
        <w:rPr>
          <w:rFonts w:ascii="Times New Roman" w:hAnsi="Times New Roman"/>
          <w:sz w:val="28"/>
          <w:szCs w:val="28"/>
        </w:rPr>
        <w:t xml:space="preserve"> факт</w:t>
      </w:r>
      <w:r w:rsidR="00785F14">
        <w:rPr>
          <w:rFonts w:ascii="Times New Roman" w:hAnsi="Times New Roman"/>
          <w:sz w:val="28"/>
          <w:szCs w:val="28"/>
        </w:rPr>
        <w:t>ы</w:t>
      </w:r>
      <w:r w:rsidRPr="001A149D">
        <w:rPr>
          <w:rFonts w:ascii="Times New Roman" w:hAnsi="Times New Roman"/>
          <w:sz w:val="28"/>
          <w:szCs w:val="28"/>
        </w:rPr>
        <w:t xml:space="preserve"> свидетельствует о формальном проведении инвентаризации, результаты которой не достоверны. </w:t>
      </w:r>
    </w:p>
    <w:p w:rsidR="00FA6DE1" w:rsidRPr="001A149D" w:rsidRDefault="00FA6DE1" w:rsidP="001A149D">
      <w:pPr>
        <w:autoSpaceDE w:val="0"/>
        <w:autoSpaceDN w:val="0"/>
        <w:adjustRightInd w:val="0"/>
        <w:spacing w:after="0" w:line="240" w:lineRule="auto"/>
        <w:ind w:firstLine="567"/>
        <w:jc w:val="both"/>
        <w:rPr>
          <w:rFonts w:ascii="Times New Roman" w:hAnsi="Times New Roman"/>
          <w:sz w:val="28"/>
          <w:szCs w:val="28"/>
        </w:rPr>
      </w:pPr>
      <w:r w:rsidRPr="001A149D">
        <w:rPr>
          <w:rFonts w:ascii="Times New Roman" w:hAnsi="Times New Roman"/>
          <w:sz w:val="28"/>
          <w:szCs w:val="28"/>
        </w:rPr>
        <w:t>По мнению Контрольно-счетного комитета процедуры, проведенные МКУ «Н-ИНВЕСТ» в рамках проведения инвентаризации имущества казны Сортавальского муниципального района</w:t>
      </w:r>
      <w:r w:rsidR="00200213">
        <w:rPr>
          <w:rFonts w:ascii="Times New Roman" w:hAnsi="Times New Roman"/>
          <w:sz w:val="28"/>
          <w:szCs w:val="28"/>
        </w:rPr>
        <w:t>,</w:t>
      </w:r>
      <w:r w:rsidRPr="001A149D">
        <w:rPr>
          <w:rFonts w:ascii="Times New Roman" w:hAnsi="Times New Roman"/>
          <w:sz w:val="28"/>
          <w:szCs w:val="28"/>
        </w:rPr>
        <w:t xml:space="preserve"> не позволили достичь основной </w:t>
      </w:r>
      <w:r w:rsidRPr="001A149D">
        <w:rPr>
          <w:rFonts w:ascii="Times New Roman" w:hAnsi="Times New Roman"/>
          <w:sz w:val="28"/>
          <w:szCs w:val="28"/>
        </w:rPr>
        <w:lastRenderedPageBreak/>
        <w:t>цели инвентаризации – выявление фактического наличия объектов, и исполнить требования статьи 11 Федерального Закона № 402-ФЗ.</w:t>
      </w:r>
    </w:p>
    <w:p w:rsidR="00FA6DE1" w:rsidRPr="001A149D" w:rsidRDefault="00FA6DE1" w:rsidP="001A149D">
      <w:pPr>
        <w:pStyle w:val="s15"/>
        <w:shd w:val="clear" w:color="auto" w:fill="FFFFFF"/>
        <w:spacing w:before="0" w:beforeAutospacing="0" w:after="0" w:afterAutospacing="0"/>
        <w:ind w:firstLine="708"/>
        <w:jc w:val="both"/>
        <w:rPr>
          <w:sz w:val="28"/>
          <w:szCs w:val="28"/>
        </w:rPr>
      </w:pPr>
    </w:p>
    <w:p w:rsidR="00FA6DE1" w:rsidRPr="001A149D" w:rsidRDefault="00FA6DE1" w:rsidP="001A149D">
      <w:pPr>
        <w:spacing w:after="0" w:line="240" w:lineRule="auto"/>
        <w:ind w:firstLine="708"/>
        <w:jc w:val="center"/>
        <w:rPr>
          <w:rFonts w:ascii="Times New Roman" w:hAnsi="Times New Roman"/>
          <w:b/>
          <w:sz w:val="28"/>
          <w:szCs w:val="28"/>
        </w:rPr>
      </w:pPr>
      <w:r w:rsidRPr="001A149D">
        <w:rPr>
          <w:rFonts w:ascii="Times New Roman" w:hAnsi="Times New Roman"/>
          <w:b/>
          <w:sz w:val="28"/>
          <w:szCs w:val="28"/>
        </w:rPr>
        <w:t>6.Проверка полноты поступления доходов от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w:t>
      </w: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p>
    <w:p w:rsidR="00FA6DE1" w:rsidRPr="001A149D" w:rsidRDefault="00FA6DE1" w:rsidP="001A149D">
      <w:pPr>
        <w:pStyle w:val="s15"/>
        <w:shd w:val="clear" w:color="auto" w:fill="FFFFFF"/>
        <w:spacing w:before="0" w:beforeAutospacing="0" w:after="0" w:afterAutospacing="0"/>
        <w:ind w:firstLine="708"/>
        <w:jc w:val="both"/>
        <w:rPr>
          <w:sz w:val="28"/>
          <w:szCs w:val="28"/>
        </w:rPr>
      </w:pPr>
      <w:proofErr w:type="gramStart"/>
      <w:r w:rsidRPr="001A149D">
        <w:rPr>
          <w:rStyle w:val="s104"/>
          <w:sz w:val="28"/>
          <w:szCs w:val="28"/>
        </w:rPr>
        <w:t>В соответствии со статьей 3.3</w:t>
      </w:r>
      <w:r w:rsidRPr="001A149D">
        <w:rPr>
          <w:sz w:val="28"/>
          <w:szCs w:val="28"/>
        </w:rPr>
        <w:t xml:space="preserve"> Федеральный закон от 25 октября 2001 г. N 137-ФЗ «О введении в действие Земельного кодекса Российской Федерации» с 1 января 2017г.,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w:t>
      </w:r>
      <w:proofErr w:type="gramEnd"/>
      <w:r w:rsidRPr="001A149D">
        <w:rPr>
          <w:sz w:val="28"/>
          <w:szCs w:val="28"/>
        </w:rPr>
        <w:t xml:space="preserve"> на межселенных территориях муниципального района.</w:t>
      </w:r>
    </w:p>
    <w:p w:rsidR="00FA6DE1" w:rsidRPr="00495316" w:rsidRDefault="00FA6DE1" w:rsidP="001A149D">
      <w:pPr>
        <w:pStyle w:val="s1"/>
        <w:shd w:val="clear" w:color="auto" w:fill="FFFFFF"/>
        <w:spacing w:before="0" w:beforeAutospacing="0" w:after="0" w:afterAutospacing="0"/>
        <w:ind w:firstLine="708"/>
        <w:jc w:val="both"/>
        <w:rPr>
          <w:sz w:val="28"/>
          <w:szCs w:val="28"/>
        </w:rPr>
      </w:pPr>
      <w:proofErr w:type="gramStart"/>
      <w:r w:rsidRPr="001A149D">
        <w:rPr>
          <w:sz w:val="28"/>
          <w:szCs w:val="28"/>
        </w:rPr>
        <w:t xml:space="preserve">Статьей 1 </w:t>
      </w:r>
      <w:hyperlink r:id="rId20" w:anchor="/document/42616844/entry/12" w:history="1">
        <w:r w:rsidRPr="00495316">
          <w:rPr>
            <w:rStyle w:val="af"/>
            <w:color w:val="auto"/>
            <w:sz w:val="28"/>
            <w:szCs w:val="28"/>
            <w:u w:val="none"/>
          </w:rPr>
          <w:t>Закона</w:t>
        </w:r>
      </w:hyperlink>
      <w:r w:rsidRPr="001A149D">
        <w:rPr>
          <w:sz w:val="28"/>
          <w:szCs w:val="28"/>
        </w:rPr>
        <w:t xml:space="preserve"> Республики Карелия от 2 мая 2017 г. N 2119-ЗРК установлено, что в соответствии с </w:t>
      </w:r>
      <w:hyperlink r:id="rId21" w:anchor="/document/12124625/entry/2040" w:history="1">
        <w:r w:rsidRPr="00495316">
          <w:rPr>
            <w:rStyle w:val="af"/>
            <w:color w:val="auto"/>
            <w:sz w:val="28"/>
            <w:szCs w:val="28"/>
            <w:u w:val="none"/>
          </w:rPr>
          <w:t>пунктом 4 статьи 2</w:t>
        </w:r>
      </w:hyperlink>
      <w:r w:rsidRPr="001A149D">
        <w:rPr>
          <w:sz w:val="28"/>
          <w:szCs w:val="28"/>
        </w:rPr>
        <w:t xml:space="preserve"> Федерального закона от 25 октября 2001 года N 137-ФЗ «О введении в действие Земельного кодекса Российской Федерации», </w:t>
      </w:r>
      <w:hyperlink r:id="rId22" w:anchor="/document/186367/entry/17012" w:history="1">
        <w:r w:rsidRPr="00495316">
          <w:rPr>
            <w:rStyle w:val="af"/>
            <w:color w:val="auto"/>
            <w:sz w:val="28"/>
            <w:szCs w:val="28"/>
            <w:u w:val="none"/>
          </w:rPr>
          <w:t>частью 1.2 статьи 17</w:t>
        </w:r>
      </w:hyperlink>
      <w:r w:rsidRPr="001A149D">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rsidRPr="001A149D">
        <w:rPr>
          <w:sz w:val="28"/>
          <w:szCs w:val="28"/>
        </w:rPr>
        <w:t xml:space="preserve">», </w:t>
      </w:r>
      <w:r w:rsidRPr="00495316">
        <w:rPr>
          <w:sz w:val="28"/>
          <w:szCs w:val="28"/>
        </w:rPr>
        <w:t>органы государственной власти Республики Карелия осуществляют полномочия органов местного самоуправления муниципальных образований в Республике Карелия по предоставлению земельных участков, государственная собственность на которые не разграничена.</w:t>
      </w:r>
    </w:p>
    <w:p w:rsidR="00FA6DE1" w:rsidRPr="001A149D" w:rsidRDefault="00FA6DE1" w:rsidP="001A149D">
      <w:pPr>
        <w:autoSpaceDE w:val="0"/>
        <w:autoSpaceDN w:val="0"/>
        <w:adjustRightInd w:val="0"/>
        <w:spacing w:after="0" w:line="240" w:lineRule="auto"/>
        <w:ind w:firstLine="708"/>
        <w:jc w:val="both"/>
        <w:rPr>
          <w:rFonts w:ascii="Times New Roman" w:hAnsi="Times New Roman"/>
          <w:sz w:val="28"/>
          <w:szCs w:val="28"/>
        </w:rPr>
      </w:pPr>
      <w:proofErr w:type="gramStart"/>
      <w:r w:rsidRPr="001A149D">
        <w:rPr>
          <w:rFonts w:ascii="Times New Roman" w:eastAsia="TimesNewRomanPSMT" w:hAnsi="Times New Roman"/>
          <w:sz w:val="28"/>
          <w:szCs w:val="28"/>
        </w:rPr>
        <w:t xml:space="preserve">Порядок определения </w:t>
      </w:r>
      <w:r w:rsidRPr="001A149D">
        <w:rPr>
          <w:rFonts w:ascii="Times New Roman" w:hAnsi="Times New Roman"/>
          <w:sz w:val="28"/>
          <w:szCs w:val="28"/>
        </w:rPr>
        <w:t xml:space="preserve">размера арендной платы </w:t>
      </w:r>
      <w:r w:rsidRPr="001A149D">
        <w:rPr>
          <w:rFonts w:ascii="Times New Roman" w:eastAsia="TimesNewRomanPSMT" w:hAnsi="Times New Roman"/>
          <w:sz w:val="28"/>
          <w:szCs w:val="28"/>
        </w:rPr>
        <w:t xml:space="preserve">за использование земельных участков, и сроки её внесения в 2018 году </w:t>
      </w:r>
      <w:r w:rsidRPr="001A149D">
        <w:rPr>
          <w:rFonts w:ascii="Times New Roman" w:hAnsi="Times New Roman"/>
          <w:sz w:val="28"/>
          <w:szCs w:val="28"/>
        </w:rPr>
        <w:t>должен был определяться в соответствии с</w:t>
      </w:r>
      <w:r w:rsidRPr="001A149D">
        <w:rPr>
          <w:rFonts w:ascii="Times New Roman" w:eastAsia="TimesNewRomanPSMT" w:hAnsi="Times New Roman"/>
          <w:sz w:val="28"/>
          <w:szCs w:val="28"/>
        </w:rPr>
        <w:t xml:space="preserve"> Законом Республики Карелия от 10.06.2013 №1712-ЗРК «О некоторых вопросах регулирования земельных отношений в Республике Карелия» (далее - «Закон 1712-ЗРК») и изданным в соответствии с ч.2 ст.3 Закона 1712-ЗРК Постановлением Правительства РК от 17.04.2014 №120-П «Об установлении арендной</w:t>
      </w:r>
      <w:proofErr w:type="gramEnd"/>
      <w:r w:rsidRPr="001A149D">
        <w:rPr>
          <w:rFonts w:ascii="Times New Roman" w:eastAsia="TimesNewRomanPSMT" w:hAnsi="Times New Roman"/>
          <w:sz w:val="28"/>
          <w:szCs w:val="28"/>
        </w:rPr>
        <w:t xml:space="preserve"> платы за использование земельных участков, находящихся в собственности Республики Карелия или государственная собственность на которые не разграничена» (далее </w:t>
      </w:r>
      <w:proofErr w:type="gramStart"/>
      <w:r w:rsidRPr="001A149D">
        <w:rPr>
          <w:rFonts w:ascii="Times New Roman" w:eastAsia="TimesNewRomanPSMT" w:hAnsi="Times New Roman"/>
          <w:sz w:val="28"/>
          <w:szCs w:val="28"/>
        </w:rPr>
        <w:t>-«</w:t>
      </w:r>
      <w:proofErr w:type="gramEnd"/>
      <w:r w:rsidRPr="001A149D">
        <w:rPr>
          <w:rFonts w:ascii="Times New Roman" w:eastAsia="TimesNewRomanPSMT" w:hAnsi="Times New Roman"/>
          <w:sz w:val="28"/>
          <w:szCs w:val="28"/>
        </w:rPr>
        <w:t>Постановление 120-П»).</w:t>
      </w:r>
    </w:p>
    <w:p w:rsidR="00FA6DE1" w:rsidRPr="001A149D" w:rsidRDefault="00FA6DE1" w:rsidP="001A149D">
      <w:pPr>
        <w:pStyle w:val="1"/>
        <w:keepNext w:val="0"/>
        <w:widowControl w:val="0"/>
        <w:spacing w:before="0" w:line="240" w:lineRule="auto"/>
        <w:ind w:firstLine="708"/>
        <w:jc w:val="both"/>
        <w:rPr>
          <w:rFonts w:ascii="Times New Roman" w:hAnsi="Times New Roman" w:cs="Times New Roman"/>
          <w:b w:val="0"/>
          <w:color w:val="auto"/>
        </w:rPr>
      </w:pPr>
      <w:r w:rsidRPr="001A149D">
        <w:rPr>
          <w:rFonts w:ascii="Times New Roman" w:hAnsi="Times New Roman" w:cs="Times New Roman"/>
          <w:b w:val="0"/>
          <w:color w:val="auto"/>
        </w:rPr>
        <w:t xml:space="preserve">Согласно пунктам 1 и 2 Постановления N 120-П, годовая арендная плата за использование земельных участков, государственная собственность на которые не </w:t>
      </w:r>
      <w:proofErr w:type="gramStart"/>
      <w:r w:rsidRPr="001A149D">
        <w:rPr>
          <w:rFonts w:ascii="Times New Roman" w:hAnsi="Times New Roman" w:cs="Times New Roman"/>
          <w:b w:val="0"/>
          <w:color w:val="auto"/>
        </w:rPr>
        <w:t>разграничена</w:t>
      </w:r>
      <w:proofErr w:type="gramEnd"/>
      <w:r w:rsidRPr="001A149D">
        <w:rPr>
          <w:rFonts w:ascii="Times New Roman" w:hAnsi="Times New Roman" w:cs="Times New Roman"/>
          <w:b w:val="0"/>
          <w:color w:val="auto"/>
        </w:rPr>
        <w:t xml:space="preserve"> определяется, как выраженный в рублях процент кадастровой стоимости земельного участка и устанавливается в размере, определяемом в зависимости от целей предоставления.</w:t>
      </w:r>
    </w:p>
    <w:p w:rsidR="00FA6DE1" w:rsidRPr="001A149D" w:rsidRDefault="00FA6DE1" w:rsidP="001A149D">
      <w:pPr>
        <w:spacing w:after="0" w:line="240" w:lineRule="auto"/>
        <w:ind w:firstLine="709"/>
        <w:jc w:val="both"/>
        <w:rPr>
          <w:rFonts w:ascii="Times New Roman" w:eastAsia="Times New Roman" w:hAnsi="Times New Roman"/>
          <w:b/>
          <w:bCs/>
          <w:sz w:val="28"/>
          <w:szCs w:val="28"/>
        </w:rPr>
      </w:pPr>
      <w:r w:rsidRPr="001A149D">
        <w:rPr>
          <w:rFonts w:ascii="Times New Roman" w:hAnsi="Times New Roman"/>
          <w:sz w:val="28"/>
          <w:szCs w:val="28"/>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w:t>
      </w:r>
      <w:r w:rsidRPr="001A149D">
        <w:rPr>
          <w:rFonts w:ascii="Times New Roman" w:hAnsi="Times New Roman"/>
          <w:sz w:val="28"/>
          <w:szCs w:val="28"/>
        </w:rPr>
        <w:lastRenderedPageBreak/>
        <w:t>района,</w:t>
      </w:r>
      <w:r w:rsidRPr="001A149D">
        <w:rPr>
          <w:rFonts w:ascii="Times New Roman" w:eastAsia="Times New Roman" w:hAnsi="Times New Roman"/>
          <w:sz w:val="28"/>
          <w:szCs w:val="28"/>
        </w:rPr>
        <w:t xml:space="preserve"> отражаются по коду доходов, содержащему элемент бюджета 05 – (бюджет муниципального района).</w:t>
      </w: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proofErr w:type="gramStart"/>
      <w:r w:rsidRPr="001A149D">
        <w:rPr>
          <w:rFonts w:ascii="Times New Roman" w:hAnsi="Times New Roman"/>
          <w:sz w:val="28"/>
          <w:szCs w:val="28"/>
        </w:rPr>
        <w:t xml:space="preserve">В 2018 году начисление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(по КБК 11105013050000120) составили </w:t>
      </w:r>
      <w:r w:rsidRPr="001A149D">
        <w:rPr>
          <w:rFonts w:ascii="Times New Roman" w:eastAsia="Times New Roman" w:hAnsi="Times New Roman"/>
          <w:sz w:val="28"/>
          <w:szCs w:val="28"/>
        </w:rPr>
        <w:t xml:space="preserve">15 250,0 </w:t>
      </w:r>
      <w:r w:rsidRPr="001A149D">
        <w:rPr>
          <w:rFonts w:ascii="Times New Roman" w:hAnsi="Times New Roman"/>
          <w:sz w:val="28"/>
          <w:szCs w:val="28"/>
        </w:rPr>
        <w:t xml:space="preserve">тыс. руб. Поступление арендной платы в 2018 году (по КБК 11105013050000120) составило </w:t>
      </w:r>
      <w:r w:rsidRPr="001A149D">
        <w:rPr>
          <w:rFonts w:ascii="Times New Roman" w:eastAsia="Times New Roman" w:hAnsi="Times New Roman"/>
          <w:sz w:val="28"/>
          <w:szCs w:val="28"/>
        </w:rPr>
        <w:t>12 840,64</w:t>
      </w:r>
      <w:r w:rsidRPr="001A149D">
        <w:rPr>
          <w:rFonts w:ascii="Times New Roman" w:eastAsia="Times New Roman" w:hAnsi="Times New Roman"/>
          <w:b/>
          <w:sz w:val="28"/>
          <w:szCs w:val="28"/>
        </w:rPr>
        <w:t xml:space="preserve"> </w:t>
      </w:r>
      <w:r w:rsidRPr="001A149D">
        <w:rPr>
          <w:rFonts w:ascii="Times New Roman" w:hAnsi="Times New Roman"/>
          <w:sz w:val="28"/>
          <w:szCs w:val="28"/>
        </w:rPr>
        <w:t>тыс. руб. Просроченная задолженность по арендной плате по состоянию на 01.01.2019 года согласно данным отчетности</w:t>
      </w:r>
      <w:proofErr w:type="gramEnd"/>
      <w:r w:rsidRPr="001A149D">
        <w:rPr>
          <w:rFonts w:ascii="Times New Roman" w:hAnsi="Times New Roman"/>
          <w:sz w:val="28"/>
          <w:szCs w:val="28"/>
        </w:rPr>
        <w:t xml:space="preserve"> (ф.0506169) составила 511 210,06 тыс.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В ходе контрольного мероприятия проведена выборочная проверка полноты начисления арендной платы за 2018 год по 50 договорам с физическими лицами и 50 договорам с юридическими лицами.</w:t>
      </w:r>
    </w:p>
    <w:p w:rsidR="00FA6DE1" w:rsidRPr="001A149D" w:rsidRDefault="00FA6DE1" w:rsidP="001A149D">
      <w:pPr>
        <w:spacing w:after="0" w:line="240" w:lineRule="auto"/>
        <w:ind w:firstLine="708"/>
        <w:jc w:val="both"/>
        <w:rPr>
          <w:rFonts w:ascii="Times New Roman" w:hAnsi="Times New Roman"/>
          <w:sz w:val="28"/>
          <w:szCs w:val="28"/>
        </w:rPr>
      </w:pPr>
      <w:proofErr w:type="gramStart"/>
      <w:r w:rsidRPr="001A149D">
        <w:rPr>
          <w:rFonts w:ascii="Times New Roman" w:hAnsi="Times New Roman"/>
          <w:sz w:val="28"/>
          <w:szCs w:val="28"/>
        </w:rPr>
        <w:t>При проверке правильности исчисления арендной платы за земельные участки, предоставленные по договорам аренды, установлено, что расчет суммы арендной платы за 2018 год произведен в соответствии с действующими нормативными правовыми актами за исключением расчета арендной платы по договору аренды земельного участка №2047 от 29.08.2012г. Так ООО «</w:t>
      </w:r>
      <w:proofErr w:type="spellStart"/>
      <w:r w:rsidRPr="001A149D">
        <w:rPr>
          <w:rFonts w:ascii="Times New Roman" w:hAnsi="Times New Roman"/>
          <w:sz w:val="28"/>
          <w:szCs w:val="28"/>
        </w:rPr>
        <w:t>Карелприродресурс</w:t>
      </w:r>
      <w:proofErr w:type="spellEnd"/>
      <w:r w:rsidRPr="001A149D">
        <w:rPr>
          <w:rFonts w:ascii="Times New Roman" w:hAnsi="Times New Roman"/>
          <w:sz w:val="28"/>
          <w:szCs w:val="28"/>
        </w:rPr>
        <w:t>» по договору аренды №2047 от 29.08.2012г. предоставлены земельные участки с кадастровыми номерами</w:t>
      </w:r>
      <w:proofErr w:type="gramEnd"/>
      <w:r w:rsidRPr="001A149D">
        <w:rPr>
          <w:rFonts w:ascii="Times New Roman" w:hAnsi="Times New Roman"/>
          <w:sz w:val="28"/>
          <w:szCs w:val="28"/>
        </w:rPr>
        <w:t xml:space="preserve"> 10:07:0030811:124, 10:07:0030811:125, 10:07:003811:126, общей площадью 108 932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xml:space="preserve">. для строительства железнодорожного тупика и автотранспортной инфраструктуры. Согласно предоставленному к проверке расчету арендной платы за 2018 год, начислена арендная плата в сумме 2 229,84 руб. Кадастровая стоимость участков </w:t>
      </w:r>
      <w:r w:rsidR="00495316">
        <w:rPr>
          <w:rFonts w:ascii="Times New Roman" w:hAnsi="Times New Roman"/>
          <w:sz w:val="28"/>
          <w:szCs w:val="28"/>
        </w:rPr>
        <w:t xml:space="preserve"> составляет </w:t>
      </w:r>
      <w:r w:rsidRPr="001A149D">
        <w:rPr>
          <w:rFonts w:ascii="Times New Roman" w:hAnsi="Times New Roman"/>
          <w:sz w:val="28"/>
          <w:szCs w:val="28"/>
        </w:rPr>
        <w:t xml:space="preserve">96 949,48 руб. Для расчета применен процент кадастровой стоимости 2,3. В соответствии с </w:t>
      </w:r>
      <w:proofErr w:type="spellStart"/>
      <w:r w:rsidRPr="001A149D">
        <w:rPr>
          <w:rFonts w:ascii="Times New Roman" w:hAnsi="Times New Roman"/>
          <w:sz w:val="28"/>
          <w:szCs w:val="28"/>
        </w:rPr>
        <w:t>пп</w:t>
      </w:r>
      <w:proofErr w:type="spellEnd"/>
      <w:r w:rsidRPr="001A149D">
        <w:rPr>
          <w:rFonts w:ascii="Times New Roman" w:hAnsi="Times New Roman"/>
          <w:sz w:val="28"/>
          <w:szCs w:val="28"/>
        </w:rPr>
        <w:t xml:space="preserve">. а п.2 Постановления N 120-П, в отношении земельных участков, предоставленных для размещения инфраструктуры железнодорожного транспорта общего и необщего пользования, арендная плата определяется как выраженный в рублях процент кадастровой стоимости земельного участка, размер которого равен двукратной ставке земельного налога. Решением Совета </w:t>
      </w:r>
      <w:proofErr w:type="spellStart"/>
      <w:r w:rsidRPr="001A149D">
        <w:rPr>
          <w:rFonts w:ascii="Times New Roman" w:hAnsi="Times New Roman"/>
          <w:sz w:val="28"/>
          <w:szCs w:val="28"/>
        </w:rPr>
        <w:t>Кааламского</w:t>
      </w:r>
      <w:proofErr w:type="spellEnd"/>
      <w:r w:rsidRPr="001A149D">
        <w:rPr>
          <w:rFonts w:ascii="Times New Roman" w:hAnsi="Times New Roman"/>
          <w:sz w:val="28"/>
          <w:szCs w:val="28"/>
        </w:rPr>
        <w:t xml:space="preserve"> сельского поселения N 89 от 24 февраля 2016 г. установлена ставка земельного налога 1,5%. Соответственно для расчета арендной платы должна была быть применена ставка 3%. Арендная платы за 2018 год должна быть начислена в сумме 2 908,48 руб. (96 949,48 х 3%). </w:t>
      </w:r>
      <w:proofErr w:type="spellStart"/>
      <w:r w:rsidRPr="001A149D">
        <w:rPr>
          <w:rFonts w:ascii="Times New Roman" w:hAnsi="Times New Roman"/>
          <w:sz w:val="28"/>
          <w:szCs w:val="28"/>
        </w:rPr>
        <w:t>Недоначислено</w:t>
      </w:r>
      <w:proofErr w:type="spellEnd"/>
      <w:r w:rsidRPr="001A149D">
        <w:rPr>
          <w:rFonts w:ascii="Times New Roman" w:hAnsi="Times New Roman"/>
          <w:sz w:val="28"/>
          <w:szCs w:val="28"/>
        </w:rPr>
        <w:t xml:space="preserve"> арендной платы за 2018 год в сумме 678,64 руб.</w:t>
      </w: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 xml:space="preserve">При анализе положений действующих договоров аренды, установлено не использование возможности получения дополнительных доходов от аренды земельных участка в бюджет Сортавальского муниципального района. Ряд действующих в 2018 году договоров аренды содержит условия о том,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lastRenderedPageBreak/>
        <w:t xml:space="preserve">Так по договору аренды №82 от 01.12.2015г. земельного участка с кадастровым номером 10:07:0062207:274 ООО «Ладожская усадьба» представлен земельный участок площадью 12 366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размещения домов отдыха, пансионатов, кемпингов. В момент заключения договора, размер арендной платы установлен по результатам аукциона и составляет 123 000,0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123 000,0 руб. В случае проведения предусмотренной договором индексации дополнительное поступление в бюджет составило бы 4 182,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По договору аренды №72 от 06.11.2015г. земельного участка с кадастровым номером 10:07:0060501:60 ООО «Ладожская усадьба» представлен земельный участок площадью 4 147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размещения туристической базы. В момент заключения договора, размер арендной платы установлен по результатам аукциона и составляет 56 000,0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56 000,0 руб. В случае проведения предусмотренной договором индексации, дополнительное поступление в бюджет составило бы 1 904,0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По договору аренды №105 от 08.02.2016г. земельного участка с кадастровым номером 10:07:0062207:327 ООО «Ладожская усадьба» представлен земельный участок площадью 3023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размещения спортивных и спортивно-зрелищных сооружений. В момент заключения договора, размер арендной платы установлен по результатам аукциона и составляет 31 000,0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31 000,0 руб. В случае проведения предусмотренной договором индексации, дополнительное поступление в бюджет составило бы 1 054,0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lastRenderedPageBreak/>
        <w:t>По договору аренды №106 от 08.02.2016г. земельного участка с кадастровым номером 10:07:0062202:612 ООО «</w:t>
      </w:r>
      <w:proofErr w:type="spellStart"/>
      <w:r w:rsidRPr="001A149D">
        <w:rPr>
          <w:rFonts w:ascii="Times New Roman" w:hAnsi="Times New Roman"/>
          <w:sz w:val="28"/>
          <w:szCs w:val="28"/>
        </w:rPr>
        <w:t>Картано</w:t>
      </w:r>
      <w:proofErr w:type="spellEnd"/>
      <w:r w:rsidRPr="001A149D">
        <w:rPr>
          <w:rFonts w:ascii="Times New Roman" w:hAnsi="Times New Roman"/>
          <w:sz w:val="28"/>
          <w:szCs w:val="28"/>
        </w:rPr>
        <w:t xml:space="preserve">» представлен земельный участок площадью 35 186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сельскохозяйственного использования. В момент заключения договора, размер арендной платы установлен по результатам аукциона и составляет 99 000,0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99 000,0 руб. В случае проведения предусмотренной договором индексации, дополнительное поступление в бюджет составило бы 3 366,0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По договору аренды №2723 от 16.09.2013г. земельного участка с кадастровым номером 10:07:0030104:69 с ООО «</w:t>
      </w:r>
      <w:proofErr w:type="spellStart"/>
      <w:r w:rsidRPr="001A149D">
        <w:rPr>
          <w:rFonts w:ascii="Times New Roman" w:hAnsi="Times New Roman"/>
          <w:sz w:val="28"/>
          <w:szCs w:val="28"/>
        </w:rPr>
        <w:t>Колмас</w:t>
      </w:r>
      <w:proofErr w:type="spellEnd"/>
      <w:r w:rsidRPr="001A149D">
        <w:rPr>
          <w:rFonts w:ascii="Times New Roman" w:hAnsi="Times New Roman"/>
          <w:sz w:val="28"/>
          <w:szCs w:val="28"/>
        </w:rPr>
        <w:t xml:space="preserve"> Карелия» представлен земельный участок площадью 6035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размещения коммунальных складских объектов. В момент заключения договора, размер арендной платы установлен по результатам аукциона и составляет 165 000,0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165 000,0 руб. В случае проведения предусмотренной договором индексации дополнительное поступление в бюджет составило бы 5 610,0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По договору аренды №83 от 01.12.2015г. земельного участка с кадастровым номером 10:07:0062207:280 ООО «Ладожская усадьба» представлен земельный участок площадью 5983 </w:t>
      </w:r>
      <w:proofErr w:type="spellStart"/>
      <w:r w:rsidRPr="001A149D">
        <w:rPr>
          <w:rFonts w:ascii="Times New Roman" w:hAnsi="Times New Roman"/>
          <w:sz w:val="28"/>
          <w:szCs w:val="28"/>
        </w:rPr>
        <w:t>кв.м</w:t>
      </w:r>
      <w:proofErr w:type="spellEnd"/>
      <w:r w:rsidRPr="001A149D">
        <w:rPr>
          <w:rFonts w:ascii="Times New Roman" w:hAnsi="Times New Roman"/>
          <w:sz w:val="28"/>
          <w:szCs w:val="28"/>
        </w:rPr>
        <w:t>. для культовых объектов. В момент заключения договора, размер арендной платы установлен по результатам аукциона и составил 61 000,0 руб. в год. Пунктом 2.4. договора аренды установлено, что арендная плата ежегодно, но не ранее чем через год после заключения договора аренды индексируется в одностороннем порядке исходя из уровня инфляции, установленного федеральным законом о федеральном бюджете на очередной финансовый год и плановый период. Индексация арендной платы с момента заключения договора не производилась. Согласно предоставленному к проверке расчету арендной платы за 2018 год начислена арендная плата в сумме 63 440,0 руб. В случае проведения предусмотренной договором индексации, дополнительное поступление в бюджет составило бы 2 157,0 руб.</w:t>
      </w: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Таким образом, в 2018 году не использовалась предусмотренная договорными отношениями возможность получения дополнительных </w:t>
      </w:r>
      <w:r w:rsidRPr="001A149D">
        <w:rPr>
          <w:rFonts w:ascii="Times New Roman" w:hAnsi="Times New Roman"/>
          <w:sz w:val="28"/>
          <w:szCs w:val="28"/>
        </w:rPr>
        <w:lastRenderedPageBreak/>
        <w:t xml:space="preserve">доходов от аренды земельных участков, государственная собственность на которые не </w:t>
      </w:r>
      <w:proofErr w:type="gramStart"/>
      <w:r w:rsidRPr="001A149D">
        <w:rPr>
          <w:rFonts w:ascii="Times New Roman" w:hAnsi="Times New Roman"/>
          <w:sz w:val="28"/>
          <w:szCs w:val="28"/>
        </w:rPr>
        <w:t>разграничена</w:t>
      </w:r>
      <w:proofErr w:type="gramEnd"/>
      <w:r w:rsidRPr="001A149D">
        <w:rPr>
          <w:rFonts w:ascii="Times New Roman" w:hAnsi="Times New Roman"/>
          <w:sz w:val="28"/>
          <w:szCs w:val="28"/>
        </w:rPr>
        <w:t xml:space="preserve"> в результате чего бюджет Сортавальского муниципального района недополучил доходов в сумме 18 273,0 руб.</w:t>
      </w:r>
    </w:p>
    <w:p w:rsidR="00FA6DE1" w:rsidRPr="001A149D" w:rsidRDefault="00FA6DE1" w:rsidP="001A149D">
      <w:pPr>
        <w:spacing w:after="0" w:line="240" w:lineRule="auto"/>
        <w:ind w:firstLine="708"/>
        <w:jc w:val="both"/>
        <w:rPr>
          <w:rFonts w:ascii="Times New Roman" w:hAnsi="Times New Roman"/>
          <w:sz w:val="28"/>
          <w:szCs w:val="28"/>
        </w:rPr>
      </w:pPr>
    </w:p>
    <w:p w:rsidR="00FA6DE1" w:rsidRPr="001A149D" w:rsidRDefault="00FA6DE1" w:rsidP="001A149D">
      <w:pPr>
        <w:spacing w:after="0" w:line="240" w:lineRule="auto"/>
        <w:ind w:firstLine="708"/>
        <w:jc w:val="both"/>
        <w:rPr>
          <w:rFonts w:ascii="Times New Roman" w:hAnsi="Times New Roman"/>
          <w:sz w:val="28"/>
          <w:szCs w:val="28"/>
        </w:rPr>
      </w:pPr>
      <w:r w:rsidRPr="001A149D">
        <w:rPr>
          <w:rFonts w:ascii="Times New Roman" w:hAnsi="Times New Roman"/>
          <w:sz w:val="28"/>
          <w:szCs w:val="28"/>
        </w:rPr>
        <w:t>В ходе проверки произведено сопоставление данных о просроченной дебиторской задолженности, отраженной в годовом отчете учреждения за 2018 год с данными бухгалтерского учета и с данными договоров аренды земельных участков.</w:t>
      </w:r>
    </w:p>
    <w:p w:rsidR="00FA6DE1" w:rsidRPr="001A149D" w:rsidRDefault="00FA6DE1" w:rsidP="001A149D">
      <w:pPr>
        <w:spacing w:after="0" w:line="240" w:lineRule="auto"/>
        <w:ind w:firstLine="708"/>
        <w:jc w:val="both"/>
        <w:rPr>
          <w:rFonts w:ascii="Times New Roman" w:hAnsi="Times New Roman"/>
          <w:sz w:val="28"/>
          <w:szCs w:val="28"/>
        </w:rPr>
      </w:pPr>
      <w:proofErr w:type="gramStart"/>
      <w:r w:rsidRPr="001A149D">
        <w:rPr>
          <w:rFonts w:ascii="Times New Roman" w:hAnsi="Times New Roman"/>
          <w:sz w:val="28"/>
          <w:szCs w:val="28"/>
        </w:rPr>
        <w:t>Просроченная задолженность по арендной плате за земельные участки</w:t>
      </w:r>
      <w:r w:rsidRPr="001A149D">
        <w:rPr>
          <w:rFonts w:ascii="Times New Roman" w:hAnsi="Times New Roman"/>
          <w:sz w:val="28"/>
          <w:szCs w:val="28"/>
          <w:u w:val="single"/>
        </w:rPr>
        <w:t xml:space="preserve">, </w:t>
      </w:r>
      <w:r w:rsidRPr="001A149D">
        <w:rPr>
          <w:rFonts w:ascii="Times New Roman" w:hAnsi="Times New Roman"/>
          <w:sz w:val="28"/>
          <w:szCs w:val="28"/>
        </w:rPr>
        <w:t xml:space="preserve">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КБК 11105013050000120), согласно данным раздела 1 Сведений о дебиторской и кредиторской задолженности </w:t>
      </w:r>
      <w:r w:rsidRPr="001A149D">
        <w:rPr>
          <w:rFonts w:ascii="Times New Roman" w:hAnsi="Times New Roman"/>
          <w:sz w:val="28"/>
          <w:szCs w:val="28"/>
          <w:u w:val="single"/>
        </w:rPr>
        <w:t>по состоянию на 01.01.2019г.</w:t>
      </w:r>
      <w:r w:rsidRPr="001A149D">
        <w:rPr>
          <w:rFonts w:ascii="Times New Roman" w:hAnsi="Times New Roman"/>
          <w:sz w:val="28"/>
          <w:szCs w:val="28"/>
        </w:rPr>
        <w:t xml:space="preserve"> (ф.0503169), представленных МКУ «Н-ИНВЕСТ» в составе годовой бюджетной отчетности за 2018 год, </w:t>
      </w:r>
      <w:r w:rsidRPr="001A149D">
        <w:rPr>
          <w:rFonts w:ascii="Times New Roman" w:hAnsi="Times New Roman"/>
          <w:sz w:val="28"/>
          <w:szCs w:val="28"/>
          <w:u w:val="single"/>
        </w:rPr>
        <w:t>составила 511 210,06</w:t>
      </w:r>
      <w:proofErr w:type="gramEnd"/>
      <w:r w:rsidRPr="001A149D">
        <w:rPr>
          <w:rFonts w:ascii="Times New Roman" w:hAnsi="Times New Roman"/>
          <w:sz w:val="28"/>
          <w:szCs w:val="28"/>
          <w:u w:val="single"/>
        </w:rPr>
        <w:t xml:space="preserve"> руб.</w:t>
      </w:r>
      <w:r w:rsidRPr="001A149D">
        <w:rPr>
          <w:rFonts w:ascii="Times New Roman" w:hAnsi="Times New Roman"/>
          <w:sz w:val="28"/>
          <w:szCs w:val="28"/>
        </w:rPr>
        <w:t xml:space="preserve"> Согласно данным раздела 2 (ф.0503169) сумма просроченной задолженности по КБК 11105013050000120 числится за двумя физическими лицами Вишневым М.Д. в сумме 448 555,17 руб. и </w:t>
      </w:r>
      <w:proofErr w:type="spellStart"/>
      <w:r w:rsidRPr="001A149D">
        <w:rPr>
          <w:rFonts w:ascii="Times New Roman" w:hAnsi="Times New Roman"/>
          <w:sz w:val="28"/>
          <w:szCs w:val="28"/>
        </w:rPr>
        <w:t>Марвановым</w:t>
      </w:r>
      <w:proofErr w:type="spellEnd"/>
      <w:r w:rsidRPr="001A149D">
        <w:rPr>
          <w:rFonts w:ascii="Times New Roman" w:hAnsi="Times New Roman"/>
          <w:sz w:val="28"/>
          <w:szCs w:val="28"/>
        </w:rPr>
        <w:t xml:space="preserve"> Р.Ш. в сумме 62 654,89 руб.</w:t>
      </w:r>
    </w:p>
    <w:p w:rsidR="00FA6DE1" w:rsidRPr="001A149D" w:rsidRDefault="00FA6DE1" w:rsidP="001A149D">
      <w:pPr>
        <w:spacing w:after="0" w:line="240" w:lineRule="auto"/>
        <w:ind w:firstLine="708"/>
        <w:jc w:val="both"/>
        <w:rPr>
          <w:rFonts w:ascii="Times New Roman" w:hAnsi="Times New Roman"/>
          <w:sz w:val="28"/>
          <w:szCs w:val="28"/>
        </w:rPr>
      </w:pP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r w:rsidRPr="001A149D">
        <w:rPr>
          <w:rFonts w:ascii="Times New Roman" w:hAnsi="Times New Roman"/>
          <w:sz w:val="28"/>
          <w:szCs w:val="28"/>
        </w:rPr>
        <w:t>При сопоставлении данных бухгалтерского учета по счету 205.23 по КБК 11105013050000120 и данных расчетов арендной платы за земельные участки за 2018 год с данными раздела 2 Сведений о дебиторской и кредиторской задолженности по состоянию на 01.01.2019г. (ф.0503169) выявлены факты недостоверного отражения данных о просроченной задолженности в отчетности:</w:t>
      </w: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proofErr w:type="gramStart"/>
      <w:r w:rsidRPr="001A149D">
        <w:rPr>
          <w:rFonts w:ascii="Times New Roman" w:hAnsi="Times New Roman"/>
          <w:sz w:val="28"/>
          <w:szCs w:val="28"/>
        </w:rPr>
        <w:t xml:space="preserve">Так, согласно представленному к проверке Расчету арендной платы по договору №1065 от 26.04.2007 года с ООО «Малая энергетика» года за 2018 год, задолженность по арендной плате на 01.01.2018 года по (КБК 11105013050000120) составляла 24 041,49 руб., начисление за 2018 год 48 082,99 руб. Уплата в 2018 году (по данным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-сальдовой ведомости по счету 205.23) не поступала.</w:t>
      </w:r>
      <w:proofErr w:type="gramEnd"/>
      <w:r w:rsidRPr="001A149D">
        <w:rPr>
          <w:rFonts w:ascii="Times New Roman" w:hAnsi="Times New Roman"/>
          <w:sz w:val="28"/>
          <w:szCs w:val="28"/>
        </w:rPr>
        <w:t xml:space="preserve"> Таким образом, просроченная задолженность по договору №1065 от 26.04.2007 год</w:t>
      </w:r>
      <w:proofErr w:type="gramStart"/>
      <w:r w:rsidRPr="001A149D">
        <w:rPr>
          <w:rFonts w:ascii="Times New Roman" w:hAnsi="Times New Roman"/>
          <w:sz w:val="28"/>
          <w:szCs w:val="28"/>
        </w:rPr>
        <w:t>а ООО</w:t>
      </w:r>
      <w:proofErr w:type="gramEnd"/>
      <w:r w:rsidRPr="001A149D">
        <w:rPr>
          <w:rFonts w:ascii="Times New Roman" w:hAnsi="Times New Roman"/>
          <w:sz w:val="28"/>
          <w:szCs w:val="28"/>
        </w:rPr>
        <w:t xml:space="preserve"> «Малая энергетика» по состоянию на 01.01.2019г. составила 72 124,48 руб. В разделе 2 Сведений о дебиторской и кредиторской задолженности по состоянию на 01.01.2019г. (ф.0503169) просроченная задолженность по КБК 11105013050000120 по дебитору ООО «Малая энергетика» не числится.</w:t>
      </w: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proofErr w:type="gramStart"/>
      <w:r w:rsidRPr="001A149D">
        <w:rPr>
          <w:rFonts w:ascii="Times New Roman" w:hAnsi="Times New Roman"/>
          <w:sz w:val="28"/>
          <w:szCs w:val="28"/>
        </w:rPr>
        <w:t xml:space="preserve">Согласно представленному к проверке Расчету арендной платы по договору №2289 от 25.04.2012 года с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года за 2018 год, задолженность по арендной плате на 01.01.2018 года по (КБК 11105013050000120) составляла 7 294,54 руб. начисление за 2018 год 3 647,27 руб.).</w:t>
      </w:r>
      <w:proofErr w:type="gramEnd"/>
      <w:r w:rsidRPr="001A149D">
        <w:rPr>
          <w:rFonts w:ascii="Times New Roman" w:hAnsi="Times New Roman"/>
          <w:sz w:val="28"/>
          <w:szCs w:val="28"/>
        </w:rPr>
        <w:t xml:space="preserve"> Уплата в 2018 году (по данным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 xml:space="preserve">-сальдовой ведомости по счету 205.23) не поступала. </w:t>
      </w:r>
      <w:proofErr w:type="gramStart"/>
      <w:r w:rsidRPr="001A149D">
        <w:rPr>
          <w:rFonts w:ascii="Times New Roman" w:hAnsi="Times New Roman"/>
          <w:sz w:val="28"/>
          <w:szCs w:val="28"/>
        </w:rPr>
        <w:t xml:space="preserve">Таким образом, просроченная задолженность по договору №2289 от 25.04.2012 года с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по состоянию на </w:t>
      </w:r>
      <w:r w:rsidRPr="001A149D">
        <w:rPr>
          <w:rFonts w:ascii="Times New Roman" w:hAnsi="Times New Roman"/>
          <w:sz w:val="28"/>
          <w:szCs w:val="28"/>
        </w:rPr>
        <w:lastRenderedPageBreak/>
        <w:t xml:space="preserve">01.01.2019г. составила 10 947,81 руб. В разделе 2 Сведений о дебиторской и кредиторской задолженности по состоянию на 01.01.2019г. (ф.0503169) просроченная задолженность по КБК 11105013050000120 по дебитору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не числится.</w:t>
      </w:r>
      <w:proofErr w:type="gramEnd"/>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proofErr w:type="gramStart"/>
      <w:r w:rsidRPr="001A149D">
        <w:rPr>
          <w:rFonts w:ascii="Times New Roman" w:hAnsi="Times New Roman"/>
          <w:sz w:val="28"/>
          <w:szCs w:val="28"/>
        </w:rPr>
        <w:t xml:space="preserve">Согласно представленному к проверке Расчету арендной платы по договору №2397 от 10.08.2012 года с </w:t>
      </w:r>
      <w:proofErr w:type="spellStart"/>
      <w:r w:rsidRPr="001A149D">
        <w:rPr>
          <w:rFonts w:ascii="Times New Roman" w:hAnsi="Times New Roman"/>
          <w:sz w:val="28"/>
          <w:szCs w:val="28"/>
        </w:rPr>
        <w:t>Маркевич</w:t>
      </w:r>
      <w:proofErr w:type="spellEnd"/>
      <w:r w:rsidRPr="001A149D">
        <w:rPr>
          <w:rFonts w:ascii="Times New Roman" w:hAnsi="Times New Roman"/>
          <w:sz w:val="28"/>
          <w:szCs w:val="28"/>
        </w:rPr>
        <w:t xml:space="preserve"> А.А. года за 2018 год, задолженность по арендной плате на 01.01.2018 года по (КБК 11105013050000120) составляла 11 641,20 руб. начисление за 2018 год 2 325,0 руб.).</w:t>
      </w:r>
      <w:proofErr w:type="gramEnd"/>
      <w:r w:rsidRPr="001A149D">
        <w:rPr>
          <w:rFonts w:ascii="Times New Roman" w:hAnsi="Times New Roman"/>
          <w:sz w:val="28"/>
          <w:szCs w:val="28"/>
        </w:rPr>
        <w:t xml:space="preserve"> Уплата в 2018 году (по данным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 xml:space="preserve">-сальдовой ведомости по счету 205.23) не поступала. </w:t>
      </w:r>
      <w:proofErr w:type="gramStart"/>
      <w:r w:rsidRPr="001A149D">
        <w:rPr>
          <w:rFonts w:ascii="Times New Roman" w:hAnsi="Times New Roman"/>
          <w:sz w:val="28"/>
          <w:szCs w:val="28"/>
        </w:rPr>
        <w:t xml:space="preserve">Таким образом, просроченная задолженность по договору №2397 от 10.08.2012 года с </w:t>
      </w:r>
      <w:proofErr w:type="spellStart"/>
      <w:r w:rsidRPr="001A149D">
        <w:rPr>
          <w:rFonts w:ascii="Times New Roman" w:hAnsi="Times New Roman"/>
          <w:sz w:val="28"/>
          <w:szCs w:val="28"/>
        </w:rPr>
        <w:t>Маркевич</w:t>
      </w:r>
      <w:proofErr w:type="spellEnd"/>
      <w:r w:rsidRPr="001A149D">
        <w:rPr>
          <w:rFonts w:ascii="Times New Roman" w:hAnsi="Times New Roman"/>
          <w:sz w:val="28"/>
          <w:szCs w:val="28"/>
        </w:rPr>
        <w:t xml:space="preserve"> А.А. по состоянию на 01.01.2019г. составила 13 966,20 руб. В разделе 2 Сведений о дебиторской и кредиторской задолженности по состоянию на 01.01.2019г. (ф.0503169) просроченная задолженность по КБК 11105013050000120 по дебитору </w:t>
      </w:r>
      <w:proofErr w:type="spellStart"/>
      <w:r w:rsidRPr="001A149D">
        <w:rPr>
          <w:rFonts w:ascii="Times New Roman" w:hAnsi="Times New Roman"/>
          <w:sz w:val="28"/>
          <w:szCs w:val="28"/>
        </w:rPr>
        <w:t>Маркевич</w:t>
      </w:r>
      <w:proofErr w:type="spellEnd"/>
      <w:r w:rsidRPr="001A149D">
        <w:rPr>
          <w:rFonts w:ascii="Times New Roman" w:hAnsi="Times New Roman"/>
          <w:sz w:val="28"/>
          <w:szCs w:val="28"/>
        </w:rPr>
        <w:t xml:space="preserve"> А.А. не числится.</w:t>
      </w:r>
      <w:proofErr w:type="gramEnd"/>
    </w:p>
    <w:p w:rsidR="00FA6DE1" w:rsidRPr="001A149D" w:rsidRDefault="00FA6DE1" w:rsidP="001A149D">
      <w:pPr>
        <w:spacing w:after="0" w:line="240" w:lineRule="auto"/>
        <w:ind w:firstLine="708"/>
        <w:jc w:val="both"/>
        <w:rPr>
          <w:rFonts w:ascii="Times New Roman" w:hAnsi="Times New Roman"/>
          <w:b/>
          <w:bCs/>
          <w:sz w:val="28"/>
          <w:szCs w:val="28"/>
        </w:rPr>
      </w:pPr>
      <w:proofErr w:type="gramStart"/>
      <w:r w:rsidRPr="001A149D">
        <w:rPr>
          <w:rFonts w:ascii="Times New Roman" w:eastAsia="Times New Roman" w:hAnsi="Times New Roman"/>
          <w:sz w:val="28"/>
          <w:szCs w:val="28"/>
        </w:rPr>
        <w:t>Таким образом, в нарушение п.</w:t>
      </w:r>
      <w:r w:rsidRPr="001A149D">
        <w:rPr>
          <w:rFonts w:ascii="Times New Roman" w:hAnsi="Times New Roman"/>
          <w:sz w:val="28"/>
          <w:szCs w:val="28"/>
        </w:rPr>
        <w:t xml:space="preserve"> 167 Инструкции 191-н графа 11 Раздела 1 и графа 6 Раздела 2 Сведений о дебиторской и кредиторской задолженности по состоянию на 01.01.2019г. (ф.0503169) </w:t>
      </w:r>
      <w:r w:rsidRPr="001A149D">
        <w:rPr>
          <w:rFonts w:ascii="Times New Roman" w:hAnsi="Times New Roman"/>
          <w:sz w:val="28"/>
          <w:szCs w:val="28"/>
          <w:u w:val="single"/>
        </w:rPr>
        <w:t>по состоянию на 01.01.2019г.</w:t>
      </w:r>
      <w:r w:rsidRPr="001A149D">
        <w:rPr>
          <w:rFonts w:ascii="Times New Roman" w:hAnsi="Times New Roman"/>
          <w:sz w:val="28"/>
          <w:szCs w:val="28"/>
        </w:rPr>
        <w:t>, представленных МКУ «Н-ИНВЕСТ» в составе годовой бюджетной отчетности за 2018 год содержат недостоверные данные о суммах просроченной дебиторской задолженности.</w:t>
      </w:r>
      <w:proofErr w:type="gramEnd"/>
      <w:r w:rsidRPr="001A149D">
        <w:rPr>
          <w:rFonts w:ascii="Times New Roman" w:hAnsi="Times New Roman"/>
          <w:sz w:val="28"/>
          <w:szCs w:val="28"/>
        </w:rPr>
        <w:t xml:space="preserve"> Выборочной проверкой установлено </w:t>
      </w:r>
      <w:proofErr w:type="spellStart"/>
      <w:r w:rsidRPr="001A149D">
        <w:rPr>
          <w:rFonts w:ascii="Times New Roman" w:hAnsi="Times New Roman"/>
          <w:sz w:val="28"/>
          <w:szCs w:val="28"/>
        </w:rPr>
        <w:t>неотражение</w:t>
      </w:r>
      <w:proofErr w:type="spellEnd"/>
      <w:r w:rsidRPr="001A149D">
        <w:rPr>
          <w:rFonts w:ascii="Times New Roman" w:hAnsi="Times New Roman"/>
          <w:sz w:val="28"/>
          <w:szCs w:val="28"/>
        </w:rPr>
        <w:t xml:space="preserve"> просроченной дебиторской задолженности</w:t>
      </w:r>
      <w:r w:rsidRPr="001A149D">
        <w:rPr>
          <w:rFonts w:ascii="Times New Roman" w:hAnsi="Times New Roman"/>
          <w:bCs/>
          <w:sz w:val="28"/>
          <w:szCs w:val="28"/>
        </w:rPr>
        <w:t xml:space="preserve"> по КБК </w:t>
      </w:r>
      <w:r w:rsidRPr="001A149D">
        <w:rPr>
          <w:rFonts w:ascii="Times New Roman" w:hAnsi="Times New Roman"/>
          <w:sz w:val="28"/>
          <w:szCs w:val="28"/>
        </w:rPr>
        <w:t>11105013050000120 в сумме 97 038,49 руб.</w:t>
      </w:r>
      <w:r w:rsidRPr="001A149D">
        <w:rPr>
          <w:rFonts w:ascii="Times New Roman" w:hAnsi="Times New Roman"/>
          <w:bCs/>
          <w:sz w:val="28"/>
          <w:szCs w:val="28"/>
        </w:rPr>
        <w:t xml:space="preserve"> </w:t>
      </w:r>
    </w:p>
    <w:p w:rsidR="00FA6DE1" w:rsidRPr="001A149D" w:rsidRDefault="00FA6DE1" w:rsidP="001A149D">
      <w:pPr>
        <w:spacing w:after="0" w:line="240" w:lineRule="auto"/>
        <w:ind w:firstLine="709"/>
        <w:jc w:val="both"/>
        <w:rPr>
          <w:rFonts w:ascii="Times New Roman" w:hAnsi="Times New Roman"/>
          <w:sz w:val="28"/>
          <w:szCs w:val="28"/>
        </w:rPr>
      </w:pPr>
      <w:r w:rsidRPr="001A149D">
        <w:rPr>
          <w:rFonts w:ascii="Times New Roman" w:eastAsia="Times New Roman" w:hAnsi="Times New Roman"/>
          <w:sz w:val="28"/>
          <w:szCs w:val="28"/>
        </w:rPr>
        <w:t xml:space="preserve">Согласно пункту </w:t>
      </w:r>
      <w:r w:rsidRPr="001A149D">
        <w:rPr>
          <w:rFonts w:ascii="Times New Roman" w:hAnsi="Times New Roman"/>
          <w:sz w:val="28"/>
          <w:szCs w:val="28"/>
        </w:rPr>
        <w:t>2.</w:t>
      </w:r>
      <w:r w:rsidRPr="001A149D">
        <w:rPr>
          <w:rStyle w:val="40"/>
          <w:rFonts w:eastAsia="Calibri"/>
          <w:sz w:val="28"/>
          <w:szCs w:val="28"/>
        </w:rPr>
        <w:t xml:space="preserve"> </w:t>
      </w:r>
      <w:r w:rsidRPr="001A149D">
        <w:rPr>
          <w:rFonts w:ascii="Times New Roman" w:hAnsi="Times New Roman"/>
          <w:bCs/>
          <w:sz w:val="28"/>
          <w:szCs w:val="28"/>
        </w:rPr>
        <w:t>Статьи 160.1.</w:t>
      </w:r>
      <w:r w:rsidRPr="001A149D">
        <w:rPr>
          <w:rFonts w:ascii="Times New Roman" w:hAnsi="Times New Roman"/>
          <w:sz w:val="28"/>
          <w:szCs w:val="28"/>
        </w:rPr>
        <w:t xml:space="preserve"> БК РФ МК</w:t>
      </w:r>
      <w:proofErr w:type="gramStart"/>
      <w:r w:rsidRPr="001A149D">
        <w:rPr>
          <w:rFonts w:ascii="Times New Roman" w:hAnsi="Times New Roman"/>
          <w:sz w:val="28"/>
          <w:szCs w:val="28"/>
        </w:rPr>
        <w:t>У-</w:t>
      </w:r>
      <w:proofErr w:type="gramEnd"/>
      <w:r w:rsidRPr="001A149D">
        <w:rPr>
          <w:rFonts w:ascii="Times New Roman" w:hAnsi="Times New Roman"/>
          <w:sz w:val="28"/>
          <w:szCs w:val="28"/>
        </w:rPr>
        <w:t xml:space="preserve"> «Н- ИНВЕСТ», как администратор доходов бюджета обладает бюджетными полномочиями по взысканию задолженности по платежам в бюджет, пеней и штрафов</w:t>
      </w:r>
      <w:r w:rsidRPr="001A149D">
        <w:rPr>
          <w:rFonts w:ascii="Times New Roman" w:eastAsia="Times New Roman" w:hAnsi="Times New Roman"/>
          <w:sz w:val="28"/>
          <w:szCs w:val="28"/>
        </w:rPr>
        <w:t xml:space="preserve"> доходов, получаемых в виде арендной платы за земельные участки.</w:t>
      </w:r>
    </w:p>
    <w:p w:rsidR="00FA6DE1" w:rsidRPr="001A149D" w:rsidRDefault="00FA6DE1" w:rsidP="001A149D">
      <w:pPr>
        <w:spacing w:after="0" w:line="240" w:lineRule="auto"/>
        <w:ind w:firstLine="709"/>
        <w:jc w:val="both"/>
        <w:rPr>
          <w:rFonts w:ascii="Times New Roman" w:eastAsia="Times New Roman" w:hAnsi="Times New Roman"/>
          <w:sz w:val="28"/>
          <w:szCs w:val="28"/>
        </w:rPr>
      </w:pPr>
      <w:r w:rsidRPr="001A149D">
        <w:rPr>
          <w:rFonts w:ascii="Times New Roman" w:eastAsia="Times New Roman" w:hAnsi="Times New Roman"/>
          <w:sz w:val="28"/>
          <w:szCs w:val="28"/>
        </w:rPr>
        <w:t>В соответствии с пунктом 3 Порядка осуществления подведомственными учреждениями, полномочий администратора доходов бюджета Сортавальского муниципального района (Приложение №2 к Распоряжению администратора Сортавальского муниципального района №2416 от 30.12 2014г.) МКУ «Н-ИНВЕСТ», как администратор доходов, получаемых в виде арендной платы за земельные участки должно обеспечивать контроль над полнотой и своевременностью осуществления платежей в бюджет, осуществлять взыскание задолженности по платежам в бюджет Сортавальского муниципального района, а также пеней и штрафов.</w:t>
      </w:r>
    </w:p>
    <w:p w:rsidR="00FA6DE1" w:rsidRPr="001A149D" w:rsidRDefault="00FA6DE1" w:rsidP="001A149D">
      <w:pPr>
        <w:autoSpaceDE w:val="0"/>
        <w:autoSpaceDN w:val="0"/>
        <w:adjustRightInd w:val="0"/>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Распоряжением Администрации </w:t>
      </w:r>
      <w:r w:rsidRPr="001A149D">
        <w:rPr>
          <w:rFonts w:ascii="Times New Roman" w:eastAsia="Times New Roman" w:hAnsi="Times New Roman"/>
          <w:sz w:val="28"/>
          <w:szCs w:val="28"/>
        </w:rPr>
        <w:t xml:space="preserve">Сортавальского муниципального района от </w:t>
      </w:r>
      <w:r w:rsidRPr="001A149D">
        <w:rPr>
          <w:rFonts w:ascii="Times New Roman" w:hAnsi="Times New Roman"/>
          <w:sz w:val="28"/>
          <w:szCs w:val="28"/>
        </w:rPr>
        <w:t xml:space="preserve">9 сентября 2016 г.№ 815 утверждено «Положение о порядке ведения </w:t>
      </w:r>
      <w:proofErr w:type="spellStart"/>
      <w:r w:rsidRPr="001A149D">
        <w:rPr>
          <w:rFonts w:ascii="Times New Roman" w:hAnsi="Times New Roman"/>
          <w:sz w:val="28"/>
          <w:szCs w:val="28"/>
        </w:rPr>
        <w:t>претензионно</w:t>
      </w:r>
      <w:proofErr w:type="spellEnd"/>
      <w:r w:rsidRPr="001A149D">
        <w:rPr>
          <w:rFonts w:ascii="Times New Roman" w:hAnsi="Times New Roman"/>
          <w:sz w:val="28"/>
          <w:szCs w:val="28"/>
        </w:rPr>
        <w:t xml:space="preserve">-исковой работы в части неналоговых доходов, получаемых от аренды земельных участков и иного недвижимого Имущества, подлежащих зачислению в бюджет Сортавальского муниципального района» (далее Положение о порядке ведения </w:t>
      </w:r>
      <w:proofErr w:type="spellStart"/>
      <w:r w:rsidRPr="001A149D">
        <w:rPr>
          <w:rFonts w:ascii="Times New Roman" w:hAnsi="Times New Roman"/>
          <w:sz w:val="28"/>
          <w:szCs w:val="28"/>
        </w:rPr>
        <w:t>претензионно</w:t>
      </w:r>
      <w:proofErr w:type="spellEnd"/>
      <w:r w:rsidRPr="001A149D">
        <w:rPr>
          <w:rFonts w:ascii="Times New Roman" w:hAnsi="Times New Roman"/>
          <w:sz w:val="28"/>
          <w:szCs w:val="28"/>
        </w:rPr>
        <w:t xml:space="preserve">-исковой работы). </w:t>
      </w:r>
      <w:proofErr w:type="gramStart"/>
      <w:r w:rsidRPr="001A149D">
        <w:rPr>
          <w:rFonts w:ascii="Times New Roman" w:hAnsi="Times New Roman"/>
          <w:sz w:val="28"/>
          <w:szCs w:val="28"/>
        </w:rPr>
        <w:t>Согласно пункта</w:t>
      </w:r>
      <w:proofErr w:type="gramEnd"/>
      <w:r w:rsidRPr="001A149D">
        <w:rPr>
          <w:rFonts w:ascii="Times New Roman" w:hAnsi="Times New Roman"/>
          <w:sz w:val="28"/>
          <w:szCs w:val="28"/>
        </w:rPr>
        <w:t xml:space="preserve"> З.2. </w:t>
      </w:r>
      <w:proofErr w:type="gramStart"/>
      <w:r w:rsidRPr="001A149D">
        <w:rPr>
          <w:rFonts w:ascii="Times New Roman" w:hAnsi="Times New Roman"/>
          <w:sz w:val="28"/>
          <w:szCs w:val="28"/>
        </w:rPr>
        <w:t xml:space="preserve">Положения о порядке ведения </w:t>
      </w:r>
      <w:proofErr w:type="spellStart"/>
      <w:r w:rsidRPr="001A149D">
        <w:rPr>
          <w:rFonts w:ascii="Times New Roman" w:hAnsi="Times New Roman"/>
          <w:sz w:val="28"/>
          <w:szCs w:val="28"/>
        </w:rPr>
        <w:t>претензионно</w:t>
      </w:r>
      <w:proofErr w:type="spellEnd"/>
      <w:r w:rsidRPr="001A149D">
        <w:rPr>
          <w:rFonts w:ascii="Times New Roman" w:hAnsi="Times New Roman"/>
          <w:sz w:val="28"/>
          <w:szCs w:val="28"/>
        </w:rPr>
        <w:t xml:space="preserve">-исковой работы, при образовании задолженности по </w:t>
      </w:r>
      <w:r w:rsidRPr="001A149D">
        <w:rPr>
          <w:rFonts w:ascii="Times New Roman" w:hAnsi="Times New Roman"/>
          <w:sz w:val="28"/>
          <w:szCs w:val="28"/>
        </w:rPr>
        <w:lastRenderedPageBreak/>
        <w:t>арендным платежам за земельные участки в сумме от 1 000 руб. специалист, ответственный за ведение договорной работы, в срок не позднее 31 марта года, следующего за годом образования задолженности, должен направить в адрес арендатора претензию с требованием о погашении образовавшейся задолженности.</w:t>
      </w:r>
      <w:proofErr w:type="gramEnd"/>
    </w:p>
    <w:p w:rsidR="00FA6DE1" w:rsidRPr="001A149D" w:rsidRDefault="00FA6DE1" w:rsidP="001A149D">
      <w:pPr>
        <w:autoSpaceDE w:val="0"/>
        <w:autoSpaceDN w:val="0"/>
        <w:adjustRightInd w:val="0"/>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В ходе контрольного мероприятия была проведена проверка соблюдения порядка претензионной работы в отношении просроченной задолженности по арендной плате по договорам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При выборочном сопоставлении данных по арендаторам, имеющим задолженность с </w:t>
      </w:r>
      <w:proofErr w:type="gramStart"/>
      <w:r w:rsidRPr="001A149D">
        <w:rPr>
          <w:rFonts w:ascii="Times New Roman" w:hAnsi="Times New Roman"/>
          <w:sz w:val="28"/>
          <w:szCs w:val="28"/>
        </w:rPr>
        <w:t>направленными</w:t>
      </w:r>
      <w:proofErr w:type="gramEnd"/>
      <w:r w:rsidRPr="001A149D">
        <w:rPr>
          <w:rFonts w:ascii="Times New Roman" w:hAnsi="Times New Roman"/>
          <w:sz w:val="28"/>
          <w:szCs w:val="28"/>
        </w:rPr>
        <w:t xml:space="preserve"> в адрес должников претензий выявлен факт отсутствия ведения претензионной работы в отношении дебиторской задолженности арендатора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w:t>
      </w:r>
    </w:p>
    <w:p w:rsidR="00FA6DE1" w:rsidRPr="001A149D" w:rsidRDefault="00FA6DE1" w:rsidP="001A149D">
      <w:pPr>
        <w:spacing w:after="0" w:line="240" w:lineRule="auto"/>
        <w:ind w:firstLine="708"/>
        <w:jc w:val="both"/>
        <w:rPr>
          <w:rFonts w:ascii="Times New Roman" w:hAnsi="Times New Roman"/>
          <w:sz w:val="28"/>
          <w:szCs w:val="28"/>
        </w:rPr>
      </w:pPr>
      <w:proofErr w:type="gramStart"/>
      <w:r w:rsidRPr="001A149D">
        <w:rPr>
          <w:rFonts w:ascii="Times New Roman" w:hAnsi="Times New Roman"/>
          <w:sz w:val="28"/>
          <w:szCs w:val="28"/>
        </w:rPr>
        <w:t xml:space="preserve">Так, согласно представленному к проверке Расчету арендной платы по договору №2289 от 25.04.2012 года с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года за 2018 год, задолженность по арендной плате на 01.01.2018 года по (КБК 11105013050000120) составляла 7 294,54 руб. начисление за 2018 год 3 647,27 руб. Уплата в 2018 году (по данным </w:t>
      </w:r>
      <w:proofErr w:type="spellStart"/>
      <w:r w:rsidRPr="001A149D">
        <w:rPr>
          <w:rFonts w:ascii="Times New Roman" w:hAnsi="Times New Roman"/>
          <w:sz w:val="28"/>
          <w:szCs w:val="28"/>
        </w:rPr>
        <w:t>Оборотно</w:t>
      </w:r>
      <w:proofErr w:type="spellEnd"/>
      <w:r w:rsidRPr="001A149D">
        <w:rPr>
          <w:rFonts w:ascii="Times New Roman" w:hAnsi="Times New Roman"/>
          <w:sz w:val="28"/>
          <w:szCs w:val="28"/>
        </w:rPr>
        <w:t>-сальдовой ведомости по счету 205.23) не поступала.</w:t>
      </w:r>
      <w:proofErr w:type="gramEnd"/>
      <w:r w:rsidRPr="001A149D">
        <w:rPr>
          <w:rFonts w:ascii="Times New Roman" w:hAnsi="Times New Roman"/>
          <w:sz w:val="28"/>
          <w:szCs w:val="28"/>
        </w:rPr>
        <w:t xml:space="preserve"> Таким образом, просроченная задолженность по договору №2289 от 25.04.2012 года с </w:t>
      </w:r>
      <w:proofErr w:type="spellStart"/>
      <w:r w:rsidRPr="001A149D">
        <w:rPr>
          <w:rFonts w:ascii="Times New Roman" w:hAnsi="Times New Roman"/>
          <w:sz w:val="28"/>
          <w:szCs w:val="28"/>
        </w:rPr>
        <w:t>Себер</w:t>
      </w:r>
      <w:proofErr w:type="spellEnd"/>
      <w:r w:rsidRPr="001A149D">
        <w:rPr>
          <w:rFonts w:ascii="Times New Roman" w:hAnsi="Times New Roman"/>
          <w:sz w:val="28"/>
          <w:szCs w:val="28"/>
        </w:rPr>
        <w:t xml:space="preserve"> Н.М. по состоянию на 01.01.2019г. составила 10 947,81 руб. Претензионная работа в нарушение пункта З.2. Положение о порядке ведения </w:t>
      </w:r>
      <w:proofErr w:type="spellStart"/>
      <w:r w:rsidRPr="001A149D">
        <w:rPr>
          <w:rFonts w:ascii="Times New Roman" w:hAnsi="Times New Roman"/>
          <w:sz w:val="28"/>
          <w:szCs w:val="28"/>
        </w:rPr>
        <w:t>претензионно</w:t>
      </w:r>
      <w:proofErr w:type="spellEnd"/>
      <w:r w:rsidRPr="001A149D">
        <w:rPr>
          <w:rFonts w:ascii="Times New Roman" w:hAnsi="Times New Roman"/>
          <w:sz w:val="28"/>
          <w:szCs w:val="28"/>
        </w:rPr>
        <w:t>-исковой работы в отношении указанной задолженности в 2018 году не проводилась.</w:t>
      </w:r>
    </w:p>
    <w:p w:rsidR="00FA6DE1" w:rsidRPr="001A149D" w:rsidRDefault="00FA6DE1" w:rsidP="001A149D">
      <w:pPr>
        <w:tabs>
          <w:tab w:val="left" w:pos="1236"/>
        </w:tabs>
        <w:spacing w:after="0" w:line="240" w:lineRule="auto"/>
        <w:jc w:val="both"/>
        <w:rPr>
          <w:rFonts w:ascii="Times New Roman" w:hAnsi="Times New Roman"/>
          <w:sz w:val="28"/>
          <w:szCs w:val="28"/>
        </w:rPr>
      </w:pPr>
      <w:r w:rsidRPr="001A149D">
        <w:rPr>
          <w:rFonts w:ascii="Times New Roman" w:hAnsi="Times New Roman"/>
          <w:sz w:val="28"/>
          <w:szCs w:val="28"/>
        </w:rPr>
        <w:tab/>
        <w:t>Контрольно-счетный комитет СМР отмечает, что о</w:t>
      </w:r>
      <w:r w:rsidRPr="001A149D">
        <w:rPr>
          <w:rFonts w:ascii="Times New Roman" w:eastAsia="Times New Roman" w:hAnsi="Times New Roman"/>
          <w:sz w:val="28"/>
          <w:szCs w:val="28"/>
        </w:rPr>
        <w:t xml:space="preserve">тсутствие </w:t>
      </w:r>
      <w:r w:rsidRPr="001A149D">
        <w:rPr>
          <w:rFonts w:ascii="Times New Roman" w:hAnsi="Times New Roman"/>
          <w:sz w:val="28"/>
          <w:szCs w:val="28"/>
        </w:rPr>
        <w:t xml:space="preserve">своевременной претензионной работы увеличивает риск потерь собственных доходов бюджета Сортавальского муниципального района из-за невозможности их взыскания в связи с истечением срока давности. </w:t>
      </w:r>
    </w:p>
    <w:p w:rsidR="00FA6DE1" w:rsidRPr="001A149D" w:rsidRDefault="00FA6DE1" w:rsidP="001A149D">
      <w:pPr>
        <w:tabs>
          <w:tab w:val="left" w:pos="1236"/>
        </w:tabs>
        <w:spacing w:after="0" w:line="240" w:lineRule="auto"/>
        <w:jc w:val="both"/>
        <w:rPr>
          <w:rFonts w:ascii="Times New Roman" w:hAnsi="Times New Roman"/>
          <w:sz w:val="28"/>
          <w:szCs w:val="28"/>
        </w:rPr>
      </w:pPr>
    </w:p>
    <w:p w:rsidR="00FA6DE1" w:rsidRPr="001A149D" w:rsidRDefault="00FA6DE1" w:rsidP="001A149D">
      <w:pPr>
        <w:spacing w:after="0" w:line="240" w:lineRule="auto"/>
        <w:ind w:firstLine="708"/>
        <w:jc w:val="both"/>
        <w:rPr>
          <w:rFonts w:ascii="Times New Roman" w:eastAsia="Times New Roman" w:hAnsi="Times New Roman"/>
          <w:b/>
          <w:sz w:val="28"/>
          <w:szCs w:val="28"/>
        </w:rPr>
      </w:pPr>
      <w:r w:rsidRPr="001A149D">
        <w:rPr>
          <w:rFonts w:ascii="Times New Roman" w:eastAsia="Times New Roman" w:hAnsi="Times New Roman"/>
          <w:b/>
          <w:sz w:val="28"/>
          <w:szCs w:val="28"/>
        </w:rPr>
        <w:t>7.Инвентаризация дебиторской задолженности по арендной плате за земельные участки.</w:t>
      </w:r>
    </w:p>
    <w:p w:rsidR="00FA6DE1" w:rsidRPr="001A149D" w:rsidRDefault="00FA6DE1" w:rsidP="001A149D">
      <w:pPr>
        <w:spacing w:after="0" w:line="240" w:lineRule="auto"/>
        <w:ind w:firstLine="708"/>
        <w:jc w:val="both"/>
        <w:rPr>
          <w:rFonts w:ascii="Times New Roman" w:eastAsia="Times New Roman" w:hAnsi="Times New Roman"/>
          <w:b/>
          <w:sz w:val="28"/>
          <w:szCs w:val="28"/>
        </w:rPr>
      </w:pP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 xml:space="preserve">Согласно </w:t>
      </w:r>
      <w:hyperlink r:id="rId23" w:history="1">
        <w:r w:rsidRPr="001A149D">
          <w:rPr>
            <w:rFonts w:ascii="Times New Roman" w:hAnsi="Times New Roman"/>
            <w:sz w:val="28"/>
            <w:szCs w:val="28"/>
          </w:rPr>
          <w:t>статье 11</w:t>
        </w:r>
      </w:hyperlink>
      <w:r w:rsidRPr="001A149D">
        <w:rPr>
          <w:rFonts w:ascii="Times New Roman" w:hAnsi="Times New Roman"/>
          <w:sz w:val="28"/>
          <w:szCs w:val="28"/>
        </w:rPr>
        <w:t xml:space="preserve"> Федерального закона от 06.12.2011 N 402-ФЗ «О бухгалтерском учете», нормам </w:t>
      </w:r>
      <w:hyperlink r:id="rId24"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157н, пункту 7 </w:t>
      </w:r>
      <w:hyperlink r:id="rId25"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191н перед составлением годовой бюджетной отчетности должна быть проведена инвентаризация активов и обязательств.</w:t>
      </w: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Проверке представлены материалы проведенной МКУ «Н-ИНВЕСТ» инвентаризации дебиторской задолженности перед составлением годовой бюджетной отчетности за 2018 год (приказ о проведении инвентаризации, инвентаризационные описи, акт о результатах инвентаризации).</w:t>
      </w:r>
    </w:p>
    <w:p w:rsidR="00FA6DE1" w:rsidRPr="001A149D" w:rsidRDefault="00FA6DE1" w:rsidP="001A149D">
      <w:pPr>
        <w:spacing w:after="0" w:line="240" w:lineRule="auto"/>
        <w:ind w:firstLine="709"/>
        <w:jc w:val="both"/>
        <w:rPr>
          <w:rFonts w:ascii="Times New Roman" w:hAnsi="Times New Roman"/>
          <w:sz w:val="28"/>
          <w:szCs w:val="28"/>
        </w:rPr>
      </w:pPr>
      <w:proofErr w:type="gramStart"/>
      <w:r w:rsidRPr="001A149D">
        <w:rPr>
          <w:rFonts w:ascii="Times New Roman" w:hAnsi="Times New Roman"/>
          <w:sz w:val="28"/>
          <w:szCs w:val="28"/>
        </w:rPr>
        <w:t>Согласно данным представленной к проверке инвентаризационной описи №4 от 26.11.2018г. за арендатором ОАО «</w:t>
      </w:r>
      <w:proofErr w:type="spellStart"/>
      <w:r w:rsidRPr="001A149D">
        <w:rPr>
          <w:rFonts w:ascii="Times New Roman" w:hAnsi="Times New Roman"/>
          <w:sz w:val="28"/>
          <w:szCs w:val="28"/>
        </w:rPr>
        <w:t>Приладожское</w:t>
      </w:r>
      <w:proofErr w:type="spellEnd"/>
      <w:r w:rsidRPr="001A149D">
        <w:rPr>
          <w:rFonts w:ascii="Times New Roman" w:hAnsi="Times New Roman"/>
          <w:sz w:val="28"/>
          <w:szCs w:val="28"/>
        </w:rPr>
        <w:t xml:space="preserve">» числится дебиторская задолженность по арендной плате за земельный участок (по КБК 11105013050000120) в сумме 10 881,34 руб. Указанная сумма отражена по </w:t>
      </w:r>
      <w:r w:rsidRPr="001A149D">
        <w:rPr>
          <w:rFonts w:ascii="Times New Roman" w:hAnsi="Times New Roman"/>
          <w:sz w:val="28"/>
          <w:szCs w:val="28"/>
        </w:rPr>
        <w:lastRenderedPageBreak/>
        <w:t xml:space="preserve">графе «подтверждена дебиторами», в графе «с истекшим сроком исковой давности» не отражена. </w:t>
      </w:r>
      <w:proofErr w:type="gramEnd"/>
    </w:p>
    <w:p w:rsidR="00FA6DE1" w:rsidRPr="001A149D" w:rsidRDefault="00FA6DE1" w:rsidP="007115DB">
      <w:pPr>
        <w:spacing w:after="0" w:line="240" w:lineRule="auto"/>
        <w:ind w:firstLine="709"/>
        <w:jc w:val="both"/>
        <w:rPr>
          <w:rFonts w:ascii="Times New Roman" w:hAnsi="Times New Roman"/>
          <w:sz w:val="28"/>
          <w:szCs w:val="28"/>
        </w:rPr>
      </w:pPr>
      <w:proofErr w:type="gramStart"/>
      <w:r w:rsidRPr="001A149D">
        <w:rPr>
          <w:rFonts w:ascii="Times New Roman" w:hAnsi="Times New Roman"/>
          <w:sz w:val="28"/>
          <w:szCs w:val="28"/>
        </w:rPr>
        <w:t xml:space="preserve">При проверке объективности отражения указанной задолженности установлено, что по данным Выписки из Единого государственного реестра юридических лиц, размещенных на официальном сайте </w:t>
      </w:r>
      <w:proofErr w:type="spellStart"/>
      <w:r w:rsidRPr="001A149D">
        <w:rPr>
          <w:rFonts w:ascii="Times New Roman" w:hAnsi="Times New Roman"/>
          <w:sz w:val="28"/>
          <w:szCs w:val="28"/>
          <w:lang w:val="en-US"/>
        </w:rPr>
        <w:t>egrul</w:t>
      </w:r>
      <w:proofErr w:type="spellEnd"/>
      <w:r w:rsidRPr="001A149D">
        <w:rPr>
          <w:rFonts w:ascii="Times New Roman" w:hAnsi="Times New Roman"/>
          <w:sz w:val="28"/>
          <w:szCs w:val="28"/>
        </w:rPr>
        <w:t>.</w:t>
      </w:r>
      <w:proofErr w:type="spellStart"/>
      <w:r w:rsidRPr="001A149D">
        <w:rPr>
          <w:rFonts w:ascii="Times New Roman" w:hAnsi="Times New Roman"/>
          <w:sz w:val="28"/>
          <w:szCs w:val="28"/>
          <w:lang w:val="en-US"/>
        </w:rPr>
        <w:t>nalog</w:t>
      </w:r>
      <w:proofErr w:type="spellEnd"/>
      <w:r w:rsidRPr="001A149D">
        <w:rPr>
          <w:rFonts w:ascii="Times New Roman" w:hAnsi="Times New Roman"/>
          <w:sz w:val="28"/>
          <w:szCs w:val="28"/>
        </w:rPr>
        <w:t>.</w:t>
      </w:r>
      <w:proofErr w:type="spellStart"/>
      <w:r w:rsidRPr="001A149D">
        <w:rPr>
          <w:rFonts w:ascii="Times New Roman" w:hAnsi="Times New Roman"/>
          <w:sz w:val="28"/>
          <w:szCs w:val="28"/>
          <w:lang w:val="en-US"/>
        </w:rPr>
        <w:t>ru</w:t>
      </w:r>
      <w:proofErr w:type="spellEnd"/>
      <w:r w:rsidR="007115DB">
        <w:rPr>
          <w:rFonts w:ascii="Times New Roman" w:hAnsi="Times New Roman"/>
          <w:sz w:val="28"/>
          <w:szCs w:val="28"/>
        </w:rPr>
        <w:t xml:space="preserve">, </w:t>
      </w:r>
      <w:r w:rsidRPr="001A149D">
        <w:rPr>
          <w:rFonts w:ascii="Times New Roman" w:hAnsi="Times New Roman"/>
          <w:sz w:val="28"/>
          <w:szCs w:val="28"/>
        </w:rPr>
        <w:t>юридическое лицо ОАО «</w:t>
      </w:r>
      <w:proofErr w:type="spellStart"/>
      <w:r w:rsidRPr="001A149D">
        <w:rPr>
          <w:rFonts w:ascii="Times New Roman" w:hAnsi="Times New Roman"/>
          <w:sz w:val="28"/>
          <w:szCs w:val="28"/>
        </w:rPr>
        <w:t>Приладожское</w:t>
      </w:r>
      <w:proofErr w:type="spellEnd"/>
      <w:r w:rsidRPr="001A149D">
        <w:rPr>
          <w:rFonts w:ascii="Times New Roman" w:hAnsi="Times New Roman"/>
          <w:sz w:val="28"/>
          <w:szCs w:val="28"/>
        </w:rPr>
        <w:t xml:space="preserve">» прекратило деятельность </w:t>
      </w:r>
      <w:r w:rsidRPr="001A149D">
        <w:rPr>
          <w:rFonts w:ascii="Times New Roman" w:eastAsia="TimesNewRomanPSMT" w:hAnsi="Times New Roman"/>
          <w:sz w:val="28"/>
          <w:szCs w:val="28"/>
        </w:rPr>
        <w:t>16.03.2011г. По материалам контрольного мероприятия, проведенного Контрольно-счетным комитетом СМР в 2015 году</w:t>
      </w:r>
      <w:r w:rsidRPr="001A149D">
        <w:rPr>
          <w:rFonts w:ascii="Times New Roman" w:hAnsi="Times New Roman"/>
          <w:sz w:val="28"/>
          <w:szCs w:val="28"/>
        </w:rPr>
        <w:t xml:space="preserve"> (</w:t>
      </w:r>
      <w:proofErr w:type="spellStart"/>
      <w:r w:rsidRPr="001A149D">
        <w:rPr>
          <w:rFonts w:ascii="Times New Roman" w:eastAsia="TimesNewRomanPSMT" w:hAnsi="Times New Roman"/>
          <w:sz w:val="28"/>
          <w:szCs w:val="28"/>
        </w:rPr>
        <w:t>Оборотно</w:t>
      </w:r>
      <w:proofErr w:type="spellEnd"/>
      <w:r w:rsidRPr="001A149D">
        <w:rPr>
          <w:rFonts w:ascii="Times New Roman" w:eastAsia="TimesNewRomanPSMT" w:hAnsi="Times New Roman"/>
          <w:sz w:val="28"/>
          <w:szCs w:val="28"/>
        </w:rPr>
        <w:t>-сальдовая ведомость по счету 205.21 за 2014 г.) за</w:t>
      </w:r>
      <w:r w:rsidRPr="001A149D">
        <w:rPr>
          <w:rFonts w:ascii="Times New Roman" w:hAnsi="Times New Roman"/>
          <w:sz w:val="28"/>
          <w:szCs w:val="28"/>
        </w:rPr>
        <w:t xml:space="preserve"> ОАО «</w:t>
      </w:r>
      <w:proofErr w:type="spellStart"/>
      <w:r w:rsidRPr="001A149D">
        <w:rPr>
          <w:rFonts w:ascii="Times New Roman" w:hAnsi="Times New Roman"/>
          <w:sz w:val="28"/>
          <w:szCs w:val="28"/>
        </w:rPr>
        <w:t>Приладожское</w:t>
      </w:r>
      <w:proofErr w:type="spellEnd"/>
      <w:r w:rsidRPr="001A149D">
        <w:rPr>
          <w:rFonts w:ascii="Times New Roman" w:hAnsi="Times New Roman"/>
          <w:sz w:val="28"/>
          <w:szCs w:val="28"/>
        </w:rPr>
        <w:t>» по состоянию на 01.01.2014 года и</w:t>
      </w:r>
      <w:proofErr w:type="gramEnd"/>
      <w:r w:rsidRPr="001A149D">
        <w:rPr>
          <w:rFonts w:ascii="Times New Roman" w:hAnsi="Times New Roman"/>
          <w:sz w:val="28"/>
          <w:szCs w:val="28"/>
        </w:rPr>
        <w:t xml:space="preserve"> на 01.01.2015 года числится </w:t>
      </w:r>
      <w:proofErr w:type="gramStart"/>
      <w:r w:rsidRPr="001A149D">
        <w:rPr>
          <w:rFonts w:ascii="Times New Roman" w:hAnsi="Times New Roman"/>
          <w:sz w:val="28"/>
          <w:szCs w:val="28"/>
        </w:rPr>
        <w:t>дебиторская</w:t>
      </w:r>
      <w:proofErr w:type="gramEnd"/>
      <w:r w:rsidRPr="001A149D">
        <w:rPr>
          <w:rFonts w:ascii="Times New Roman" w:hAnsi="Times New Roman"/>
          <w:sz w:val="28"/>
          <w:szCs w:val="28"/>
        </w:rPr>
        <w:t xml:space="preserve"> задолженности в указанной сумме (10 551,34 руб</w:t>
      </w:r>
      <w:r w:rsidR="0035796B">
        <w:rPr>
          <w:rFonts w:ascii="Times New Roman" w:hAnsi="Times New Roman"/>
          <w:sz w:val="28"/>
          <w:szCs w:val="28"/>
        </w:rPr>
        <w:t>.</w:t>
      </w:r>
      <w:r w:rsidRPr="001A149D">
        <w:rPr>
          <w:rFonts w:ascii="Times New Roman" w:hAnsi="Times New Roman"/>
          <w:sz w:val="28"/>
          <w:szCs w:val="28"/>
        </w:rPr>
        <w:t>). Таким образом, срок образования задолженности ОАО «</w:t>
      </w:r>
      <w:proofErr w:type="spellStart"/>
      <w:r w:rsidRPr="001A149D">
        <w:rPr>
          <w:rFonts w:ascii="Times New Roman" w:hAnsi="Times New Roman"/>
          <w:sz w:val="28"/>
          <w:szCs w:val="28"/>
        </w:rPr>
        <w:t>Приладожское</w:t>
      </w:r>
      <w:proofErr w:type="spellEnd"/>
      <w:r w:rsidRPr="001A149D">
        <w:rPr>
          <w:rFonts w:ascii="Times New Roman" w:hAnsi="Times New Roman"/>
          <w:sz w:val="28"/>
          <w:szCs w:val="28"/>
        </w:rPr>
        <w:t xml:space="preserve">» в сумме 10 881,34 руб. на момент проведения инвентаризации составляет более 5 лет. </w:t>
      </w:r>
    </w:p>
    <w:p w:rsidR="00FA6DE1" w:rsidRPr="001A149D" w:rsidRDefault="00FA6DE1" w:rsidP="001A149D">
      <w:pPr>
        <w:shd w:val="clear" w:color="auto" w:fill="FFFFFF"/>
        <w:spacing w:after="0" w:line="240" w:lineRule="auto"/>
        <w:ind w:firstLine="663"/>
        <w:contextualSpacing/>
        <w:jc w:val="both"/>
        <w:rPr>
          <w:rFonts w:ascii="Times New Roman" w:hAnsi="Times New Roman"/>
          <w:sz w:val="28"/>
          <w:szCs w:val="28"/>
        </w:rPr>
      </w:pPr>
      <w:r w:rsidRPr="001A149D">
        <w:rPr>
          <w:rFonts w:ascii="Times New Roman" w:hAnsi="Times New Roman"/>
          <w:sz w:val="28"/>
          <w:szCs w:val="28"/>
        </w:rPr>
        <w:t xml:space="preserve">В нарушение п.1 </w:t>
      </w:r>
      <w:r w:rsidRPr="001A149D">
        <w:rPr>
          <w:rFonts w:ascii="Times New Roman" w:hAnsi="Times New Roman"/>
          <w:spacing w:val="6"/>
          <w:sz w:val="28"/>
          <w:szCs w:val="28"/>
        </w:rPr>
        <w:t>Порядка списания просроченной задолженности,</w:t>
      </w:r>
      <w:r w:rsidRPr="001A149D">
        <w:rPr>
          <w:rFonts w:ascii="Times New Roman" w:hAnsi="Times New Roman"/>
          <w:sz w:val="28"/>
          <w:szCs w:val="28"/>
        </w:rPr>
        <w:t xml:space="preserve"> по состоянию на 01.01.2019 года числится задолженность ОАО «</w:t>
      </w:r>
      <w:proofErr w:type="spellStart"/>
      <w:r w:rsidRPr="001A149D">
        <w:rPr>
          <w:rFonts w:ascii="Times New Roman" w:hAnsi="Times New Roman"/>
          <w:sz w:val="28"/>
          <w:szCs w:val="28"/>
        </w:rPr>
        <w:t>Приладожское</w:t>
      </w:r>
      <w:proofErr w:type="spellEnd"/>
      <w:r w:rsidRPr="001A149D">
        <w:rPr>
          <w:rFonts w:ascii="Times New Roman" w:hAnsi="Times New Roman"/>
          <w:sz w:val="28"/>
          <w:szCs w:val="28"/>
        </w:rPr>
        <w:t>» в сумме 10 881,34 руб.</w:t>
      </w:r>
    </w:p>
    <w:p w:rsidR="00FA6DE1" w:rsidRPr="001A149D" w:rsidRDefault="00FA6DE1" w:rsidP="001A149D">
      <w:pPr>
        <w:spacing w:after="0" w:line="240" w:lineRule="auto"/>
        <w:ind w:firstLine="709"/>
        <w:jc w:val="both"/>
        <w:rPr>
          <w:rFonts w:ascii="Times New Roman" w:hAnsi="Times New Roman"/>
          <w:sz w:val="28"/>
          <w:szCs w:val="28"/>
        </w:rPr>
      </w:pPr>
      <w:r w:rsidRPr="001A149D">
        <w:rPr>
          <w:rFonts w:ascii="Times New Roman" w:hAnsi="Times New Roman"/>
          <w:sz w:val="28"/>
          <w:szCs w:val="28"/>
        </w:rPr>
        <w:t xml:space="preserve">По мнению Минфина, изложенному в Письме от 14.07.2017 № 02-08-10/45171, если в отношении дебиторской задолженности не выполняются критерии отнесения ее к активам, в соответствии с решением комиссии о списании данной задолженности с балансового учета ее учет осуществляется на </w:t>
      </w:r>
      <w:proofErr w:type="spellStart"/>
      <w:r w:rsidRPr="001A149D">
        <w:rPr>
          <w:rFonts w:ascii="Times New Roman" w:hAnsi="Times New Roman"/>
          <w:sz w:val="28"/>
          <w:szCs w:val="28"/>
        </w:rPr>
        <w:t>забалансовом</w:t>
      </w:r>
      <w:proofErr w:type="spellEnd"/>
      <w:r w:rsidRPr="001A149D">
        <w:rPr>
          <w:rFonts w:ascii="Times New Roman" w:hAnsi="Times New Roman"/>
          <w:sz w:val="28"/>
          <w:szCs w:val="28"/>
        </w:rPr>
        <w:t xml:space="preserve"> счете.</w:t>
      </w:r>
    </w:p>
    <w:p w:rsidR="00FA6DE1" w:rsidRPr="001A149D" w:rsidRDefault="00FA6DE1" w:rsidP="001A149D">
      <w:pPr>
        <w:spacing w:after="0" w:line="240" w:lineRule="auto"/>
        <w:ind w:firstLine="709"/>
        <w:jc w:val="both"/>
        <w:rPr>
          <w:rFonts w:ascii="Times New Roman" w:hAnsi="Times New Roman"/>
          <w:sz w:val="28"/>
          <w:szCs w:val="28"/>
        </w:rPr>
      </w:pPr>
      <w:proofErr w:type="gramStart"/>
      <w:r w:rsidRPr="001A149D">
        <w:rPr>
          <w:rFonts w:ascii="Times New Roman" w:hAnsi="Times New Roman"/>
          <w:sz w:val="28"/>
          <w:szCs w:val="28"/>
        </w:rPr>
        <w:t xml:space="preserve">Согласно данным представленной к проверке инвентаризационной описи №4 от 26.11.2018г. за арендатором Благотворительный фонд Катанандова «Детям Карелии» числится дебиторская задолженность по арендной плате за земельный участок (по КБК 11105013050000120) в сумме 9,17 руб. Указанная сумма отражена по графе «подтверждена дебиторами», в графе «с истекшим сроком исковой давности» не отражена. </w:t>
      </w:r>
      <w:proofErr w:type="gramEnd"/>
    </w:p>
    <w:p w:rsidR="00FA6DE1" w:rsidRPr="001A149D" w:rsidRDefault="00FA6DE1" w:rsidP="001A149D">
      <w:pPr>
        <w:spacing w:after="0" w:line="240" w:lineRule="auto"/>
        <w:ind w:firstLine="709"/>
        <w:jc w:val="both"/>
        <w:rPr>
          <w:rFonts w:ascii="Times New Roman" w:hAnsi="Times New Roman"/>
          <w:sz w:val="28"/>
          <w:szCs w:val="28"/>
        </w:rPr>
      </w:pPr>
      <w:r w:rsidRPr="001A149D">
        <w:rPr>
          <w:rFonts w:ascii="Times New Roman" w:hAnsi="Times New Roman"/>
          <w:sz w:val="28"/>
          <w:szCs w:val="28"/>
        </w:rPr>
        <w:t xml:space="preserve">Проверкой установлено, что юридическое лицо «Благотворительный фонд Катанандова Детям Карелии» по данным Выписки из Единого государственного реестра юридических лиц, размещенных на официальном сайте </w:t>
      </w:r>
      <w:proofErr w:type="spellStart"/>
      <w:r w:rsidRPr="001A149D">
        <w:rPr>
          <w:rFonts w:ascii="Times New Roman" w:hAnsi="Times New Roman"/>
          <w:sz w:val="28"/>
          <w:szCs w:val="28"/>
          <w:lang w:val="en-US"/>
        </w:rPr>
        <w:t>egrul</w:t>
      </w:r>
      <w:proofErr w:type="spellEnd"/>
      <w:r w:rsidRPr="001A149D">
        <w:rPr>
          <w:rFonts w:ascii="Times New Roman" w:hAnsi="Times New Roman"/>
          <w:sz w:val="28"/>
          <w:szCs w:val="28"/>
        </w:rPr>
        <w:t>.</w:t>
      </w:r>
      <w:proofErr w:type="spellStart"/>
      <w:r w:rsidRPr="001A149D">
        <w:rPr>
          <w:rFonts w:ascii="Times New Roman" w:hAnsi="Times New Roman"/>
          <w:sz w:val="28"/>
          <w:szCs w:val="28"/>
          <w:lang w:val="en-US"/>
        </w:rPr>
        <w:t>nalog</w:t>
      </w:r>
      <w:proofErr w:type="spellEnd"/>
      <w:r w:rsidRPr="001A149D">
        <w:rPr>
          <w:rFonts w:ascii="Times New Roman" w:hAnsi="Times New Roman"/>
          <w:sz w:val="28"/>
          <w:szCs w:val="28"/>
        </w:rPr>
        <w:t>.</w:t>
      </w:r>
      <w:proofErr w:type="spellStart"/>
      <w:r w:rsidRPr="001A149D">
        <w:rPr>
          <w:rFonts w:ascii="Times New Roman" w:hAnsi="Times New Roman"/>
          <w:sz w:val="28"/>
          <w:szCs w:val="28"/>
          <w:lang w:val="en-US"/>
        </w:rPr>
        <w:t>ru</w:t>
      </w:r>
      <w:proofErr w:type="spellEnd"/>
      <w:r w:rsidRPr="001A149D">
        <w:rPr>
          <w:rFonts w:ascii="Times New Roman" w:hAnsi="Times New Roman"/>
          <w:sz w:val="28"/>
          <w:szCs w:val="28"/>
        </w:rPr>
        <w:t xml:space="preserve"> ликвидировано 03.05.2018 года. </w:t>
      </w:r>
    </w:p>
    <w:p w:rsidR="00FA6DE1" w:rsidRPr="001A149D" w:rsidRDefault="00FA6DE1" w:rsidP="001A149D">
      <w:pPr>
        <w:shd w:val="clear" w:color="auto" w:fill="FFFFFF"/>
        <w:spacing w:after="0" w:line="240" w:lineRule="auto"/>
        <w:ind w:firstLine="708"/>
        <w:jc w:val="both"/>
        <w:rPr>
          <w:rFonts w:ascii="Times New Roman" w:hAnsi="Times New Roman"/>
          <w:sz w:val="28"/>
          <w:szCs w:val="28"/>
        </w:rPr>
      </w:pPr>
      <w:r w:rsidRPr="001A149D">
        <w:rPr>
          <w:rFonts w:ascii="Times New Roman" w:eastAsia="Times New Roman" w:hAnsi="Times New Roman"/>
          <w:sz w:val="28"/>
          <w:szCs w:val="28"/>
        </w:rPr>
        <w:t>Указанные обстоятельства свидетельствуют о формальном проведении инвентаризации дебиторской задолженности по арендной плате за земельные участки, так как установлены факты отсутствия сверки расчетов с дебиторами. Формальное проведение</w:t>
      </w:r>
      <w:r w:rsidRPr="001A149D">
        <w:rPr>
          <w:rFonts w:ascii="Times New Roman" w:hAnsi="Times New Roman"/>
          <w:sz w:val="28"/>
          <w:szCs w:val="28"/>
        </w:rPr>
        <w:t xml:space="preserve"> инвентаризации просроченной задолженности способствует искажению данных об активах (дебиторской задолженности) содержащихся в финансовой отчетности Сортавальского муниципального района.</w:t>
      </w: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r w:rsidRPr="001A149D">
        <w:rPr>
          <w:rFonts w:ascii="Times New Roman" w:hAnsi="Times New Roman"/>
          <w:sz w:val="28"/>
          <w:szCs w:val="28"/>
        </w:rPr>
        <w:t xml:space="preserve">Формальное проведение инвентаризации дебиторской задолженности перед составлением годового отчета является нарушением </w:t>
      </w:r>
      <w:hyperlink r:id="rId26" w:history="1">
        <w:r w:rsidRPr="001A149D">
          <w:rPr>
            <w:rFonts w:ascii="Times New Roman" w:hAnsi="Times New Roman"/>
            <w:sz w:val="28"/>
            <w:szCs w:val="28"/>
          </w:rPr>
          <w:t>статьи 11</w:t>
        </w:r>
      </w:hyperlink>
      <w:r w:rsidRPr="001A149D">
        <w:rPr>
          <w:rFonts w:ascii="Times New Roman" w:hAnsi="Times New Roman"/>
          <w:sz w:val="28"/>
          <w:szCs w:val="28"/>
        </w:rPr>
        <w:t xml:space="preserve"> Федерального закона от 06.12.2011 N 402-ФЗ "О бухгалтерском учете", </w:t>
      </w:r>
      <w:hyperlink r:id="rId27"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157н, пункта 7 </w:t>
      </w:r>
      <w:hyperlink r:id="rId28" w:history="1">
        <w:r w:rsidRPr="001A149D">
          <w:rPr>
            <w:rFonts w:ascii="Times New Roman" w:hAnsi="Times New Roman"/>
            <w:sz w:val="28"/>
            <w:szCs w:val="28"/>
          </w:rPr>
          <w:t>Инструкции</w:t>
        </w:r>
      </w:hyperlink>
      <w:r w:rsidRPr="001A149D">
        <w:rPr>
          <w:rFonts w:ascii="Times New Roman" w:hAnsi="Times New Roman"/>
          <w:sz w:val="28"/>
          <w:szCs w:val="28"/>
        </w:rPr>
        <w:t xml:space="preserve"> N 191н.</w:t>
      </w:r>
    </w:p>
    <w:p w:rsidR="00FA6DE1" w:rsidRPr="001A149D" w:rsidRDefault="00FA6DE1" w:rsidP="001A149D">
      <w:pPr>
        <w:autoSpaceDE w:val="0"/>
        <w:autoSpaceDN w:val="0"/>
        <w:adjustRightInd w:val="0"/>
        <w:spacing w:after="0" w:line="240" w:lineRule="auto"/>
        <w:ind w:firstLine="720"/>
        <w:jc w:val="both"/>
        <w:rPr>
          <w:rFonts w:ascii="Times New Roman" w:hAnsi="Times New Roman"/>
          <w:sz w:val="28"/>
          <w:szCs w:val="28"/>
        </w:rPr>
      </w:pPr>
      <w:proofErr w:type="gramStart"/>
      <w:r w:rsidRPr="001A149D">
        <w:rPr>
          <w:rFonts w:ascii="Times New Roman" w:hAnsi="Times New Roman"/>
          <w:bCs/>
          <w:sz w:val="28"/>
          <w:szCs w:val="28"/>
        </w:rPr>
        <w:t>В</w:t>
      </w:r>
      <w:r w:rsidRPr="001A149D">
        <w:rPr>
          <w:rFonts w:ascii="Times New Roman" w:hAnsi="Times New Roman"/>
          <w:sz w:val="28"/>
          <w:szCs w:val="28"/>
        </w:rPr>
        <w:t xml:space="preserve"> целях более эффективного управления дебиторской задолженностью по арендным платежам за муниципальное имущество и земельные участки, </w:t>
      </w:r>
      <w:r w:rsidRPr="001A149D">
        <w:rPr>
          <w:rFonts w:ascii="Times New Roman" w:hAnsi="Times New Roman"/>
          <w:sz w:val="28"/>
          <w:szCs w:val="28"/>
        </w:rPr>
        <w:lastRenderedPageBreak/>
        <w:t>недопущения искажения финансовой отчетности</w:t>
      </w:r>
      <w:r w:rsidR="0035796B">
        <w:rPr>
          <w:rFonts w:ascii="Times New Roman" w:hAnsi="Times New Roman"/>
          <w:sz w:val="28"/>
          <w:szCs w:val="28"/>
        </w:rPr>
        <w:t>,</w:t>
      </w:r>
      <w:r w:rsidRPr="001A149D">
        <w:rPr>
          <w:rFonts w:ascii="Times New Roman" w:hAnsi="Times New Roman"/>
          <w:sz w:val="28"/>
          <w:szCs w:val="28"/>
        </w:rPr>
        <w:t xml:space="preserve"> Постановлением Администрации Сортавальского муниципального района №78 от 02.06.2013г. утвержден «Порядок признания безнадежной к взысканию и списания дебиторской задолженности по арендной плате и пеням за пользование муниципальным имуществом, находящимся в собственности Сортавальского муниципального района и земельными участками, находящимися в собственности</w:t>
      </w:r>
      <w:proofErr w:type="gramEnd"/>
      <w:r w:rsidRPr="001A149D">
        <w:rPr>
          <w:rFonts w:ascii="Times New Roman" w:hAnsi="Times New Roman"/>
          <w:sz w:val="28"/>
          <w:szCs w:val="28"/>
        </w:rPr>
        <w:t xml:space="preserve"> муниципального района или государственная </w:t>
      </w:r>
      <w:proofErr w:type="gramStart"/>
      <w:r w:rsidRPr="001A149D">
        <w:rPr>
          <w:rFonts w:ascii="Times New Roman" w:hAnsi="Times New Roman"/>
          <w:sz w:val="28"/>
          <w:szCs w:val="28"/>
        </w:rPr>
        <w:t>собственность</w:t>
      </w:r>
      <w:proofErr w:type="gramEnd"/>
      <w:r w:rsidRPr="001A149D">
        <w:rPr>
          <w:rFonts w:ascii="Times New Roman" w:hAnsi="Times New Roman"/>
          <w:sz w:val="28"/>
          <w:szCs w:val="28"/>
        </w:rPr>
        <w:t xml:space="preserve"> на которые не разграничена».</w:t>
      </w:r>
      <w:r w:rsidRPr="001A149D">
        <w:rPr>
          <w:rFonts w:ascii="Times New Roman" w:eastAsia="Times New Roman" w:hAnsi="Times New Roman"/>
          <w:sz w:val="28"/>
          <w:szCs w:val="28"/>
        </w:rPr>
        <w:t xml:space="preserve"> </w:t>
      </w:r>
      <w:r w:rsidRPr="001A149D">
        <w:rPr>
          <w:rFonts w:ascii="Times New Roman" w:hAnsi="Times New Roman"/>
          <w:sz w:val="28"/>
          <w:szCs w:val="28"/>
        </w:rPr>
        <w:t>Данным порядком определены основания для признания задолженности безнадежной и ее списания.</w:t>
      </w:r>
    </w:p>
    <w:p w:rsidR="00FA6DE1" w:rsidRPr="001A149D" w:rsidRDefault="00FA6DE1" w:rsidP="001A149D">
      <w:pPr>
        <w:shd w:val="clear" w:color="auto" w:fill="FFFFFF"/>
        <w:spacing w:after="0" w:line="240" w:lineRule="auto"/>
        <w:ind w:firstLine="708"/>
        <w:jc w:val="both"/>
        <w:rPr>
          <w:rFonts w:ascii="Times New Roman" w:hAnsi="Times New Roman"/>
          <w:sz w:val="28"/>
          <w:szCs w:val="28"/>
        </w:rPr>
      </w:pPr>
      <w:r w:rsidRPr="001A149D">
        <w:rPr>
          <w:rFonts w:ascii="Times New Roman" w:hAnsi="Times New Roman"/>
          <w:sz w:val="28"/>
          <w:szCs w:val="28"/>
        </w:rPr>
        <w:t xml:space="preserve">Своевременная и полная инвентаризация дебиторской задолженности должна проводиться, в том числе с целью выявления оснований для признания ее безнадежной к взысканию в соответствии с Порядком утвержденным Постановлением Администрации Сортавальского муниципального района №78 от 02.06.2013г. </w:t>
      </w:r>
    </w:p>
    <w:p w:rsidR="00FA6DE1" w:rsidRPr="001A149D" w:rsidRDefault="00FA6DE1" w:rsidP="001A149D">
      <w:pPr>
        <w:shd w:val="clear" w:color="auto" w:fill="FFFFFF"/>
        <w:spacing w:after="0" w:line="240" w:lineRule="auto"/>
        <w:ind w:firstLine="708"/>
        <w:jc w:val="both"/>
        <w:rPr>
          <w:rFonts w:ascii="Times New Roman" w:hAnsi="Times New Roman"/>
          <w:sz w:val="28"/>
          <w:szCs w:val="28"/>
        </w:rPr>
      </w:pPr>
    </w:p>
    <w:p w:rsidR="00FA6DE1" w:rsidRPr="001A149D" w:rsidRDefault="00FA6DE1" w:rsidP="001A149D">
      <w:pPr>
        <w:spacing w:after="0" w:line="240" w:lineRule="auto"/>
        <w:ind w:firstLine="709"/>
        <w:jc w:val="center"/>
        <w:rPr>
          <w:rFonts w:ascii="Times New Roman" w:hAnsi="Times New Roman"/>
          <w:b/>
          <w:sz w:val="28"/>
          <w:szCs w:val="28"/>
        </w:rPr>
      </w:pPr>
      <w:r w:rsidRPr="001A149D">
        <w:rPr>
          <w:rFonts w:ascii="Times New Roman" w:eastAsia="Times New Roman" w:hAnsi="Times New Roman"/>
          <w:b/>
          <w:bCs/>
          <w:sz w:val="28"/>
          <w:szCs w:val="28"/>
        </w:rPr>
        <w:t xml:space="preserve">8.Анализ поступления </w:t>
      </w:r>
      <w:r w:rsidRPr="001A149D">
        <w:rPr>
          <w:rFonts w:ascii="Times New Roman" w:hAnsi="Times New Roman"/>
          <w:b/>
          <w:sz w:val="28"/>
          <w:szCs w:val="28"/>
        </w:rPr>
        <w:t>в бюджет Сортавальского муниципального района неналоговых доходов от сдачи в аренду земельных участков, находящихся в собственности Сортавальского муниципального района и земельных участков собственность на которые не разграничена, расположенные в границах сельских поселений за 2017 – 2018 год.</w:t>
      </w:r>
    </w:p>
    <w:p w:rsidR="00FA6DE1" w:rsidRPr="00FA6DE1" w:rsidRDefault="00FA6DE1" w:rsidP="00FA6DE1">
      <w:pPr>
        <w:spacing w:line="240" w:lineRule="auto"/>
        <w:ind w:firstLine="708"/>
        <w:jc w:val="center"/>
        <w:rPr>
          <w:rFonts w:ascii="Times New Roman" w:eastAsia="Times New Roman" w:hAnsi="Times New Roman"/>
          <w:b/>
          <w:bCs/>
          <w:sz w:val="28"/>
          <w:szCs w:val="28"/>
        </w:rPr>
      </w:pPr>
    </w:p>
    <w:p w:rsidR="00FA6DE1" w:rsidRPr="00FA6DE1" w:rsidRDefault="00FA6DE1" w:rsidP="001A149D">
      <w:pPr>
        <w:spacing w:after="0" w:line="240" w:lineRule="auto"/>
        <w:ind w:firstLine="709"/>
        <w:jc w:val="both"/>
        <w:rPr>
          <w:rFonts w:ascii="Times New Roman" w:eastAsia="Times New Roman" w:hAnsi="Times New Roman"/>
          <w:b/>
          <w:bCs/>
          <w:sz w:val="28"/>
          <w:szCs w:val="28"/>
        </w:rPr>
      </w:pPr>
      <w:r w:rsidRPr="00FA6DE1">
        <w:rPr>
          <w:rFonts w:ascii="Times New Roman" w:eastAsia="Times New Roman" w:hAnsi="Times New Roman"/>
          <w:sz w:val="28"/>
          <w:szCs w:val="28"/>
        </w:rPr>
        <w:t>В соответствии с Указаниями №65Н, </w:t>
      </w:r>
      <w:r w:rsidRPr="00FA6DE1">
        <w:rPr>
          <w:rStyle w:val="highlightsearch4"/>
          <w:rFonts w:ascii="Times New Roman" w:hAnsi="Times New Roman"/>
          <w:sz w:val="28"/>
          <w:szCs w:val="28"/>
        </w:rPr>
        <w:t>доходы</w:t>
      </w:r>
      <w:r w:rsidRPr="00FA6DE1">
        <w:rPr>
          <w:rFonts w:ascii="Times New Roman" w:hAnsi="Times New Roman"/>
          <w:sz w:val="28"/>
          <w:szCs w:val="28"/>
        </w:rPr>
        <w:t xml:space="preserve">, получаемые в виде </w:t>
      </w:r>
      <w:r w:rsidRPr="00FA6DE1">
        <w:rPr>
          <w:rStyle w:val="highlightsearch4"/>
          <w:rFonts w:ascii="Times New Roman" w:hAnsi="Times New Roman"/>
          <w:sz w:val="28"/>
          <w:szCs w:val="28"/>
        </w:rPr>
        <w:t>арендной</w:t>
      </w:r>
      <w:r w:rsidRPr="00FA6DE1">
        <w:rPr>
          <w:rFonts w:ascii="Times New Roman" w:hAnsi="Times New Roman"/>
          <w:sz w:val="28"/>
          <w:szCs w:val="28"/>
        </w:rPr>
        <w:t xml:space="preserve"> платы, </w:t>
      </w:r>
      <w:r w:rsidR="0035796B">
        <w:rPr>
          <w:rFonts w:ascii="Times New Roman" w:hAnsi="Times New Roman"/>
          <w:sz w:val="28"/>
          <w:szCs w:val="28"/>
        </w:rPr>
        <w:t xml:space="preserve">за земельные </w:t>
      </w:r>
      <w:proofErr w:type="gramStart"/>
      <w:r w:rsidR="0035796B">
        <w:rPr>
          <w:rFonts w:ascii="Times New Roman" w:hAnsi="Times New Roman"/>
          <w:sz w:val="28"/>
          <w:szCs w:val="28"/>
        </w:rPr>
        <w:t>участки</w:t>
      </w:r>
      <w:proofErr w:type="gramEnd"/>
      <w:r w:rsidR="0035796B">
        <w:rPr>
          <w:rFonts w:ascii="Times New Roman" w:hAnsi="Times New Roman"/>
          <w:sz w:val="28"/>
          <w:szCs w:val="28"/>
        </w:rPr>
        <w:t xml:space="preserve"> </w:t>
      </w:r>
      <w:r w:rsidRPr="00FA6DE1">
        <w:rPr>
          <w:rFonts w:ascii="Times New Roman" w:hAnsi="Times New Roman"/>
          <w:sz w:val="28"/>
          <w:szCs w:val="28"/>
        </w:rPr>
        <w:t>находящиеся в собственности муниципальных районов и 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FA6DE1">
        <w:rPr>
          <w:rFonts w:ascii="Times New Roman" w:eastAsia="Times New Roman" w:hAnsi="Times New Roman"/>
          <w:sz w:val="28"/>
          <w:szCs w:val="28"/>
        </w:rPr>
        <w:t xml:space="preserve"> отражаются по коду доходов, содержащим элемент бюджета 05 (бюджет муниципального района) по КБК 1 11 05 025 05 0000 120 и КБК 1 11 05013 05 0000 120 соответственно.</w:t>
      </w:r>
    </w:p>
    <w:p w:rsidR="00FA6DE1" w:rsidRPr="00FA6DE1" w:rsidRDefault="00FA6DE1" w:rsidP="001A149D">
      <w:pPr>
        <w:spacing w:after="0" w:line="240" w:lineRule="auto"/>
        <w:ind w:firstLine="709"/>
        <w:jc w:val="both"/>
        <w:rPr>
          <w:rFonts w:ascii="Times New Roman" w:hAnsi="Times New Roman"/>
          <w:color w:val="000000"/>
          <w:sz w:val="28"/>
          <w:szCs w:val="28"/>
        </w:rPr>
      </w:pPr>
      <w:r w:rsidRPr="00FA6DE1">
        <w:rPr>
          <w:rFonts w:ascii="Times New Roman" w:eastAsia="Times New Roman" w:hAnsi="Times New Roman"/>
          <w:bCs/>
          <w:sz w:val="28"/>
          <w:szCs w:val="28"/>
        </w:rPr>
        <w:t>В соответствии со статьей 62 БК РФ</w:t>
      </w:r>
      <w:r w:rsidRPr="00FA6DE1">
        <w:rPr>
          <w:rFonts w:ascii="Times New Roman" w:hAnsi="Times New Roman"/>
          <w:color w:val="000000"/>
          <w:sz w:val="28"/>
          <w:szCs w:val="28"/>
        </w:rPr>
        <w:t xml:space="preserve"> в бюджеты муниципальных районов поступают:</w:t>
      </w:r>
    </w:p>
    <w:p w:rsidR="00FA6DE1" w:rsidRPr="00FA6DE1" w:rsidRDefault="00FA6DE1" w:rsidP="001A149D">
      <w:pPr>
        <w:spacing w:after="0" w:line="240" w:lineRule="auto"/>
        <w:ind w:firstLine="709"/>
        <w:jc w:val="both"/>
        <w:rPr>
          <w:rFonts w:ascii="Times New Roman" w:hAnsi="Times New Roman"/>
          <w:sz w:val="28"/>
          <w:szCs w:val="28"/>
        </w:rPr>
      </w:pPr>
      <w:r w:rsidRPr="00FA6DE1">
        <w:rPr>
          <w:rFonts w:ascii="Times New Roman" w:hAnsi="Times New Roman"/>
          <w:color w:val="000000"/>
          <w:sz w:val="28"/>
          <w:szCs w:val="28"/>
        </w:rPr>
        <w:t xml:space="preserve">-доходы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w:t>
      </w:r>
      <w:r w:rsidRPr="00FA6DE1">
        <w:rPr>
          <w:rFonts w:ascii="Times New Roman" w:hAnsi="Times New Roman"/>
          <w:sz w:val="28"/>
          <w:szCs w:val="28"/>
        </w:rPr>
        <w:t>пр</w:t>
      </w:r>
      <w:r w:rsidR="0035796B">
        <w:rPr>
          <w:rFonts w:ascii="Times New Roman" w:hAnsi="Times New Roman"/>
          <w:sz w:val="28"/>
          <w:szCs w:val="28"/>
        </w:rPr>
        <w:t>едприятий, в том числе казенных</w:t>
      </w:r>
      <w:r w:rsidRPr="00FA6DE1">
        <w:rPr>
          <w:rFonts w:ascii="Times New Roman" w:hAnsi="Times New Roman"/>
          <w:sz w:val="28"/>
          <w:szCs w:val="28"/>
        </w:rPr>
        <w:t xml:space="preserve"> - по нормативу 100 процентов</w:t>
      </w:r>
      <w:r w:rsidR="0035796B">
        <w:rPr>
          <w:rFonts w:ascii="Times New Roman" w:hAnsi="Times New Roman"/>
          <w:sz w:val="28"/>
          <w:szCs w:val="28"/>
        </w:rPr>
        <w:t>;</w:t>
      </w:r>
    </w:p>
    <w:p w:rsidR="00FA6DE1" w:rsidRPr="00FA6DE1" w:rsidRDefault="00FA6DE1" w:rsidP="001A149D">
      <w:pPr>
        <w:spacing w:after="0" w:line="240" w:lineRule="auto"/>
        <w:ind w:firstLine="709"/>
        <w:jc w:val="both"/>
        <w:rPr>
          <w:rFonts w:ascii="Times New Roman" w:eastAsia="Times New Roman" w:hAnsi="Times New Roman"/>
          <w:b/>
          <w:bCs/>
          <w:sz w:val="28"/>
          <w:szCs w:val="28"/>
        </w:rPr>
      </w:pPr>
      <w:r w:rsidRPr="00FA6DE1">
        <w:rPr>
          <w:rFonts w:ascii="Times New Roman" w:hAnsi="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w:t>
      </w:r>
      <w:r w:rsidR="0035796B">
        <w:rPr>
          <w:rFonts w:ascii="Times New Roman" w:hAnsi="Times New Roman"/>
          <w:sz w:val="28"/>
          <w:szCs w:val="28"/>
        </w:rPr>
        <w:t>ов - по нормативу 100 процентов.</w:t>
      </w:r>
    </w:p>
    <w:p w:rsidR="00FA6DE1" w:rsidRPr="00FA6DE1" w:rsidRDefault="00FA6DE1" w:rsidP="001A149D">
      <w:pPr>
        <w:pStyle w:val="1"/>
        <w:spacing w:before="0" w:line="240" w:lineRule="auto"/>
        <w:ind w:firstLine="708"/>
        <w:jc w:val="both"/>
        <w:rPr>
          <w:rFonts w:ascii="Times New Roman" w:eastAsia="Times New Roman" w:hAnsi="Times New Roman" w:cs="Times New Roman"/>
          <w:b w:val="0"/>
          <w:bCs w:val="0"/>
          <w:color w:val="auto"/>
        </w:rPr>
      </w:pPr>
      <w:r w:rsidRPr="00FA6DE1">
        <w:rPr>
          <w:rFonts w:ascii="Times New Roman" w:eastAsia="Times New Roman" w:hAnsi="Times New Roman" w:cs="Times New Roman"/>
          <w:b w:val="0"/>
          <w:bCs w:val="0"/>
          <w:color w:val="auto"/>
        </w:rPr>
        <w:lastRenderedPageBreak/>
        <w:t xml:space="preserve">Анализ поступления </w:t>
      </w:r>
      <w:r w:rsidRPr="00FA6DE1">
        <w:rPr>
          <w:rFonts w:ascii="Times New Roman" w:hAnsi="Times New Roman" w:cs="Times New Roman"/>
          <w:b w:val="0"/>
          <w:color w:val="auto"/>
        </w:rPr>
        <w:t xml:space="preserve">неналоговых доходов от сдачи в аренду земельных участков, находящихся в собственности Сортавальского муниципального района и земельных участков собственность на которые не разграничена, расположенные в границах сельских поселений </w:t>
      </w:r>
      <w:r w:rsidRPr="00FA6DE1">
        <w:rPr>
          <w:rFonts w:ascii="Times New Roman" w:eastAsia="Times New Roman" w:hAnsi="Times New Roman" w:cs="Times New Roman"/>
          <w:b w:val="0"/>
          <w:bCs w:val="0"/>
          <w:color w:val="auto"/>
        </w:rPr>
        <w:t>администратором которых является МКУ «</w:t>
      </w:r>
      <w:proofErr w:type="gramStart"/>
      <w:r w:rsidRPr="00FA6DE1">
        <w:rPr>
          <w:rFonts w:ascii="Times New Roman" w:eastAsia="Times New Roman" w:hAnsi="Times New Roman" w:cs="Times New Roman"/>
          <w:b w:val="0"/>
          <w:bCs w:val="0"/>
          <w:color w:val="auto"/>
        </w:rPr>
        <w:t>Н-</w:t>
      </w:r>
      <w:proofErr w:type="gramEnd"/>
      <w:r w:rsidRPr="00FA6DE1">
        <w:rPr>
          <w:rFonts w:ascii="Times New Roman" w:hAnsi="Times New Roman" w:cs="Times New Roman"/>
          <w:b w:val="0"/>
          <w:color w:val="auto"/>
        </w:rPr>
        <w:t xml:space="preserve"> ИНВЕСТ</w:t>
      </w:r>
      <w:r w:rsidRPr="00FA6DE1">
        <w:rPr>
          <w:rFonts w:ascii="Times New Roman" w:eastAsia="Times New Roman" w:hAnsi="Times New Roman" w:cs="Times New Roman"/>
          <w:b w:val="0"/>
          <w:bCs w:val="0"/>
          <w:color w:val="auto"/>
        </w:rPr>
        <w:t xml:space="preserve">» проведен на основании данных </w:t>
      </w:r>
      <w:r w:rsidRPr="00FA6DE1">
        <w:rPr>
          <w:rFonts w:ascii="Times New Roman" w:hAnsi="Times New Roman" w:cs="Times New Roman"/>
          <w:b w:val="0"/>
          <w:color w:val="auto"/>
        </w:rPr>
        <w:t xml:space="preserve">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за 2017 -2018 год </w:t>
      </w:r>
      <w:r w:rsidRPr="00FA6DE1">
        <w:rPr>
          <w:rFonts w:ascii="Times New Roman" w:eastAsia="Times New Roman" w:hAnsi="Times New Roman" w:cs="Times New Roman"/>
          <w:b w:val="0"/>
          <w:bCs w:val="0"/>
          <w:color w:val="auto"/>
        </w:rPr>
        <w:t>представлен в Таблице №1.</w:t>
      </w:r>
    </w:p>
    <w:p w:rsidR="00FA6DE1" w:rsidRPr="00FA6DE1" w:rsidRDefault="00FA6DE1" w:rsidP="001A149D">
      <w:pPr>
        <w:spacing w:after="0" w:line="240" w:lineRule="auto"/>
        <w:ind w:firstLine="708"/>
        <w:jc w:val="right"/>
        <w:rPr>
          <w:rFonts w:ascii="Times New Roman" w:eastAsia="Times New Roman" w:hAnsi="Times New Roman"/>
          <w:b/>
          <w:sz w:val="20"/>
          <w:szCs w:val="20"/>
        </w:rPr>
      </w:pPr>
      <w:r w:rsidRPr="00FA6DE1">
        <w:rPr>
          <w:rFonts w:ascii="Times New Roman" w:eastAsia="Times New Roman" w:hAnsi="Times New Roman"/>
          <w:b/>
          <w:bCs/>
          <w:sz w:val="20"/>
          <w:szCs w:val="20"/>
        </w:rPr>
        <w:t>Таблица №1, тыс. руб.</w:t>
      </w:r>
    </w:p>
    <w:tbl>
      <w:tblPr>
        <w:tblW w:w="94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827"/>
        <w:gridCol w:w="1210"/>
        <w:gridCol w:w="1200"/>
        <w:gridCol w:w="1209"/>
        <w:gridCol w:w="993"/>
        <w:gridCol w:w="992"/>
      </w:tblGrid>
      <w:tr w:rsidR="00FA6DE1" w:rsidRPr="00FA6DE1" w:rsidTr="000C350D">
        <w:trPr>
          <w:trHeight w:val="1573"/>
          <w:tblCellSpacing w:w="0" w:type="dxa"/>
        </w:trPr>
        <w:tc>
          <w:tcPr>
            <w:tcW w:w="3827" w:type="dxa"/>
            <w:hideMark/>
          </w:tcPr>
          <w:p w:rsidR="00FA6DE1" w:rsidRPr="00FA6DE1" w:rsidRDefault="00FA6DE1" w:rsidP="001A149D">
            <w:pPr>
              <w:spacing w:after="0" w:line="240" w:lineRule="auto"/>
              <w:rPr>
                <w:rFonts w:ascii="Times New Roman" w:eastAsia="Times New Roman" w:hAnsi="Times New Roman"/>
                <w:b/>
                <w:sz w:val="20"/>
                <w:szCs w:val="20"/>
              </w:rPr>
            </w:pPr>
            <w:r w:rsidRPr="00FA6DE1">
              <w:rPr>
                <w:rFonts w:ascii="Times New Roman" w:eastAsia="Times New Roman" w:hAnsi="Times New Roman"/>
                <w:b/>
                <w:sz w:val="20"/>
                <w:szCs w:val="20"/>
              </w:rPr>
              <w:t>Наименование показателя</w:t>
            </w:r>
          </w:p>
        </w:tc>
        <w:tc>
          <w:tcPr>
            <w:tcW w:w="1210" w:type="dxa"/>
          </w:tcPr>
          <w:p w:rsidR="00FA6DE1" w:rsidRPr="00FA6DE1" w:rsidRDefault="00FA6DE1" w:rsidP="001A149D">
            <w:pPr>
              <w:spacing w:after="0" w:line="240" w:lineRule="auto"/>
              <w:rPr>
                <w:rFonts w:ascii="Times New Roman" w:eastAsia="Times New Roman" w:hAnsi="Times New Roman"/>
                <w:b/>
                <w:sz w:val="20"/>
                <w:szCs w:val="20"/>
              </w:rPr>
            </w:pPr>
            <w:r w:rsidRPr="00FA6DE1">
              <w:rPr>
                <w:rFonts w:ascii="Times New Roman" w:eastAsia="Times New Roman" w:hAnsi="Times New Roman"/>
                <w:b/>
                <w:sz w:val="20"/>
                <w:szCs w:val="20"/>
              </w:rPr>
              <w:t>Исполнено за 2017 год, (тыс. руб.)</w:t>
            </w:r>
          </w:p>
        </w:tc>
        <w:tc>
          <w:tcPr>
            <w:tcW w:w="1200" w:type="dxa"/>
            <w:hideMark/>
          </w:tcPr>
          <w:p w:rsidR="00FA6DE1" w:rsidRPr="00FA6DE1" w:rsidRDefault="00FA6DE1" w:rsidP="001A149D">
            <w:pPr>
              <w:spacing w:after="0" w:line="240" w:lineRule="auto"/>
              <w:rPr>
                <w:rFonts w:ascii="Times New Roman" w:eastAsia="Times New Roman" w:hAnsi="Times New Roman"/>
                <w:b/>
                <w:sz w:val="20"/>
                <w:szCs w:val="20"/>
              </w:rPr>
            </w:pPr>
            <w:r w:rsidRPr="00FA6DE1">
              <w:rPr>
                <w:rFonts w:ascii="Times New Roman" w:eastAsia="Times New Roman" w:hAnsi="Times New Roman"/>
                <w:b/>
                <w:sz w:val="20"/>
                <w:szCs w:val="20"/>
              </w:rPr>
              <w:t>Уточненный план доходов на 2018 год, (тыс. руб.)</w:t>
            </w:r>
          </w:p>
        </w:tc>
        <w:tc>
          <w:tcPr>
            <w:tcW w:w="1209" w:type="dxa"/>
            <w:hideMark/>
          </w:tcPr>
          <w:p w:rsidR="00FA6DE1" w:rsidRPr="00FA6DE1" w:rsidRDefault="00FA6DE1" w:rsidP="001A149D">
            <w:pPr>
              <w:spacing w:after="0" w:line="240" w:lineRule="auto"/>
              <w:rPr>
                <w:rFonts w:ascii="Times New Roman" w:eastAsia="Times New Roman" w:hAnsi="Times New Roman"/>
                <w:b/>
                <w:sz w:val="20"/>
                <w:szCs w:val="20"/>
              </w:rPr>
            </w:pPr>
            <w:r w:rsidRPr="00FA6DE1">
              <w:rPr>
                <w:rFonts w:ascii="Times New Roman" w:eastAsia="Times New Roman" w:hAnsi="Times New Roman"/>
                <w:b/>
                <w:sz w:val="20"/>
                <w:szCs w:val="20"/>
              </w:rPr>
              <w:t>Исполнено за 2018 год, (тыс. руб.)</w:t>
            </w:r>
          </w:p>
        </w:tc>
        <w:tc>
          <w:tcPr>
            <w:tcW w:w="993" w:type="dxa"/>
            <w:hideMark/>
          </w:tcPr>
          <w:p w:rsidR="00FA6DE1" w:rsidRPr="00FA6DE1" w:rsidRDefault="00FA6DE1" w:rsidP="001A149D">
            <w:pPr>
              <w:spacing w:after="0" w:line="240" w:lineRule="auto"/>
              <w:jc w:val="center"/>
              <w:rPr>
                <w:rFonts w:ascii="Times New Roman" w:eastAsia="Times New Roman" w:hAnsi="Times New Roman"/>
                <w:b/>
                <w:sz w:val="20"/>
                <w:szCs w:val="20"/>
              </w:rPr>
            </w:pPr>
            <w:r w:rsidRPr="00FA6DE1">
              <w:rPr>
                <w:rFonts w:ascii="Times New Roman" w:eastAsia="Times New Roman" w:hAnsi="Times New Roman"/>
                <w:b/>
                <w:sz w:val="20"/>
                <w:szCs w:val="20"/>
              </w:rPr>
              <w:t>Факт 2018г. к плану 2018г.,</w:t>
            </w:r>
          </w:p>
          <w:p w:rsidR="00FA6DE1" w:rsidRPr="00FA6DE1" w:rsidRDefault="00FA6DE1" w:rsidP="001A149D">
            <w:pPr>
              <w:spacing w:after="0" w:line="240" w:lineRule="auto"/>
              <w:jc w:val="center"/>
              <w:rPr>
                <w:rFonts w:ascii="Times New Roman" w:eastAsia="Times New Roman" w:hAnsi="Times New Roman"/>
                <w:b/>
                <w:sz w:val="20"/>
                <w:szCs w:val="20"/>
              </w:rPr>
            </w:pPr>
            <w:r w:rsidRPr="00FA6DE1">
              <w:rPr>
                <w:rFonts w:ascii="Times New Roman" w:eastAsia="Times New Roman" w:hAnsi="Times New Roman"/>
                <w:b/>
                <w:sz w:val="20"/>
                <w:szCs w:val="20"/>
              </w:rPr>
              <w:t>% выполнения</w:t>
            </w:r>
          </w:p>
        </w:tc>
        <w:tc>
          <w:tcPr>
            <w:tcW w:w="992" w:type="dxa"/>
          </w:tcPr>
          <w:p w:rsidR="00FA6DE1" w:rsidRPr="00FA6DE1" w:rsidRDefault="00FA6DE1" w:rsidP="001A149D">
            <w:pPr>
              <w:spacing w:after="0" w:line="240" w:lineRule="auto"/>
              <w:jc w:val="center"/>
              <w:rPr>
                <w:rFonts w:ascii="Times New Roman" w:eastAsia="Times New Roman" w:hAnsi="Times New Roman"/>
                <w:b/>
                <w:sz w:val="20"/>
                <w:szCs w:val="20"/>
              </w:rPr>
            </w:pPr>
            <w:r w:rsidRPr="00FA6DE1">
              <w:rPr>
                <w:rFonts w:ascii="Times New Roman" w:eastAsia="Times New Roman" w:hAnsi="Times New Roman"/>
                <w:b/>
                <w:sz w:val="20"/>
                <w:szCs w:val="20"/>
              </w:rPr>
              <w:t xml:space="preserve">Факт 2018г. к факту 2017г., </w:t>
            </w:r>
          </w:p>
          <w:p w:rsidR="00FA6DE1" w:rsidRPr="00FA6DE1" w:rsidRDefault="00FA6DE1" w:rsidP="001A149D">
            <w:pPr>
              <w:spacing w:after="0" w:line="240" w:lineRule="auto"/>
              <w:jc w:val="center"/>
              <w:rPr>
                <w:rFonts w:ascii="Times New Roman" w:eastAsia="Times New Roman" w:hAnsi="Times New Roman"/>
                <w:b/>
                <w:sz w:val="20"/>
                <w:szCs w:val="20"/>
              </w:rPr>
            </w:pPr>
            <w:r w:rsidRPr="00FA6DE1">
              <w:rPr>
                <w:rFonts w:ascii="Times New Roman" w:eastAsia="Times New Roman" w:hAnsi="Times New Roman"/>
                <w:b/>
                <w:sz w:val="20"/>
                <w:szCs w:val="20"/>
              </w:rPr>
              <w:t>% выполнения</w:t>
            </w:r>
          </w:p>
        </w:tc>
      </w:tr>
      <w:tr w:rsidR="00FA6DE1" w:rsidRPr="00FA6DE1" w:rsidTr="000C350D">
        <w:trPr>
          <w:trHeight w:val="1538"/>
          <w:tblCellSpacing w:w="0" w:type="dxa"/>
        </w:trPr>
        <w:tc>
          <w:tcPr>
            <w:tcW w:w="3827" w:type="dxa"/>
          </w:tcPr>
          <w:p w:rsidR="00FA6DE1" w:rsidRPr="00FA6DE1" w:rsidRDefault="00FA6DE1" w:rsidP="001A149D">
            <w:pPr>
              <w:spacing w:after="0" w:line="240" w:lineRule="auto"/>
              <w:jc w:val="right"/>
              <w:rPr>
                <w:rFonts w:ascii="Times New Roman" w:hAnsi="Times New Roman"/>
                <w:sz w:val="20"/>
                <w:szCs w:val="20"/>
              </w:rPr>
            </w:pPr>
            <w:proofErr w:type="gramStart"/>
            <w:r w:rsidRPr="00FA6DE1">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FA6DE1" w:rsidRPr="00FA6DE1" w:rsidRDefault="00FA6DE1" w:rsidP="001A149D">
            <w:pPr>
              <w:spacing w:after="0" w:line="240" w:lineRule="auto"/>
              <w:jc w:val="right"/>
              <w:rPr>
                <w:rFonts w:ascii="Times New Roman" w:hAnsi="Times New Roman"/>
                <w:sz w:val="20"/>
                <w:szCs w:val="20"/>
              </w:rPr>
            </w:pPr>
            <w:r w:rsidRPr="00FA6DE1">
              <w:rPr>
                <w:rFonts w:ascii="Times New Roman" w:hAnsi="Times New Roman"/>
                <w:sz w:val="20"/>
                <w:szCs w:val="20"/>
              </w:rPr>
              <w:t>КБК 001 1 11 05025 05 0000 120</w:t>
            </w:r>
          </w:p>
        </w:tc>
        <w:tc>
          <w:tcPr>
            <w:tcW w:w="1210" w:type="dxa"/>
          </w:tcPr>
          <w:p w:rsidR="00FA6DE1" w:rsidRPr="00FA6DE1" w:rsidRDefault="00FA6DE1" w:rsidP="001A149D">
            <w:pPr>
              <w:spacing w:after="0" w:line="240" w:lineRule="auto"/>
              <w:jc w:val="right"/>
              <w:rPr>
                <w:rFonts w:ascii="Times New Roman" w:hAnsi="Times New Roman"/>
                <w:sz w:val="20"/>
                <w:szCs w:val="20"/>
              </w:rPr>
            </w:pPr>
            <w:r w:rsidRPr="00FA6DE1">
              <w:rPr>
                <w:rFonts w:ascii="Times New Roman" w:hAnsi="Times New Roman"/>
                <w:sz w:val="20"/>
                <w:szCs w:val="20"/>
              </w:rPr>
              <w:t>799,48</w:t>
            </w:r>
          </w:p>
        </w:tc>
        <w:tc>
          <w:tcPr>
            <w:tcW w:w="1200"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774,0</w:t>
            </w:r>
          </w:p>
        </w:tc>
        <w:tc>
          <w:tcPr>
            <w:tcW w:w="1209"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844,43</w:t>
            </w:r>
          </w:p>
        </w:tc>
        <w:tc>
          <w:tcPr>
            <w:tcW w:w="993"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109,1</w:t>
            </w:r>
          </w:p>
        </w:tc>
        <w:tc>
          <w:tcPr>
            <w:tcW w:w="992"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105,6</w:t>
            </w:r>
          </w:p>
        </w:tc>
      </w:tr>
      <w:tr w:rsidR="00FA6DE1" w:rsidRPr="00FA6DE1" w:rsidTr="000C350D">
        <w:trPr>
          <w:trHeight w:val="747"/>
          <w:tblCellSpacing w:w="0" w:type="dxa"/>
        </w:trPr>
        <w:tc>
          <w:tcPr>
            <w:tcW w:w="3827" w:type="dxa"/>
          </w:tcPr>
          <w:p w:rsidR="00FA6DE1" w:rsidRPr="00FA6DE1" w:rsidRDefault="00FA6DE1" w:rsidP="001A149D">
            <w:pPr>
              <w:spacing w:after="0" w:line="240" w:lineRule="auto"/>
              <w:jc w:val="both"/>
              <w:rPr>
                <w:rFonts w:ascii="Times New Roman" w:eastAsia="Times New Roman" w:hAnsi="Times New Roman"/>
                <w:sz w:val="20"/>
                <w:szCs w:val="20"/>
              </w:rPr>
            </w:pPr>
            <w:r w:rsidRPr="00FA6DE1">
              <w:rPr>
                <w:rFonts w:ascii="Times New Roman" w:eastAsia="Times New Roman" w:hAnsi="Times New Roman"/>
                <w:sz w:val="20"/>
                <w:szCs w:val="20"/>
              </w:rPr>
              <w:t>Доля в объеме н</w:t>
            </w:r>
            <w:r w:rsidRPr="00FA6DE1">
              <w:rPr>
                <w:rFonts w:ascii="Times New Roman" w:hAnsi="Times New Roman"/>
                <w:sz w:val="20"/>
                <w:szCs w:val="20"/>
              </w:rPr>
              <w:t xml:space="preserve">еналоговых и неналоговых доходов </w:t>
            </w:r>
          </w:p>
        </w:tc>
        <w:tc>
          <w:tcPr>
            <w:tcW w:w="1210"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0,3</w:t>
            </w:r>
          </w:p>
        </w:tc>
        <w:tc>
          <w:tcPr>
            <w:tcW w:w="1200"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0,2</w:t>
            </w:r>
          </w:p>
        </w:tc>
        <w:tc>
          <w:tcPr>
            <w:tcW w:w="1209"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0,2</w:t>
            </w:r>
          </w:p>
        </w:tc>
        <w:tc>
          <w:tcPr>
            <w:tcW w:w="993"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х</w:t>
            </w:r>
          </w:p>
        </w:tc>
        <w:tc>
          <w:tcPr>
            <w:tcW w:w="992"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х</w:t>
            </w:r>
          </w:p>
        </w:tc>
      </w:tr>
      <w:tr w:rsidR="00FA6DE1" w:rsidRPr="00FA6DE1" w:rsidTr="000C350D">
        <w:trPr>
          <w:trHeight w:val="1680"/>
          <w:tblCellSpacing w:w="0" w:type="dxa"/>
        </w:trPr>
        <w:tc>
          <w:tcPr>
            <w:tcW w:w="3827" w:type="dxa"/>
          </w:tcPr>
          <w:p w:rsidR="00FA6DE1" w:rsidRPr="00FA6DE1" w:rsidRDefault="00FA6DE1" w:rsidP="001A149D">
            <w:pPr>
              <w:spacing w:after="0" w:line="240" w:lineRule="auto"/>
              <w:jc w:val="right"/>
              <w:rPr>
                <w:rFonts w:ascii="Times New Roman" w:hAnsi="Times New Roman"/>
                <w:sz w:val="20"/>
                <w:szCs w:val="20"/>
              </w:rPr>
            </w:pPr>
            <w:proofErr w:type="gramStart"/>
            <w:r w:rsidRPr="00FA6DE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FA6DE1" w:rsidRPr="00FA6DE1" w:rsidRDefault="00FA6DE1" w:rsidP="001A149D">
            <w:pPr>
              <w:spacing w:after="0" w:line="240" w:lineRule="auto"/>
              <w:jc w:val="right"/>
              <w:rPr>
                <w:rFonts w:ascii="Times New Roman" w:hAnsi="Times New Roman"/>
                <w:sz w:val="20"/>
                <w:szCs w:val="20"/>
              </w:rPr>
            </w:pPr>
            <w:r w:rsidRPr="00FA6DE1">
              <w:rPr>
                <w:rFonts w:ascii="Times New Roman" w:hAnsi="Times New Roman"/>
                <w:sz w:val="20"/>
                <w:szCs w:val="20"/>
              </w:rPr>
              <w:t>КБК 001 1 11 05013 05 0000 120</w:t>
            </w:r>
          </w:p>
        </w:tc>
        <w:tc>
          <w:tcPr>
            <w:tcW w:w="1210" w:type="dxa"/>
          </w:tcPr>
          <w:p w:rsidR="00FA6DE1" w:rsidRPr="00FA6DE1" w:rsidRDefault="00FA6DE1" w:rsidP="001A149D">
            <w:pPr>
              <w:spacing w:after="0" w:line="240" w:lineRule="auto"/>
              <w:jc w:val="right"/>
              <w:rPr>
                <w:rFonts w:ascii="Times New Roman" w:hAnsi="Times New Roman"/>
                <w:sz w:val="20"/>
                <w:szCs w:val="20"/>
              </w:rPr>
            </w:pPr>
            <w:r w:rsidRPr="00FA6DE1">
              <w:rPr>
                <w:rFonts w:ascii="Times New Roman" w:hAnsi="Times New Roman"/>
                <w:sz w:val="20"/>
                <w:szCs w:val="20"/>
              </w:rPr>
              <w:t>12 155,43</w:t>
            </w:r>
          </w:p>
        </w:tc>
        <w:tc>
          <w:tcPr>
            <w:tcW w:w="1200"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12 917,5</w:t>
            </w:r>
          </w:p>
        </w:tc>
        <w:tc>
          <w:tcPr>
            <w:tcW w:w="1209"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12 840,64</w:t>
            </w:r>
          </w:p>
        </w:tc>
        <w:tc>
          <w:tcPr>
            <w:tcW w:w="993"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99,4</w:t>
            </w:r>
          </w:p>
        </w:tc>
        <w:tc>
          <w:tcPr>
            <w:tcW w:w="992"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105,6</w:t>
            </w:r>
          </w:p>
        </w:tc>
      </w:tr>
      <w:tr w:rsidR="00FA6DE1" w:rsidRPr="00FA6DE1" w:rsidTr="000C350D">
        <w:trPr>
          <w:trHeight w:val="180"/>
          <w:tblCellSpacing w:w="0" w:type="dxa"/>
        </w:trPr>
        <w:tc>
          <w:tcPr>
            <w:tcW w:w="3827" w:type="dxa"/>
            <w:vAlign w:val="bottom"/>
          </w:tcPr>
          <w:p w:rsidR="00FA6DE1" w:rsidRPr="00FA6DE1" w:rsidRDefault="00FA6DE1" w:rsidP="001A149D">
            <w:pPr>
              <w:spacing w:after="0" w:line="240" w:lineRule="auto"/>
              <w:rPr>
                <w:rFonts w:ascii="Times New Roman" w:hAnsi="Times New Roman"/>
                <w:sz w:val="20"/>
                <w:szCs w:val="20"/>
              </w:rPr>
            </w:pPr>
            <w:r w:rsidRPr="00FA6DE1">
              <w:rPr>
                <w:rFonts w:ascii="Times New Roman" w:eastAsia="Times New Roman" w:hAnsi="Times New Roman"/>
                <w:sz w:val="20"/>
                <w:szCs w:val="20"/>
              </w:rPr>
              <w:t>Доля в объеме н</w:t>
            </w:r>
            <w:r w:rsidRPr="00FA6DE1">
              <w:rPr>
                <w:rFonts w:ascii="Times New Roman" w:hAnsi="Times New Roman"/>
                <w:sz w:val="20"/>
                <w:szCs w:val="20"/>
              </w:rPr>
              <w:t xml:space="preserve">еналоговых и неналоговых доходов </w:t>
            </w:r>
          </w:p>
        </w:tc>
        <w:tc>
          <w:tcPr>
            <w:tcW w:w="1210" w:type="dxa"/>
          </w:tcPr>
          <w:p w:rsidR="00FA6DE1" w:rsidRPr="00FA6DE1" w:rsidRDefault="00FA6DE1" w:rsidP="001A149D">
            <w:pPr>
              <w:spacing w:after="0" w:line="240" w:lineRule="auto"/>
              <w:jc w:val="right"/>
              <w:rPr>
                <w:rFonts w:ascii="Times New Roman" w:hAnsi="Times New Roman"/>
                <w:sz w:val="20"/>
                <w:szCs w:val="20"/>
              </w:rPr>
            </w:pPr>
            <w:r w:rsidRPr="00FA6DE1">
              <w:rPr>
                <w:rFonts w:ascii="Times New Roman" w:hAnsi="Times New Roman"/>
                <w:sz w:val="20"/>
                <w:szCs w:val="20"/>
              </w:rPr>
              <w:t>4</w:t>
            </w:r>
            <w:r w:rsidR="0035796B">
              <w:rPr>
                <w:rFonts w:ascii="Times New Roman" w:hAnsi="Times New Roman"/>
                <w:sz w:val="20"/>
                <w:szCs w:val="20"/>
              </w:rPr>
              <w:t>,0</w:t>
            </w:r>
          </w:p>
        </w:tc>
        <w:tc>
          <w:tcPr>
            <w:tcW w:w="1200"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3,5</w:t>
            </w:r>
          </w:p>
        </w:tc>
        <w:tc>
          <w:tcPr>
            <w:tcW w:w="1209" w:type="dxa"/>
          </w:tcPr>
          <w:p w:rsidR="00FA6DE1" w:rsidRPr="00FA6DE1" w:rsidRDefault="00FA6DE1" w:rsidP="001A149D">
            <w:pPr>
              <w:spacing w:after="0" w:line="240" w:lineRule="auto"/>
              <w:jc w:val="right"/>
              <w:rPr>
                <w:rFonts w:ascii="Times New Roman" w:eastAsia="Times New Roman" w:hAnsi="Times New Roman"/>
                <w:sz w:val="20"/>
                <w:szCs w:val="20"/>
              </w:rPr>
            </w:pPr>
            <w:r w:rsidRPr="00FA6DE1">
              <w:rPr>
                <w:rFonts w:ascii="Times New Roman" w:eastAsia="Times New Roman" w:hAnsi="Times New Roman"/>
                <w:sz w:val="20"/>
                <w:szCs w:val="20"/>
              </w:rPr>
              <w:t>3,4</w:t>
            </w:r>
          </w:p>
        </w:tc>
        <w:tc>
          <w:tcPr>
            <w:tcW w:w="993" w:type="dxa"/>
          </w:tcPr>
          <w:p w:rsidR="00FA6DE1" w:rsidRPr="00FA6DE1" w:rsidRDefault="0035796B" w:rsidP="0035796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х</w:t>
            </w:r>
          </w:p>
        </w:tc>
        <w:tc>
          <w:tcPr>
            <w:tcW w:w="992" w:type="dxa"/>
          </w:tcPr>
          <w:p w:rsidR="00FA6DE1" w:rsidRPr="00FA6DE1" w:rsidRDefault="0035796B" w:rsidP="0035796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х</w:t>
            </w:r>
          </w:p>
        </w:tc>
      </w:tr>
      <w:tr w:rsidR="00FA6DE1" w:rsidRPr="00FA6DE1" w:rsidTr="000C350D">
        <w:trPr>
          <w:tblCellSpacing w:w="0" w:type="dxa"/>
        </w:trPr>
        <w:tc>
          <w:tcPr>
            <w:tcW w:w="3827" w:type="dxa"/>
          </w:tcPr>
          <w:p w:rsidR="00FA6DE1" w:rsidRPr="00FA6DE1" w:rsidRDefault="00FA6DE1" w:rsidP="001A149D">
            <w:pPr>
              <w:spacing w:after="0" w:line="240" w:lineRule="auto"/>
              <w:rPr>
                <w:rFonts w:ascii="Times New Roman" w:eastAsia="Times New Roman" w:hAnsi="Times New Roman"/>
                <w:sz w:val="20"/>
                <w:szCs w:val="20"/>
              </w:rPr>
            </w:pPr>
            <w:r w:rsidRPr="00FA6DE1">
              <w:rPr>
                <w:rFonts w:ascii="Times New Roman" w:hAnsi="Times New Roman"/>
                <w:sz w:val="20"/>
                <w:szCs w:val="20"/>
              </w:rPr>
              <w:t>Неналоговые и неналоговые доходы всего.</w:t>
            </w:r>
          </w:p>
        </w:tc>
        <w:tc>
          <w:tcPr>
            <w:tcW w:w="1210"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306 421,42</w:t>
            </w:r>
          </w:p>
        </w:tc>
        <w:tc>
          <w:tcPr>
            <w:tcW w:w="1200"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368 387,28</w:t>
            </w:r>
          </w:p>
        </w:tc>
        <w:tc>
          <w:tcPr>
            <w:tcW w:w="1209" w:type="dxa"/>
          </w:tcPr>
          <w:p w:rsidR="00FA6DE1" w:rsidRPr="00FA6DE1" w:rsidRDefault="00FA6DE1" w:rsidP="001A149D">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373 323,76</w:t>
            </w:r>
          </w:p>
        </w:tc>
        <w:tc>
          <w:tcPr>
            <w:tcW w:w="993" w:type="dxa"/>
          </w:tcPr>
          <w:p w:rsidR="00FA6DE1" w:rsidRPr="00FA6DE1" w:rsidRDefault="00FA6DE1" w:rsidP="0035796B">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х</w:t>
            </w:r>
          </w:p>
        </w:tc>
        <w:tc>
          <w:tcPr>
            <w:tcW w:w="992" w:type="dxa"/>
          </w:tcPr>
          <w:p w:rsidR="00FA6DE1" w:rsidRPr="00FA6DE1" w:rsidRDefault="00FA6DE1" w:rsidP="0035796B">
            <w:pPr>
              <w:spacing w:after="0" w:line="240" w:lineRule="auto"/>
              <w:jc w:val="center"/>
              <w:rPr>
                <w:rFonts w:ascii="Times New Roman" w:eastAsia="Times New Roman" w:hAnsi="Times New Roman"/>
                <w:sz w:val="20"/>
                <w:szCs w:val="20"/>
              </w:rPr>
            </w:pPr>
            <w:r w:rsidRPr="00FA6DE1">
              <w:rPr>
                <w:rFonts w:ascii="Times New Roman" w:eastAsia="Times New Roman" w:hAnsi="Times New Roman"/>
                <w:sz w:val="20"/>
                <w:szCs w:val="20"/>
              </w:rPr>
              <w:t>х</w:t>
            </w:r>
          </w:p>
        </w:tc>
      </w:tr>
    </w:tbl>
    <w:p w:rsidR="00FA6DE1" w:rsidRPr="00FA6DE1" w:rsidRDefault="00FA6DE1" w:rsidP="001A149D">
      <w:pPr>
        <w:spacing w:after="0" w:line="240" w:lineRule="auto"/>
        <w:ind w:firstLine="708"/>
        <w:jc w:val="center"/>
        <w:rPr>
          <w:rFonts w:ascii="Times New Roman" w:eastAsia="Times New Roman" w:hAnsi="Times New Roman"/>
          <w:color w:val="666666"/>
          <w:sz w:val="28"/>
          <w:szCs w:val="28"/>
        </w:rPr>
      </w:pPr>
      <w:r w:rsidRPr="00FA6DE1">
        <w:rPr>
          <w:rFonts w:ascii="Times New Roman" w:eastAsia="Times New Roman" w:hAnsi="Times New Roman"/>
          <w:b/>
          <w:bCs/>
          <w:color w:val="666666"/>
          <w:sz w:val="28"/>
          <w:szCs w:val="28"/>
        </w:rPr>
        <w:t> </w:t>
      </w:r>
    </w:p>
    <w:p w:rsidR="00FA6DE1" w:rsidRPr="00FA6DE1" w:rsidRDefault="00FA6DE1" w:rsidP="001A149D">
      <w:pPr>
        <w:spacing w:after="0" w:line="240" w:lineRule="auto"/>
        <w:ind w:firstLine="709"/>
        <w:jc w:val="both"/>
        <w:rPr>
          <w:rFonts w:ascii="Times New Roman" w:eastAsia="Times New Roman" w:hAnsi="Times New Roman"/>
          <w:sz w:val="28"/>
          <w:szCs w:val="28"/>
        </w:rPr>
      </w:pPr>
      <w:r w:rsidRPr="00FA6DE1">
        <w:rPr>
          <w:rFonts w:ascii="Times New Roman" w:eastAsia="Times New Roman" w:hAnsi="Times New Roman"/>
          <w:sz w:val="28"/>
          <w:szCs w:val="28"/>
        </w:rPr>
        <w:t>Как видно из данных Таблицы №1, в проверяемом периоде наблюдается увеличение общего объема поступления в бюджет Сортавальского муниципального района доходов от сдачи в аренду земельных участков, находящихся в собственности Сортавальского муниципального района, относительно поступлений 2017 года на 5,6 %.</w:t>
      </w:r>
    </w:p>
    <w:p w:rsidR="00FA6DE1" w:rsidRPr="00FA6DE1" w:rsidRDefault="00FA6DE1" w:rsidP="001A149D">
      <w:pPr>
        <w:spacing w:after="0" w:line="240" w:lineRule="auto"/>
        <w:ind w:firstLine="709"/>
        <w:jc w:val="both"/>
        <w:rPr>
          <w:rFonts w:ascii="Times New Roman" w:eastAsia="Times New Roman" w:hAnsi="Times New Roman"/>
          <w:sz w:val="28"/>
          <w:szCs w:val="28"/>
        </w:rPr>
      </w:pPr>
      <w:r w:rsidRPr="00FA6DE1">
        <w:rPr>
          <w:rFonts w:ascii="Times New Roman" w:eastAsia="Times New Roman" w:hAnsi="Times New Roman"/>
          <w:sz w:val="28"/>
          <w:szCs w:val="28"/>
        </w:rPr>
        <w:t>Утвержденные бюджетные назначения исполнены на 9,1% выше уточненных бюджетных назначений.</w:t>
      </w:r>
    </w:p>
    <w:p w:rsidR="00FA6DE1" w:rsidRPr="00FA6DE1" w:rsidRDefault="00FA6DE1" w:rsidP="001A149D">
      <w:pPr>
        <w:spacing w:after="0" w:line="240" w:lineRule="auto"/>
        <w:ind w:firstLine="709"/>
        <w:jc w:val="both"/>
        <w:rPr>
          <w:rFonts w:ascii="Times New Roman" w:eastAsia="Times New Roman" w:hAnsi="Times New Roman"/>
          <w:sz w:val="28"/>
          <w:szCs w:val="28"/>
        </w:rPr>
      </w:pPr>
      <w:r w:rsidRPr="00FA6DE1">
        <w:rPr>
          <w:rFonts w:ascii="Times New Roman" w:hAnsi="Times New Roman"/>
          <w:sz w:val="28"/>
          <w:szCs w:val="28"/>
        </w:rPr>
        <w:lastRenderedPageBreak/>
        <w:t xml:space="preserve">Общая сумма неналоговых доходов от сдачи в аренду земельных участков, находящихся в собственности Сортавальского муниципального района за 2018 год - составила </w:t>
      </w:r>
      <w:r w:rsidRPr="00FA6DE1">
        <w:rPr>
          <w:rFonts w:ascii="Times New Roman" w:eastAsia="Times New Roman" w:hAnsi="Times New Roman"/>
          <w:sz w:val="28"/>
          <w:szCs w:val="28"/>
        </w:rPr>
        <w:t xml:space="preserve">844,43 тыс. руб., что на 44,95 тыс. руб. или на 5,6% больше суммы, поступившей в 2017 году (799,48 тыс. руб.). </w:t>
      </w:r>
    </w:p>
    <w:p w:rsidR="00FA6DE1" w:rsidRPr="00FA6DE1" w:rsidRDefault="00FA6DE1" w:rsidP="001A149D">
      <w:pPr>
        <w:spacing w:after="0" w:line="240" w:lineRule="auto"/>
        <w:ind w:firstLine="709"/>
        <w:jc w:val="both"/>
        <w:rPr>
          <w:rFonts w:ascii="Times New Roman" w:hAnsi="Times New Roman"/>
          <w:sz w:val="28"/>
          <w:szCs w:val="28"/>
        </w:rPr>
      </w:pPr>
      <w:proofErr w:type="gramStart"/>
      <w:r w:rsidRPr="00FA6DE1">
        <w:rPr>
          <w:rFonts w:ascii="Times New Roman" w:eastAsia="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w:t>
      </w:r>
      <w:r w:rsidRPr="00FA6DE1">
        <w:rPr>
          <w:rFonts w:ascii="Times New Roman" w:eastAsia="Times New Roman" w:hAnsi="Times New Roman"/>
          <w:bCs/>
          <w:sz w:val="28"/>
          <w:szCs w:val="28"/>
        </w:rPr>
        <w:t xml:space="preserve"> </w:t>
      </w:r>
      <w:r w:rsidRPr="00FA6DE1">
        <w:rPr>
          <w:rFonts w:ascii="Times New Roman" w:hAnsi="Times New Roman"/>
          <w:sz w:val="28"/>
          <w:szCs w:val="28"/>
        </w:rPr>
        <w:t xml:space="preserve">и которые расположены в границах сельских поселений и межселенных территорий муниципальных районов, </w:t>
      </w:r>
      <w:r w:rsidRPr="00FA6DE1">
        <w:rPr>
          <w:rFonts w:ascii="Times New Roman" w:eastAsia="Times New Roman" w:hAnsi="Times New Roman"/>
          <w:bCs/>
          <w:sz w:val="28"/>
          <w:szCs w:val="28"/>
        </w:rPr>
        <w:t>администратором которых является МКУ «Н-ИНВЕСТ»</w:t>
      </w:r>
      <w:r w:rsidRPr="00FA6DE1">
        <w:rPr>
          <w:rFonts w:ascii="Times New Roman" w:eastAsia="Times New Roman" w:hAnsi="Times New Roman"/>
          <w:sz w:val="28"/>
          <w:szCs w:val="28"/>
        </w:rPr>
        <w:t xml:space="preserve"> поступили в бюджет Сортавальского муниципаль</w:t>
      </w:r>
      <w:r w:rsidR="000711FF">
        <w:rPr>
          <w:rFonts w:ascii="Times New Roman" w:eastAsia="Times New Roman" w:hAnsi="Times New Roman"/>
          <w:sz w:val="28"/>
          <w:szCs w:val="28"/>
        </w:rPr>
        <w:t xml:space="preserve">ного района в 2018 году в сумме </w:t>
      </w:r>
      <w:r w:rsidRPr="00FA6DE1">
        <w:rPr>
          <w:rFonts w:ascii="Times New Roman" w:eastAsia="Times New Roman" w:hAnsi="Times New Roman"/>
          <w:sz w:val="28"/>
          <w:szCs w:val="28"/>
        </w:rPr>
        <w:t>12 840,64 тыс. руб. что на 685,21 тыс. руб. или на 5,6% больше суммы, поступившей в 2017</w:t>
      </w:r>
      <w:proofErr w:type="gramEnd"/>
      <w:r w:rsidRPr="00FA6DE1">
        <w:rPr>
          <w:rFonts w:ascii="Times New Roman" w:eastAsia="Times New Roman" w:hAnsi="Times New Roman"/>
          <w:sz w:val="28"/>
          <w:szCs w:val="28"/>
        </w:rPr>
        <w:t xml:space="preserve"> году (</w:t>
      </w:r>
      <w:r w:rsidRPr="00FA6DE1">
        <w:rPr>
          <w:rFonts w:ascii="Times New Roman" w:hAnsi="Times New Roman"/>
          <w:sz w:val="28"/>
          <w:szCs w:val="28"/>
        </w:rPr>
        <w:t xml:space="preserve">12 155,43 </w:t>
      </w:r>
      <w:r w:rsidRPr="00FA6DE1">
        <w:rPr>
          <w:rFonts w:ascii="Times New Roman" w:eastAsia="Times New Roman" w:hAnsi="Times New Roman"/>
          <w:sz w:val="28"/>
          <w:szCs w:val="28"/>
        </w:rPr>
        <w:t xml:space="preserve">тыс. руб.). </w:t>
      </w:r>
    </w:p>
    <w:p w:rsidR="00FA6DE1" w:rsidRPr="00FA6DE1" w:rsidRDefault="00FA6DE1" w:rsidP="001A149D">
      <w:pPr>
        <w:spacing w:after="0" w:line="240" w:lineRule="auto"/>
        <w:jc w:val="both"/>
        <w:rPr>
          <w:rFonts w:ascii="Times New Roman" w:eastAsia="Times New Roman" w:hAnsi="Times New Roman"/>
          <w:sz w:val="28"/>
          <w:szCs w:val="28"/>
        </w:rPr>
      </w:pPr>
      <w:r w:rsidRPr="00FA6DE1">
        <w:rPr>
          <w:rFonts w:ascii="Times New Roman" w:eastAsia="Times New Roman" w:hAnsi="Times New Roman"/>
          <w:sz w:val="28"/>
          <w:szCs w:val="28"/>
        </w:rPr>
        <w:tab/>
        <w:t>Процент выполнения плана по доходам от арендной платы за земельные участки, государственная собственность на которые не разграничена,</w:t>
      </w:r>
      <w:r w:rsidRPr="00FA6DE1">
        <w:rPr>
          <w:rFonts w:ascii="Times New Roman" w:eastAsia="Times New Roman" w:hAnsi="Times New Roman"/>
          <w:bCs/>
          <w:sz w:val="28"/>
          <w:szCs w:val="28"/>
        </w:rPr>
        <w:t xml:space="preserve"> </w:t>
      </w:r>
      <w:r w:rsidRPr="00FA6DE1">
        <w:rPr>
          <w:rFonts w:ascii="Times New Roman" w:hAnsi="Times New Roman"/>
          <w:sz w:val="28"/>
          <w:szCs w:val="28"/>
        </w:rPr>
        <w:t xml:space="preserve">и которые расположены в границах сельских поселений и межселенных территорий муниципальных районов </w:t>
      </w:r>
      <w:r w:rsidRPr="00FA6DE1">
        <w:rPr>
          <w:rFonts w:ascii="Times New Roman" w:eastAsia="Times New Roman" w:hAnsi="Times New Roman"/>
          <w:sz w:val="28"/>
          <w:szCs w:val="28"/>
        </w:rPr>
        <w:t xml:space="preserve">в 2018 году составил 99,4% от уточненного планового показателя. </w:t>
      </w:r>
    </w:p>
    <w:p w:rsidR="00FA6DE1" w:rsidRPr="00FA6DE1" w:rsidRDefault="00FA6DE1" w:rsidP="001A149D">
      <w:pPr>
        <w:spacing w:after="0" w:line="240" w:lineRule="auto"/>
        <w:ind w:firstLine="708"/>
        <w:jc w:val="both"/>
        <w:rPr>
          <w:rFonts w:ascii="Times New Roman" w:eastAsia="Times New Roman" w:hAnsi="Times New Roman"/>
          <w:sz w:val="28"/>
          <w:szCs w:val="28"/>
        </w:rPr>
      </w:pPr>
      <w:r w:rsidRPr="00FA6DE1">
        <w:rPr>
          <w:rFonts w:ascii="Times New Roman" w:eastAsia="Times New Roman" w:hAnsi="Times New Roman"/>
          <w:sz w:val="28"/>
          <w:szCs w:val="28"/>
        </w:rPr>
        <w:t>Доля доходов, получаемых в виде арендной платы за земельные участки, государственная собственность на которые не разграничена,</w:t>
      </w:r>
      <w:r w:rsidRPr="00FA6DE1">
        <w:rPr>
          <w:rFonts w:ascii="Times New Roman" w:eastAsia="Times New Roman" w:hAnsi="Times New Roman"/>
          <w:bCs/>
          <w:sz w:val="28"/>
          <w:szCs w:val="28"/>
        </w:rPr>
        <w:t xml:space="preserve"> </w:t>
      </w:r>
      <w:r w:rsidRPr="00FA6DE1">
        <w:rPr>
          <w:rFonts w:ascii="Times New Roman" w:hAnsi="Times New Roman"/>
          <w:sz w:val="28"/>
          <w:szCs w:val="28"/>
        </w:rPr>
        <w:t xml:space="preserve">и которые расположены в границах сельских поселений и межселенных территорий муниципальных районов </w:t>
      </w:r>
      <w:r w:rsidRPr="00FA6DE1">
        <w:rPr>
          <w:rFonts w:ascii="Times New Roman" w:eastAsia="Times New Roman" w:hAnsi="Times New Roman"/>
          <w:sz w:val="28"/>
          <w:szCs w:val="28"/>
        </w:rPr>
        <w:t>в объеме н</w:t>
      </w:r>
      <w:r w:rsidRPr="00FA6DE1">
        <w:rPr>
          <w:rFonts w:ascii="Times New Roman" w:hAnsi="Times New Roman"/>
          <w:sz w:val="28"/>
          <w:szCs w:val="28"/>
        </w:rPr>
        <w:t>еналоговых и неналоговых доходов составляет около 3,5 процентов.</w:t>
      </w:r>
      <w:r w:rsidRPr="00FA6DE1">
        <w:rPr>
          <w:rFonts w:ascii="Times New Roman" w:eastAsia="Times New Roman" w:hAnsi="Times New Roman"/>
          <w:sz w:val="28"/>
          <w:szCs w:val="28"/>
        </w:rPr>
        <w:t xml:space="preserve"> </w:t>
      </w:r>
    </w:p>
    <w:p w:rsidR="00FA6DE1" w:rsidRPr="00FA6DE1" w:rsidRDefault="00FA6DE1" w:rsidP="001A149D">
      <w:pPr>
        <w:spacing w:after="0" w:line="240" w:lineRule="auto"/>
        <w:ind w:firstLine="708"/>
        <w:jc w:val="both"/>
        <w:rPr>
          <w:rFonts w:ascii="Times New Roman" w:eastAsia="Times New Roman" w:hAnsi="Times New Roman"/>
          <w:sz w:val="28"/>
          <w:szCs w:val="28"/>
        </w:rPr>
      </w:pPr>
      <w:r w:rsidRPr="00FA6DE1">
        <w:rPr>
          <w:rFonts w:ascii="Times New Roman" w:eastAsia="Times New Roman" w:hAnsi="Times New Roman"/>
          <w:sz w:val="28"/>
          <w:szCs w:val="28"/>
        </w:rPr>
        <w:t>Доля доходов, получаемых в виде арендной платы за земельные участки</w:t>
      </w:r>
      <w:r w:rsidRPr="00FA6DE1">
        <w:rPr>
          <w:rFonts w:ascii="Times New Roman" w:hAnsi="Times New Roman"/>
          <w:color w:val="000000"/>
          <w:sz w:val="28"/>
          <w:szCs w:val="28"/>
        </w:rPr>
        <w:t>, находящегося в муниципальной собственности – 0,2 процента от</w:t>
      </w:r>
      <w:r w:rsidRPr="00FA6DE1">
        <w:rPr>
          <w:rFonts w:ascii="Times New Roman" w:eastAsia="Times New Roman" w:hAnsi="Times New Roman"/>
          <w:sz w:val="28"/>
          <w:szCs w:val="28"/>
        </w:rPr>
        <w:t xml:space="preserve"> суммы н</w:t>
      </w:r>
      <w:r w:rsidRPr="00FA6DE1">
        <w:rPr>
          <w:rFonts w:ascii="Times New Roman" w:hAnsi="Times New Roman"/>
          <w:sz w:val="28"/>
          <w:szCs w:val="28"/>
        </w:rPr>
        <w:t>еналоговых и неналоговых доходов</w:t>
      </w:r>
      <w:r w:rsidRPr="00FA6DE1">
        <w:rPr>
          <w:rFonts w:ascii="Times New Roman" w:eastAsia="Times New Roman" w:hAnsi="Times New Roman"/>
          <w:sz w:val="28"/>
          <w:szCs w:val="28"/>
        </w:rPr>
        <w:t xml:space="preserve"> бюджета Сортавальского муниципального района.</w:t>
      </w:r>
    </w:p>
    <w:p w:rsidR="00FA6DE1" w:rsidRPr="00FA6DE1" w:rsidRDefault="00FA6DE1" w:rsidP="001A149D">
      <w:pPr>
        <w:shd w:val="clear" w:color="auto" w:fill="FFFFFF"/>
        <w:spacing w:after="0" w:line="240" w:lineRule="auto"/>
        <w:ind w:firstLine="708"/>
        <w:jc w:val="both"/>
        <w:rPr>
          <w:rFonts w:ascii="Times New Roman" w:hAnsi="Times New Roman"/>
          <w:sz w:val="28"/>
          <w:szCs w:val="28"/>
        </w:rPr>
      </w:pPr>
    </w:p>
    <w:p w:rsidR="00FA6DE1" w:rsidRPr="00FA6DE1" w:rsidRDefault="00FA6DE1" w:rsidP="001A149D">
      <w:pPr>
        <w:shd w:val="clear" w:color="auto" w:fill="FFFFFF"/>
        <w:spacing w:after="0" w:line="240" w:lineRule="auto"/>
        <w:ind w:firstLine="708"/>
        <w:jc w:val="both"/>
        <w:rPr>
          <w:rFonts w:ascii="Times New Roman" w:hAnsi="Times New Roman"/>
          <w:b/>
          <w:sz w:val="28"/>
          <w:szCs w:val="28"/>
        </w:rPr>
      </w:pPr>
      <w:r w:rsidRPr="00FA6DE1">
        <w:rPr>
          <w:rFonts w:ascii="Times New Roman" w:hAnsi="Times New Roman"/>
          <w:b/>
          <w:sz w:val="28"/>
          <w:szCs w:val="28"/>
        </w:rPr>
        <w:t>9.Проверка целевого использования земельных участков.</w:t>
      </w:r>
    </w:p>
    <w:p w:rsidR="00FA6DE1" w:rsidRPr="00FA6DE1" w:rsidRDefault="00FA6DE1" w:rsidP="001A149D">
      <w:pPr>
        <w:shd w:val="clear" w:color="auto" w:fill="FFFFFF"/>
        <w:spacing w:after="0" w:line="240" w:lineRule="auto"/>
        <w:ind w:firstLine="708"/>
        <w:jc w:val="both"/>
        <w:rPr>
          <w:rFonts w:ascii="Times New Roman" w:hAnsi="Times New Roman"/>
          <w:b/>
          <w:sz w:val="28"/>
          <w:szCs w:val="28"/>
        </w:rPr>
      </w:pPr>
    </w:p>
    <w:p w:rsidR="00FA6DE1" w:rsidRPr="00FA6DE1" w:rsidRDefault="00FA6DE1" w:rsidP="001A149D">
      <w:pPr>
        <w:shd w:val="clear" w:color="auto" w:fill="FFFFFF"/>
        <w:spacing w:after="0" w:line="240" w:lineRule="auto"/>
        <w:ind w:firstLine="708"/>
        <w:jc w:val="both"/>
        <w:rPr>
          <w:rFonts w:ascii="Times New Roman" w:hAnsi="Times New Roman"/>
          <w:color w:val="052635"/>
          <w:sz w:val="28"/>
          <w:szCs w:val="28"/>
          <w:shd w:val="clear" w:color="auto" w:fill="FFFFFF"/>
        </w:rPr>
      </w:pPr>
      <w:r w:rsidRPr="00FA6DE1">
        <w:rPr>
          <w:rFonts w:ascii="Times New Roman" w:hAnsi="Times New Roman"/>
          <w:color w:val="052635"/>
          <w:sz w:val="28"/>
          <w:szCs w:val="28"/>
          <w:shd w:val="clear" w:color="auto" w:fill="FFFFFF"/>
        </w:rPr>
        <w:t>Одной из задач деятельности МКУ «Н-ИНВЕСТ», согласно Уставу учреждения, является осмотр земельных участков, переданных в аренду и пользование. Договорами аренды земельных участков, находящи</w:t>
      </w:r>
      <w:r w:rsidR="00A61408">
        <w:rPr>
          <w:rFonts w:ascii="Times New Roman" w:hAnsi="Times New Roman"/>
          <w:color w:val="052635"/>
          <w:sz w:val="28"/>
          <w:szCs w:val="28"/>
          <w:shd w:val="clear" w:color="auto" w:fill="FFFFFF"/>
        </w:rPr>
        <w:t>х</w:t>
      </w:r>
      <w:r w:rsidRPr="00FA6DE1">
        <w:rPr>
          <w:rFonts w:ascii="Times New Roman" w:hAnsi="Times New Roman"/>
          <w:color w:val="052635"/>
          <w:sz w:val="28"/>
          <w:szCs w:val="28"/>
          <w:shd w:val="clear" w:color="auto" w:fill="FFFFFF"/>
        </w:rPr>
        <w:t>ся в собственности Сортавальского муниципального района и договорами аренды земельных участков</w:t>
      </w:r>
      <w:r w:rsidR="00A61408">
        <w:rPr>
          <w:rFonts w:ascii="Times New Roman" w:hAnsi="Times New Roman"/>
          <w:color w:val="052635"/>
          <w:sz w:val="28"/>
          <w:szCs w:val="28"/>
          <w:shd w:val="clear" w:color="auto" w:fill="FFFFFF"/>
        </w:rPr>
        <w:t>,</w:t>
      </w:r>
      <w:r w:rsidRPr="00FA6DE1">
        <w:rPr>
          <w:rFonts w:ascii="Times New Roman" w:hAnsi="Times New Roman"/>
          <w:color w:val="052635"/>
          <w:sz w:val="28"/>
          <w:szCs w:val="28"/>
          <w:shd w:val="clear" w:color="auto" w:fill="FFFFFF"/>
        </w:rPr>
        <w:t xml:space="preserve"> государственная собственность на которые не разграничена, предусмотрено право арендодателя на осуществление контроля над использованием арендатором договорных обязательств.</w:t>
      </w:r>
    </w:p>
    <w:p w:rsidR="00FA6DE1" w:rsidRPr="00FA6DE1" w:rsidRDefault="00FA6DE1" w:rsidP="001A149D">
      <w:pPr>
        <w:shd w:val="clear" w:color="auto" w:fill="FFFFFF"/>
        <w:spacing w:after="0" w:line="240" w:lineRule="auto"/>
        <w:ind w:firstLine="708"/>
        <w:jc w:val="both"/>
        <w:rPr>
          <w:rFonts w:ascii="Times New Roman" w:hAnsi="Times New Roman"/>
          <w:color w:val="052635"/>
          <w:sz w:val="28"/>
          <w:szCs w:val="28"/>
          <w:shd w:val="clear" w:color="auto" w:fill="FFFFFF"/>
        </w:rPr>
      </w:pPr>
      <w:r w:rsidRPr="00FA6DE1">
        <w:rPr>
          <w:rFonts w:ascii="Times New Roman" w:hAnsi="Times New Roman"/>
          <w:color w:val="052635"/>
          <w:sz w:val="28"/>
          <w:szCs w:val="28"/>
          <w:shd w:val="clear" w:color="auto" w:fill="FFFFFF"/>
        </w:rPr>
        <w:t>Для проведения контрольного мероприятия были запрошены материалы</w:t>
      </w:r>
      <w:r w:rsidR="00A61408">
        <w:rPr>
          <w:rFonts w:ascii="Times New Roman" w:hAnsi="Times New Roman"/>
          <w:color w:val="052635"/>
          <w:sz w:val="28"/>
          <w:szCs w:val="28"/>
          <w:shd w:val="clear" w:color="auto" w:fill="FFFFFF"/>
        </w:rPr>
        <w:t>,</w:t>
      </w:r>
      <w:r w:rsidRPr="00FA6DE1">
        <w:rPr>
          <w:rFonts w:ascii="Times New Roman" w:hAnsi="Times New Roman"/>
          <w:color w:val="052635"/>
          <w:sz w:val="28"/>
          <w:szCs w:val="28"/>
          <w:shd w:val="clear" w:color="auto" w:fill="FFFFFF"/>
        </w:rPr>
        <w:t xml:space="preserve"> проведенных в 2018 году проверок целевого использования предоставленных в аренду земельных участков. Проверке представлены 38 актов проверки использования земельных участков. Согласно представленным актам</w:t>
      </w:r>
      <w:r w:rsidR="00A61408">
        <w:rPr>
          <w:rFonts w:ascii="Times New Roman" w:hAnsi="Times New Roman"/>
          <w:color w:val="052635"/>
          <w:sz w:val="28"/>
          <w:szCs w:val="28"/>
          <w:shd w:val="clear" w:color="auto" w:fill="FFFFFF"/>
        </w:rPr>
        <w:t>,</w:t>
      </w:r>
      <w:r w:rsidRPr="00FA6DE1">
        <w:rPr>
          <w:rFonts w:ascii="Times New Roman" w:hAnsi="Times New Roman"/>
          <w:color w:val="052635"/>
          <w:sz w:val="28"/>
          <w:szCs w:val="28"/>
          <w:shd w:val="clear" w:color="auto" w:fill="FFFFFF"/>
        </w:rPr>
        <w:t xml:space="preserve"> проверки целевого использования земельных участков, предоставленных в аренду</w:t>
      </w:r>
      <w:r w:rsidR="003A54C0">
        <w:rPr>
          <w:rFonts w:ascii="Times New Roman" w:hAnsi="Times New Roman"/>
          <w:color w:val="052635"/>
          <w:sz w:val="28"/>
          <w:szCs w:val="28"/>
          <w:shd w:val="clear" w:color="auto" w:fill="FFFFFF"/>
        </w:rPr>
        <w:t>,</w:t>
      </w:r>
      <w:r w:rsidRPr="00FA6DE1">
        <w:rPr>
          <w:rFonts w:ascii="Times New Roman" w:hAnsi="Times New Roman"/>
          <w:color w:val="052635"/>
          <w:sz w:val="28"/>
          <w:szCs w:val="28"/>
          <w:shd w:val="clear" w:color="auto" w:fill="FFFFFF"/>
        </w:rPr>
        <w:t xml:space="preserve"> производил</w:t>
      </w:r>
      <w:r w:rsidR="00A61408">
        <w:rPr>
          <w:rFonts w:ascii="Times New Roman" w:hAnsi="Times New Roman"/>
          <w:color w:val="052635"/>
          <w:sz w:val="28"/>
          <w:szCs w:val="28"/>
          <w:shd w:val="clear" w:color="auto" w:fill="FFFFFF"/>
        </w:rPr>
        <w:t>и</w:t>
      </w:r>
      <w:r w:rsidRPr="00FA6DE1">
        <w:rPr>
          <w:rFonts w:ascii="Times New Roman" w:hAnsi="Times New Roman"/>
          <w:color w:val="052635"/>
          <w:sz w:val="28"/>
          <w:szCs w:val="28"/>
          <w:shd w:val="clear" w:color="auto" w:fill="FFFFFF"/>
        </w:rPr>
        <w:t xml:space="preserve">сь по запросам Министерства имущественных и земельных отношений Республики Карелия и ГКУ РК «Управление земельными ресурсами». В ходе проверок </w:t>
      </w:r>
      <w:r w:rsidRPr="00FA6DE1">
        <w:rPr>
          <w:rFonts w:ascii="Times New Roman" w:hAnsi="Times New Roman"/>
          <w:color w:val="052635"/>
          <w:sz w:val="28"/>
          <w:szCs w:val="28"/>
          <w:shd w:val="clear" w:color="auto" w:fill="FFFFFF"/>
        </w:rPr>
        <w:lastRenderedPageBreak/>
        <w:t>осуществлялся выезд на проверяемые участки, их натуральное обследование, сопоставление вида разрешенного и фактического использования.</w:t>
      </w:r>
    </w:p>
    <w:p w:rsidR="00FA6DE1" w:rsidRPr="00FA6DE1" w:rsidRDefault="00FA6DE1" w:rsidP="001A149D">
      <w:pPr>
        <w:shd w:val="clear" w:color="auto" w:fill="FFFFFF"/>
        <w:spacing w:after="0" w:line="240" w:lineRule="auto"/>
        <w:ind w:firstLine="708"/>
        <w:jc w:val="both"/>
        <w:rPr>
          <w:rFonts w:ascii="Times New Roman" w:hAnsi="Times New Roman"/>
          <w:color w:val="052635"/>
          <w:sz w:val="28"/>
          <w:szCs w:val="28"/>
          <w:shd w:val="clear" w:color="auto" w:fill="FFFFFF"/>
        </w:rPr>
      </w:pPr>
      <w:r w:rsidRPr="00FA6DE1">
        <w:rPr>
          <w:rFonts w:ascii="Times New Roman" w:hAnsi="Times New Roman"/>
          <w:color w:val="052635"/>
          <w:sz w:val="28"/>
          <w:szCs w:val="28"/>
          <w:shd w:val="clear" w:color="auto" w:fill="FFFFFF"/>
        </w:rPr>
        <w:t>В проверяемом периоде проверок целевого использования предоставленных в аренду земельных участков, находящихся в собственности Сортавальского муниципального района не производилась.</w:t>
      </w:r>
    </w:p>
    <w:p w:rsidR="00940209" w:rsidRPr="00915DBA" w:rsidRDefault="00940209" w:rsidP="00092A26">
      <w:pPr>
        <w:tabs>
          <w:tab w:val="left" w:pos="2676"/>
        </w:tabs>
        <w:spacing w:after="0"/>
        <w:ind w:firstLine="709"/>
        <w:jc w:val="both"/>
        <w:rPr>
          <w:rFonts w:ascii="Times New Roman" w:hAnsi="Times New Roman"/>
          <w:sz w:val="28"/>
          <w:szCs w:val="28"/>
        </w:rPr>
      </w:pPr>
    </w:p>
    <w:p w:rsidR="004932C1" w:rsidRPr="00FA6DE1" w:rsidRDefault="002A286A" w:rsidP="00FA6DE1">
      <w:pPr>
        <w:pBdr>
          <w:bottom w:val="single" w:sz="4" w:space="5" w:color="4F81BD" w:themeColor="accent1"/>
        </w:pBd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10</w:t>
      </w:r>
      <w:r w:rsidR="004932C1" w:rsidRPr="00FA6DE1">
        <w:rPr>
          <w:rFonts w:ascii="Times New Roman" w:hAnsi="Times New Roman"/>
          <w:b/>
          <w:sz w:val="28"/>
          <w:szCs w:val="28"/>
        </w:rPr>
        <w:t>.Выводы</w:t>
      </w:r>
    </w:p>
    <w:p w:rsidR="00737746" w:rsidRPr="00FA6DE1" w:rsidRDefault="00737746" w:rsidP="00FA6DE1">
      <w:pPr>
        <w:pStyle w:val="aa"/>
        <w:tabs>
          <w:tab w:val="left" w:pos="2676"/>
        </w:tabs>
        <w:spacing w:after="0" w:line="240" w:lineRule="auto"/>
        <w:ind w:left="0"/>
        <w:jc w:val="both"/>
        <w:rPr>
          <w:rFonts w:ascii="Times New Roman" w:hAnsi="Times New Roman" w:cs="Times New Roman"/>
          <w:sz w:val="28"/>
          <w:szCs w:val="28"/>
          <w:lang w:eastAsia="ru-RU"/>
        </w:rPr>
      </w:pPr>
      <w:r w:rsidRPr="00FA6DE1">
        <w:rPr>
          <w:rFonts w:ascii="Times New Roman" w:hAnsi="Times New Roman" w:cs="Times New Roman"/>
          <w:sz w:val="28"/>
          <w:szCs w:val="28"/>
        </w:rPr>
        <w:t xml:space="preserve">Объем проверенных средств составляет: </w:t>
      </w:r>
      <w:r w:rsidR="00FA6DE1" w:rsidRPr="00FA6DE1">
        <w:rPr>
          <w:rFonts w:ascii="Times New Roman" w:hAnsi="Times New Roman" w:cs="Times New Roman"/>
          <w:sz w:val="28"/>
          <w:szCs w:val="28"/>
        </w:rPr>
        <w:t>338 655,15</w:t>
      </w:r>
      <w:r w:rsidRPr="00FA6DE1">
        <w:rPr>
          <w:rFonts w:ascii="Times New Roman" w:hAnsi="Times New Roman" w:cs="Times New Roman"/>
          <w:sz w:val="28"/>
          <w:szCs w:val="28"/>
        </w:rPr>
        <w:t xml:space="preserve"> тыс. руб. </w:t>
      </w:r>
    </w:p>
    <w:p w:rsidR="00737746" w:rsidRPr="00935BBA" w:rsidRDefault="00737746" w:rsidP="00FA6DE1">
      <w:pPr>
        <w:pStyle w:val="aa"/>
        <w:tabs>
          <w:tab w:val="left" w:pos="2676"/>
        </w:tabs>
        <w:spacing w:after="0" w:line="240" w:lineRule="auto"/>
        <w:ind w:left="0"/>
        <w:jc w:val="both"/>
        <w:rPr>
          <w:rFonts w:ascii="Times New Roman" w:hAnsi="Times New Roman" w:cs="Times New Roman"/>
          <w:sz w:val="28"/>
          <w:szCs w:val="28"/>
        </w:rPr>
      </w:pPr>
      <w:r w:rsidRPr="00935BBA">
        <w:rPr>
          <w:rFonts w:ascii="Times New Roman" w:hAnsi="Times New Roman" w:cs="Times New Roman"/>
          <w:sz w:val="28"/>
          <w:szCs w:val="28"/>
        </w:rPr>
        <w:t xml:space="preserve">      </w:t>
      </w:r>
      <w:r w:rsidR="00935BBA">
        <w:rPr>
          <w:rFonts w:ascii="Times New Roman" w:hAnsi="Times New Roman" w:cs="Times New Roman"/>
          <w:sz w:val="28"/>
          <w:szCs w:val="28"/>
        </w:rPr>
        <w:t xml:space="preserve"> </w:t>
      </w:r>
      <w:r w:rsidRPr="00935BBA">
        <w:rPr>
          <w:rFonts w:ascii="Times New Roman" w:hAnsi="Times New Roman" w:cs="Times New Roman"/>
          <w:sz w:val="28"/>
          <w:szCs w:val="28"/>
        </w:rPr>
        <w:t xml:space="preserve">Итого финансовая оценка выявленных нарушений по результатам проверки составляет </w:t>
      </w:r>
      <w:r w:rsidR="00935BBA" w:rsidRPr="00935BBA">
        <w:rPr>
          <w:rFonts w:ascii="Times New Roman" w:hAnsi="Times New Roman" w:cs="Times New Roman"/>
          <w:bCs/>
          <w:sz w:val="28"/>
          <w:szCs w:val="28"/>
        </w:rPr>
        <w:t>68 156 473,48</w:t>
      </w:r>
      <w:r w:rsidRPr="00935BBA">
        <w:rPr>
          <w:rFonts w:ascii="Times New Roman" w:hAnsi="Times New Roman" w:cs="Times New Roman"/>
          <w:b/>
          <w:bCs/>
          <w:sz w:val="28"/>
          <w:szCs w:val="28"/>
        </w:rPr>
        <w:t xml:space="preserve"> </w:t>
      </w:r>
      <w:r w:rsidRPr="00935BBA">
        <w:rPr>
          <w:rFonts w:ascii="Times New Roman" w:hAnsi="Times New Roman" w:cs="Times New Roman"/>
          <w:sz w:val="28"/>
          <w:szCs w:val="28"/>
        </w:rPr>
        <w:t>тыс. руб.</w:t>
      </w:r>
    </w:p>
    <w:p w:rsidR="00737746" w:rsidRPr="00FA6DE1" w:rsidRDefault="00737746" w:rsidP="00FA6DE1">
      <w:pPr>
        <w:pStyle w:val="aa"/>
        <w:tabs>
          <w:tab w:val="left" w:pos="2676"/>
        </w:tabs>
        <w:spacing w:after="0" w:line="240" w:lineRule="auto"/>
        <w:ind w:left="0"/>
        <w:jc w:val="both"/>
        <w:rPr>
          <w:rFonts w:ascii="Times New Roman" w:hAnsi="Times New Roman" w:cs="Times New Roman"/>
          <w:sz w:val="28"/>
          <w:szCs w:val="28"/>
        </w:rPr>
      </w:pPr>
    </w:p>
    <w:p w:rsidR="00FA6DE1" w:rsidRPr="00FA6DE1" w:rsidRDefault="00FA6DE1" w:rsidP="003F7CBB">
      <w:pPr>
        <w:pStyle w:val="s1"/>
        <w:numPr>
          <w:ilvl w:val="0"/>
          <w:numId w:val="2"/>
        </w:numPr>
        <w:shd w:val="clear" w:color="auto" w:fill="FFFFFF"/>
        <w:spacing w:before="0" w:beforeAutospacing="0" w:after="0" w:afterAutospacing="0"/>
        <w:ind w:left="0"/>
        <w:jc w:val="both"/>
        <w:rPr>
          <w:color w:val="000000"/>
          <w:sz w:val="28"/>
          <w:szCs w:val="28"/>
        </w:rPr>
      </w:pPr>
      <w:r w:rsidRPr="00FA6DE1">
        <w:rPr>
          <w:color w:val="000000"/>
          <w:sz w:val="28"/>
          <w:szCs w:val="28"/>
        </w:rPr>
        <w:t>Пунктом 6.2 Положения об учете муниципальной казны установлено, что принятие к бухгалтерскому учету объектов нефинансовых активов имущества казны осуществляется по балансовой стоимости, указанной в Реестре муниципального имущества. В соответствии с пунктом 142 Инструкции 157Н, земельные участки в составе муниципальной казны должны учитываться по их кадастровой стоимости. Таким образом, пункт 6.2. Положения об учете муниципальной казны требует внесения корректировки относительно бухгалтерского учета земельных участков в составе муниципальной казны.</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В нарушение пункта 141 и 142 Инструкции 157Н</w:t>
      </w:r>
      <w:r w:rsidRPr="00FA6DE1">
        <w:rPr>
          <w:rFonts w:ascii="Times New Roman" w:hAnsi="Times New Roman"/>
          <w:color w:val="000000"/>
          <w:sz w:val="28"/>
          <w:szCs w:val="28"/>
          <w:shd w:val="clear" w:color="auto" w:fill="FFFFFF"/>
        </w:rPr>
        <w:t xml:space="preserve"> участок </w:t>
      </w:r>
      <w:r w:rsidRPr="00FA6DE1">
        <w:rPr>
          <w:rFonts w:ascii="Times New Roman" w:hAnsi="Times New Roman"/>
          <w:sz w:val="28"/>
          <w:szCs w:val="28"/>
        </w:rPr>
        <w:t xml:space="preserve">с кадастровым номером 10:07:0060101:64 </w:t>
      </w:r>
      <w:r w:rsidRPr="00FA6DE1">
        <w:rPr>
          <w:rFonts w:ascii="Times New Roman" w:hAnsi="Times New Roman"/>
          <w:color w:val="000000"/>
          <w:sz w:val="28"/>
          <w:szCs w:val="28"/>
          <w:shd w:val="clear" w:color="auto" w:fill="FFFFFF"/>
        </w:rPr>
        <w:t xml:space="preserve">не отражен в бухгалтерском учете по счету 108.55 на 01.01.2019 года. </w:t>
      </w:r>
      <w:r w:rsidRPr="00FA6DE1">
        <w:rPr>
          <w:rFonts w:ascii="Times New Roman" w:hAnsi="Times New Roman"/>
          <w:sz w:val="28"/>
          <w:szCs w:val="28"/>
        </w:rPr>
        <w:t xml:space="preserve">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10:07:0060101:64 в казне, искажение данных бухгалтерского учета по счету 108.55 на 01.01.2019г. составило 429 590,4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proofErr w:type="gramStart"/>
      <w:r w:rsidRPr="00FA6DE1">
        <w:rPr>
          <w:rFonts w:ascii="Times New Roman" w:hAnsi="Times New Roman"/>
          <w:sz w:val="28"/>
          <w:szCs w:val="28"/>
        </w:rPr>
        <w:t>В нарушение пункта 141 и 142 Инструкции 157Н</w:t>
      </w:r>
      <w:r w:rsidRPr="00FA6DE1">
        <w:rPr>
          <w:rFonts w:ascii="Times New Roman" w:hAnsi="Times New Roman"/>
          <w:color w:val="000000"/>
          <w:sz w:val="28"/>
          <w:szCs w:val="28"/>
          <w:shd w:val="clear" w:color="auto" w:fill="FFFFFF"/>
        </w:rPr>
        <w:t xml:space="preserve"> участок </w:t>
      </w:r>
      <w:r w:rsidRPr="00FA6DE1">
        <w:rPr>
          <w:rFonts w:ascii="Times New Roman" w:hAnsi="Times New Roman"/>
          <w:sz w:val="28"/>
          <w:szCs w:val="28"/>
        </w:rPr>
        <w:t xml:space="preserve">с кадастровым номером 10:07:0030103:49 </w:t>
      </w:r>
      <w:r w:rsidRPr="00FA6DE1">
        <w:rPr>
          <w:rFonts w:ascii="Times New Roman" w:hAnsi="Times New Roman"/>
          <w:color w:val="000000"/>
          <w:sz w:val="28"/>
          <w:szCs w:val="28"/>
          <w:shd w:val="clear" w:color="auto" w:fill="FFFFFF"/>
        </w:rPr>
        <w:t xml:space="preserve">не отражен в бухгалтерском учете по счету 108.55 на </w:t>
      </w:r>
      <w:r w:rsidRPr="00FA6DE1">
        <w:rPr>
          <w:rFonts w:ascii="Times New Roman" w:hAnsi="Times New Roman"/>
          <w:sz w:val="28"/>
          <w:szCs w:val="28"/>
        </w:rPr>
        <w:t xml:space="preserve">01.01.2018 года и на 01.01.2019г. 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10:07:0030103:49 в казне, искажение данных бухгалтерского учета по счету 108.55 на 01.01.2018 года и на 01.01.2019г</w:t>
      </w:r>
      <w:proofErr w:type="gramEnd"/>
      <w:r w:rsidRPr="00FA6DE1">
        <w:rPr>
          <w:rFonts w:ascii="Times New Roman" w:hAnsi="Times New Roman"/>
          <w:sz w:val="28"/>
          <w:szCs w:val="28"/>
        </w:rPr>
        <w:t>. составило 4 170 866,7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В нарушение пункта 141 и 142 Инструкции 157Н,</w:t>
      </w:r>
      <w:r w:rsidRPr="00FA6DE1">
        <w:rPr>
          <w:rFonts w:ascii="Times New Roman" w:hAnsi="Times New Roman"/>
          <w:color w:val="000000"/>
          <w:sz w:val="28"/>
          <w:szCs w:val="28"/>
          <w:shd w:val="clear" w:color="auto" w:fill="FFFFFF"/>
        </w:rPr>
        <w:t xml:space="preserve"> участок </w:t>
      </w:r>
      <w:r w:rsidRPr="00FA6DE1">
        <w:rPr>
          <w:rFonts w:ascii="Times New Roman" w:hAnsi="Times New Roman"/>
          <w:sz w:val="28"/>
          <w:szCs w:val="28"/>
        </w:rPr>
        <w:t xml:space="preserve">с кадастровым номером 10:07:0030104:94 </w:t>
      </w:r>
      <w:r w:rsidRPr="00FA6DE1">
        <w:rPr>
          <w:rFonts w:ascii="Times New Roman" w:hAnsi="Times New Roman"/>
          <w:color w:val="000000"/>
          <w:sz w:val="28"/>
          <w:szCs w:val="28"/>
          <w:shd w:val="clear" w:color="auto" w:fill="FFFFFF"/>
        </w:rPr>
        <w:t xml:space="preserve">не отражен в бухгалтерском учете по счету 108.55 на 01.01.2019 года. </w:t>
      </w:r>
      <w:r w:rsidRPr="00FA6DE1">
        <w:rPr>
          <w:rFonts w:ascii="Times New Roman" w:hAnsi="Times New Roman"/>
          <w:sz w:val="28"/>
          <w:szCs w:val="28"/>
        </w:rPr>
        <w:t xml:space="preserve">В результате </w:t>
      </w:r>
      <w:proofErr w:type="spellStart"/>
      <w:r w:rsidRPr="00FA6DE1">
        <w:rPr>
          <w:rFonts w:ascii="Times New Roman" w:hAnsi="Times New Roman"/>
          <w:sz w:val="28"/>
          <w:szCs w:val="28"/>
        </w:rPr>
        <w:t>неотражения</w:t>
      </w:r>
      <w:proofErr w:type="spellEnd"/>
      <w:r w:rsidRPr="00FA6DE1">
        <w:rPr>
          <w:rFonts w:ascii="Times New Roman" w:hAnsi="Times New Roman"/>
          <w:sz w:val="28"/>
          <w:szCs w:val="28"/>
        </w:rPr>
        <w:t xml:space="preserve"> стоимости земельного участка с кадастровым номером 10:07:0030104:94 в казне, искажение данных бухгалтерского учета по счету 108.55 на 01.01.2019г. составило 234 238,4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В бухгалтерском учете по счету 108.55 по состоянию на 01.01.2018г. числится проданный по договору купли-продажи №01/17 от 25.01.2017 года земельный участок с кадастровым номером 10:07:0040807:36. В результате чего искажение данных бухгалтерского учета по счету 108.55 на 01.01.2018г. составило 871 175,0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lastRenderedPageBreak/>
        <w:t xml:space="preserve">По данным Реестра муниципального имущества право собственности СМР на земельный участок с кадастровым номером 10:07:0030103:40 по адресу г. Сортавала, пос. </w:t>
      </w:r>
      <w:proofErr w:type="spellStart"/>
      <w:r w:rsidRPr="00FA6DE1">
        <w:rPr>
          <w:rFonts w:ascii="Times New Roman" w:hAnsi="Times New Roman"/>
          <w:sz w:val="28"/>
          <w:szCs w:val="28"/>
        </w:rPr>
        <w:t>Рускаела</w:t>
      </w:r>
      <w:proofErr w:type="spellEnd"/>
      <w:r w:rsidRPr="00FA6DE1">
        <w:rPr>
          <w:rFonts w:ascii="Times New Roman" w:hAnsi="Times New Roman"/>
          <w:sz w:val="28"/>
          <w:szCs w:val="28"/>
        </w:rPr>
        <w:t xml:space="preserve"> с кадастровой стоимостью 1 929 900,0 руб. зарегистрировано 31.03.2016 года. По данным бухгалтерского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-сальдовая ведомость по счету 108.55 за 2018 год) по состоянию на 01.01.2018 года указанный земельный участок не числится. В результате несвоевременного отражения стоимости земельного участка в составе имущества казны искажение данных бухгалтерского учета по счету 108.55 на 01.01.2018г. составило 1 929 900,0 руб. </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color w:val="000000"/>
          <w:sz w:val="28"/>
          <w:szCs w:val="28"/>
          <w:shd w:val="clear" w:color="auto" w:fill="FFFFFF"/>
        </w:rPr>
        <w:t>В</w:t>
      </w:r>
      <w:r w:rsidRPr="00FA6DE1">
        <w:rPr>
          <w:rFonts w:ascii="Times New Roman" w:hAnsi="Times New Roman"/>
          <w:sz w:val="28"/>
          <w:szCs w:val="28"/>
        </w:rPr>
        <w:t xml:space="preserve"> нарушение пункта 141 и 142 Инструкции 157Н</w:t>
      </w:r>
      <w:r w:rsidRPr="00FA6DE1">
        <w:rPr>
          <w:rFonts w:ascii="Times New Roman" w:hAnsi="Times New Roman"/>
          <w:color w:val="000000"/>
          <w:sz w:val="28"/>
          <w:szCs w:val="28"/>
          <w:shd w:val="clear" w:color="auto" w:fill="FFFFFF"/>
        </w:rPr>
        <w:t xml:space="preserve"> участок </w:t>
      </w:r>
      <w:r w:rsidRPr="00FA6DE1">
        <w:rPr>
          <w:rFonts w:ascii="Times New Roman" w:hAnsi="Times New Roman"/>
          <w:sz w:val="28"/>
          <w:szCs w:val="28"/>
        </w:rPr>
        <w:t xml:space="preserve">с кадастровым номером 10:07:0010503:41 </w:t>
      </w:r>
      <w:r w:rsidRPr="00FA6DE1">
        <w:rPr>
          <w:rFonts w:ascii="Times New Roman" w:hAnsi="Times New Roman"/>
          <w:color w:val="000000"/>
          <w:sz w:val="28"/>
          <w:szCs w:val="28"/>
          <w:shd w:val="clear" w:color="auto" w:fill="FFFFFF"/>
        </w:rPr>
        <w:t xml:space="preserve">не отражен в бухгалтерском учете по счету 108.55 на 01.01.2018 года.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составило </w:t>
      </w:r>
      <w:r w:rsidRPr="00FA6DE1">
        <w:rPr>
          <w:rFonts w:ascii="Times New Roman" w:hAnsi="Times New Roman"/>
          <w:color w:val="000000"/>
          <w:sz w:val="28"/>
          <w:szCs w:val="28"/>
          <w:shd w:val="clear" w:color="auto" w:fill="FFFFFF"/>
        </w:rPr>
        <w:t>659 839,65</w:t>
      </w:r>
      <w:r w:rsidRPr="00FA6DE1">
        <w:rPr>
          <w:rFonts w:ascii="Times New Roman" w:hAnsi="Times New Roman"/>
          <w:sz w:val="28"/>
          <w:szCs w:val="28"/>
        </w:rPr>
        <w:t xml:space="preserve">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В</w:t>
      </w:r>
      <w:r w:rsidRPr="00FA6DE1">
        <w:rPr>
          <w:rFonts w:ascii="Times New Roman" w:hAnsi="Times New Roman"/>
          <w:color w:val="000000"/>
          <w:sz w:val="28"/>
          <w:szCs w:val="28"/>
          <w:shd w:val="clear" w:color="auto" w:fill="FFFFFF"/>
        </w:rPr>
        <w:t xml:space="preserve"> нарушение п.2 Приказа Минэкономразвития №424 в Реестре </w:t>
      </w:r>
      <w:r w:rsidRPr="00FA6DE1">
        <w:rPr>
          <w:rFonts w:ascii="Times New Roman" w:hAnsi="Times New Roman"/>
          <w:sz w:val="28"/>
          <w:szCs w:val="28"/>
        </w:rPr>
        <w:t>муниципального имущества не учтен земельный участок с кадастровым номером 10:07:0010127:6, находящийся в муниципальной собственности и в нарушение пункта 141 и 142 Инструкции 157Н</w:t>
      </w:r>
      <w:r w:rsidRPr="00FA6DE1">
        <w:rPr>
          <w:rFonts w:ascii="Times New Roman" w:hAnsi="Times New Roman"/>
          <w:color w:val="000000"/>
          <w:sz w:val="28"/>
          <w:szCs w:val="28"/>
          <w:shd w:val="clear" w:color="auto" w:fill="FFFFFF"/>
        </w:rPr>
        <w:t xml:space="preserve"> указанный участок не отражен в бухгалтерском учете по счету 108.55.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и на 01.01.2019г. составило </w:t>
      </w:r>
      <w:r w:rsidRPr="00FA6DE1">
        <w:rPr>
          <w:rFonts w:ascii="Times New Roman" w:hAnsi="Times New Roman"/>
          <w:color w:val="000000"/>
          <w:sz w:val="28"/>
          <w:szCs w:val="28"/>
          <w:shd w:val="clear" w:color="auto" w:fill="FFFFFF"/>
        </w:rPr>
        <w:t xml:space="preserve">2 326 312,6 </w:t>
      </w:r>
      <w:r w:rsidRPr="00FA6DE1">
        <w:rPr>
          <w:rFonts w:ascii="Times New Roman" w:hAnsi="Times New Roman"/>
          <w:sz w:val="28"/>
          <w:szCs w:val="28"/>
        </w:rPr>
        <w:t>руб.</w:t>
      </w:r>
    </w:p>
    <w:p w:rsidR="00FA6DE1" w:rsidRPr="00FA6DE1" w:rsidRDefault="00FA6DE1" w:rsidP="003F7CBB">
      <w:pPr>
        <w:numPr>
          <w:ilvl w:val="0"/>
          <w:numId w:val="2"/>
        </w:numPr>
        <w:spacing w:after="0" w:line="240" w:lineRule="auto"/>
        <w:ind w:left="0"/>
        <w:jc w:val="both"/>
        <w:rPr>
          <w:rFonts w:ascii="Times New Roman" w:hAnsi="Times New Roman"/>
          <w:color w:val="000000"/>
          <w:sz w:val="28"/>
          <w:szCs w:val="28"/>
          <w:shd w:val="clear" w:color="auto" w:fill="FFFFFF"/>
        </w:rPr>
      </w:pPr>
      <w:r w:rsidRPr="00FA6DE1">
        <w:rPr>
          <w:rFonts w:ascii="Times New Roman" w:hAnsi="Times New Roman"/>
          <w:sz w:val="28"/>
          <w:szCs w:val="28"/>
        </w:rPr>
        <w:t>В</w:t>
      </w:r>
      <w:r w:rsidRPr="00FA6DE1">
        <w:rPr>
          <w:rFonts w:ascii="Times New Roman" w:hAnsi="Times New Roman"/>
          <w:sz w:val="28"/>
          <w:szCs w:val="28"/>
          <w:shd w:val="clear" w:color="auto" w:fill="FFFFFF"/>
        </w:rPr>
        <w:t xml:space="preserve"> нарушение п.2 Приказа Минэкономразвития №424 в Реестре </w:t>
      </w:r>
      <w:r w:rsidRPr="00FA6DE1">
        <w:rPr>
          <w:rFonts w:ascii="Times New Roman" w:hAnsi="Times New Roman"/>
          <w:sz w:val="28"/>
          <w:szCs w:val="28"/>
        </w:rPr>
        <w:t xml:space="preserve">муниципального имущества не учтен земельный участок с кадастровым номером </w:t>
      </w:r>
      <w:r w:rsidRPr="00FA6DE1">
        <w:rPr>
          <w:rFonts w:ascii="Times New Roman" w:hAnsi="Times New Roman"/>
          <w:sz w:val="28"/>
          <w:szCs w:val="28"/>
          <w:shd w:val="clear" w:color="auto" w:fill="FFFFFF"/>
        </w:rPr>
        <w:t>10:10:0080301:81</w:t>
      </w:r>
      <w:r w:rsidRPr="00FA6DE1">
        <w:rPr>
          <w:rFonts w:ascii="Times New Roman" w:hAnsi="Times New Roman"/>
          <w:sz w:val="28"/>
          <w:szCs w:val="28"/>
        </w:rPr>
        <w:t>, находящийся в муниципальной собственности и в нарушение пункта 141 и 142 Инструкции 157Н</w:t>
      </w:r>
      <w:r w:rsidRPr="00FA6DE1">
        <w:rPr>
          <w:rFonts w:ascii="Times New Roman" w:hAnsi="Times New Roman"/>
          <w:sz w:val="28"/>
          <w:szCs w:val="28"/>
          <w:shd w:val="clear" w:color="auto" w:fill="FFFFFF"/>
        </w:rPr>
        <w:t xml:space="preserve"> указанный</w:t>
      </w:r>
      <w:r w:rsidRPr="00FA6DE1">
        <w:rPr>
          <w:rFonts w:ascii="Times New Roman" w:hAnsi="Times New Roman"/>
          <w:color w:val="000000"/>
          <w:sz w:val="28"/>
          <w:szCs w:val="28"/>
          <w:shd w:val="clear" w:color="auto" w:fill="FFFFFF"/>
        </w:rPr>
        <w:t xml:space="preserve"> участок не отражен в бухгалтерском учете по счету 108.55. </w:t>
      </w:r>
      <w:r w:rsidRPr="00FA6DE1">
        <w:rPr>
          <w:rFonts w:ascii="Times New Roman" w:hAnsi="Times New Roman"/>
          <w:sz w:val="28"/>
          <w:szCs w:val="28"/>
        </w:rPr>
        <w:t xml:space="preserve">В результате отсутствия учета земельного участка искажение данных бухгалтерского учета на 01.01.2018г. и на 01.01.2019г. составило </w:t>
      </w:r>
      <w:r w:rsidRPr="00FA6DE1">
        <w:rPr>
          <w:rFonts w:ascii="Times New Roman" w:hAnsi="Times New Roman"/>
          <w:color w:val="052635"/>
          <w:sz w:val="28"/>
          <w:szCs w:val="28"/>
          <w:shd w:val="clear" w:color="auto" w:fill="FFFFFF"/>
        </w:rPr>
        <w:t>2 603 265,0</w:t>
      </w:r>
      <w:r w:rsidRPr="00FA6DE1">
        <w:rPr>
          <w:rFonts w:ascii="Times New Roman" w:hAnsi="Times New Roman"/>
          <w:sz w:val="28"/>
          <w:szCs w:val="28"/>
        </w:rPr>
        <w:t xml:space="preserve"> руб.</w:t>
      </w:r>
      <w:r w:rsidRPr="00FA6DE1">
        <w:rPr>
          <w:rFonts w:ascii="Times New Roman" w:hAnsi="Times New Roman"/>
          <w:color w:val="000000"/>
          <w:sz w:val="28"/>
          <w:szCs w:val="28"/>
          <w:shd w:val="clear" w:color="auto" w:fill="FFFFFF"/>
        </w:rPr>
        <w:t xml:space="preserve"> </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proofErr w:type="gramStart"/>
      <w:r w:rsidRPr="00FA6DE1">
        <w:rPr>
          <w:rFonts w:ascii="Times New Roman" w:hAnsi="Times New Roman"/>
          <w:sz w:val="28"/>
          <w:szCs w:val="28"/>
        </w:rPr>
        <w:t>Согласно данным бухгалтерского учета (</w:t>
      </w:r>
      <w:proofErr w:type="spellStart"/>
      <w:r w:rsidRPr="00FA6DE1">
        <w:rPr>
          <w:rFonts w:ascii="Times New Roman" w:hAnsi="Times New Roman"/>
          <w:sz w:val="28"/>
          <w:szCs w:val="28"/>
        </w:rPr>
        <w:t>Оборотно</w:t>
      </w:r>
      <w:proofErr w:type="spellEnd"/>
      <w:r w:rsidRPr="00FA6DE1">
        <w:rPr>
          <w:rFonts w:ascii="Times New Roman" w:hAnsi="Times New Roman"/>
          <w:sz w:val="28"/>
          <w:szCs w:val="28"/>
        </w:rPr>
        <w:t xml:space="preserve">-сальдовой ведомости по счету 108.55) по состоянию на 01.01.2018 года в казне Сортавальского муниципального района неправомерно числились земельные участки с кадастровыми номерами </w:t>
      </w:r>
      <w:r w:rsidRPr="00FA6DE1">
        <w:rPr>
          <w:rFonts w:ascii="Times New Roman" w:eastAsia="Times New Roman" w:hAnsi="Times New Roman"/>
          <w:sz w:val="28"/>
          <w:szCs w:val="28"/>
        </w:rPr>
        <w:t>10:07:0030607:75, 10:07:0010215:73, 10:07:0010301:24, 10:07:0010206:42, 10:07:0060103:21 находящиеся под зданиями детских дошкольных учреждений и переданных детским дошкольным учреждениям на праве постоянного</w:t>
      </w:r>
      <w:proofErr w:type="gramEnd"/>
      <w:r w:rsidRPr="00FA6DE1">
        <w:rPr>
          <w:rFonts w:ascii="Times New Roman" w:eastAsia="Times New Roman" w:hAnsi="Times New Roman"/>
          <w:sz w:val="28"/>
          <w:szCs w:val="28"/>
        </w:rPr>
        <w:t xml:space="preserve"> бессрочного пользования. Кадастровая стоимость неправомерно учтенных в составе имущества казны земельных участков составляет 54 401 399,0 руб., что является н</w:t>
      </w:r>
      <w:r w:rsidRPr="00FA6DE1">
        <w:rPr>
          <w:rFonts w:ascii="Times New Roman" w:hAnsi="Times New Roman"/>
          <w:color w:val="000000"/>
          <w:sz w:val="28"/>
          <w:szCs w:val="28"/>
          <w:shd w:val="clear" w:color="auto" w:fill="FFFFFF"/>
        </w:rPr>
        <w:t xml:space="preserve">арушение </w:t>
      </w:r>
      <w:r w:rsidRPr="00FA6DE1">
        <w:rPr>
          <w:rFonts w:ascii="Times New Roman" w:hAnsi="Times New Roman"/>
          <w:sz w:val="28"/>
          <w:szCs w:val="28"/>
        </w:rPr>
        <w:t>пункта 141 Инструкции 157.</w:t>
      </w:r>
      <w:r w:rsidRPr="00FA6DE1">
        <w:rPr>
          <w:rFonts w:ascii="Times New Roman" w:hAnsi="Times New Roman"/>
          <w:color w:val="000000"/>
          <w:sz w:val="28"/>
          <w:szCs w:val="28"/>
          <w:shd w:val="clear" w:color="auto" w:fill="FFFFFF"/>
        </w:rPr>
        <w:t xml:space="preserve"> </w:t>
      </w:r>
      <w:r w:rsidRPr="00FA6DE1">
        <w:rPr>
          <w:rFonts w:ascii="Times New Roman" w:hAnsi="Times New Roman"/>
          <w:sz w:val="28"/>
          <w:szCs w:val="28"/>
        </w:rPr>
        <w:t xml:space="preserve">В результате неправомерного учета стоимости земельных участков с кадастровыми номерами </w:t>
      </w:r>
      <w:r w:rsidRPr="00FA6DE1">
        <w:rPr>
          <w:rFonts w:ascii="Times New Roman" w:eastAsia="Times New Roman" w:hAnsi="Times New Roman"/>
          <w:sz w:val="28"/>
          <w:szCs w:val="28"/>
        </w:rPr>
        <w:t>10:07:0030607:75, 10:07:0010215:73, 10:07:0010301:24, 10:07:0010206:42, 10:07:0060103:21</w:t>
      </w:r>
      <w:r w:rsidRPr="00FA6DE1">
        <w:rPr>
          <w:rFonts w:ascii="Times New Roman" w:hAnsi="Times New Roman"/>
          <w:sz w:val="28"/>
          <w:szCs w:val="28"/>
        </w:rPr>
        <w:t xml:space="preserve"> в составе муниципальной казны, искажение данных бухгалтерского учета на 01.01.2018г. составило </w:t>
      </w:r>
      <w:r w:rsidRPr="00FA6DE1">
        <w:rPr>
          <w:rFonts w:ascii="Times New Roman" w:eastAsia="Times New Roman" w:hAnsi="Times New Roman"/>
          <w:sz w:val="28"/>
          <w:szCs w:val="28"/>
        </w:rPr>
        <w:t>54 401 399,</w:t>
      </w:r>
      <w:r w:rsidRPr="00FA6DE1">
        <w:rPr>
          <w:rFonts w:ascii="Times New Roman" w:hAnsi="Times New Roman"/>
          <w:color w:val="052635"/>
          <w:sz w:val="28"/>
          <w:szCs w:val="28"/>
          <w:shd w:val="clear" w:color="auto" w:fill="FFFFFF"/>
        </w:rPr>
        <w:t>0</w:t>
      </w:r>
      <w:r w:rsidRPr="00FA6DE1">
        <w:rPr>
          <w:rFonts w:ascii="Times New Roman" w:hAnsi="Times New Roman"/>
          <w:sz w:val="28"/>
          <w:szCs w:val="28"/>
        </w:rPr>
        <w:t xml:space="preserve"> руб.</w:t>
      </w:r>
      <w:r w:rsidRPr="00FA6DE1">
        <w:rPr>
          <w:rFonts w:ascii="Times New Roman" w:hAnsi="Times New Roman"/>
          <w:color w:val="000000"/>
          <w:sz w:val="28"/>
          <w:szCs w:val="28"/>
          <w:shd w:val="clear" w:color="auto" w:fill="FFFFFF"/>
        </w:rPr>
        <w:t xml:space="preserve"> </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 xml:space="preserve">Содержащаяся в Реестре муниципального имущества информация об обременении земельного участка с кадастровым номером 10:07:062202:201 в </w:t>
      </w:r>
      <w:r w:rsidRPr="00FA6DE1">
        <w:rPr>
          <w:rFonts w:ascii="Times New Roman" w:hAnsi="Times New Roman"/>
          <w:sz w:val="28"/>
          <w:szCs w:val="28"/>
        </w:rPr>
        <w:lastRenderedPageBreak/>
        <w:t>виде договора аренды требует корректировки Срок действия договора аренды с 17.07.2008г. по 17.07.2011 года.</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При сопоставлении данных бухгалтерского учета по счету 205.23 с данными раздела 2 Сведений о дебиторской и кредиторской задолженности по состоянию на 01.01.2019г. (ф.0503169) и с данными Расчетов по арендной плате за 2018 год установлено недостоверное отражение данных о просроченной дебиторской задолженности в отчетности. Сумма отклонений составила 489 504,58 руб.</w:t>
      </w:r>
    </w:p>
    <w:p w:rsidR="00FA6DE1" w:rsidRPr="00FA6DE1" w:rsidRDefault="00FA6DE1" w:rsidP="003F7CBB">
      <w:pPr>
        <w:numPr>
          <w:ilvl w:val="0"/>
          <w:numId w:val="2"/>
        </w:numPr>
        <w:spacing w:after="0" w:line="240" w:lineRule="auto"/>
        <w:ind w:left="0"/>
        <w:jc w:val="both"/>
        <w:rPr>
          <w:rFonts w:ascii="Times New Roman" w:hAnsi="Times New Roman"/>
          <w:sz w:val="28"/>
          <w:szCs w:val="28"/>
        </w:rPr>
      </w:pPr>
      <w:proofErr w:type="gramStart"/>
      <w:r w:rsidRPr="00FA6DE1">
        <w:rPr>
          <w:rFonts w:ascii="Times New Roman" w:hAnsi="Times New Roman"/>
          <w:sz w:val="28"/>
          <w:szCs w:val="28"/>
        </w:rPr>
        <w:t xml:space="preserve">При проверке правильности исчисления арендной платы за земельные участки, предоставленные по договорам аренды, установлено, что расчет суммы арендной платы за 2018 год произведен в соответствии с действующими нормативными правовыми актами за исключением расчета арендной платы по договору аренды земельного участка №2047 от 29.08.2012г. </w:t>
      </w:r>
      <w:proofErr w:type="spellStart"/>
      <w:r w:rsidRPr="00FA6DE1">
        <w:rPr>
          <w:rFonts w:ascii="Times New Roman" w:hAnsi="Times New Roman"/>
          <w:sz w:val="28"/>
          <w:szCs w:val="28"/>
        </w:rPr>
        <w:t>Недоначислено</w:t>
      </w:r>
      <w:proofErr w:type="spellEnd"/>
      <w:r w:rsidRPr="00FA6DE1">
        <w:rPr>
          <w:rFonts w:ascii="Times New Roman" w:hAnsi="Times New Roman"/>
          <w:sz w:val="28"/>
          <w:szCs w:val="28"/>
        </w:rPr>
        <w:t xml:space="preserve"> арендной платы за 2018 год в сумме 678,64 руб.</w:t>
      </w:r>
      <w:proofErr w:type="gramEnd"/>
    </w:p>
    <w:p w:rsidR="00FA6DE1" w:rsidRPr="00FA6DE1" w:rsidRDefault="00FA6DE1" w:rsidP="003F7CBB">
      <w:pPr>
        <w:numPr>
          <w:ilvl w:val="0"/>
          <w:numId w:val="2"/>
        </w:numPr>
        <w:spacing w:after="0" w:line="240" w:lineRule="auto"/>
        <w:ind w:left="0"/>
        <w:jc w:val="both"/>
        <w:rPr>
          <w:rFonts w:ascii="Times New Roman" w:hAnsi="Times New Roman"/>
          <w:sz w:val="28"/>
          <w:szCs w:val="28"/>
        </w:rPr>
      </w:pPr>
      <w:r w:rsidRPr="00FA6DE1">
        <w:rPr>
          <w:rFonts w:ascii="Times New Roman" w:hAnsi="Times New Roman"/>
          <w:sz w:val="28"/>
          <w:szCs w:val="28"/>
        </w:rPr>
        <w:t xml:space="preserve">В 2018 году не использовалась предусмотренная договорными отношениями возможность получения дополнительных доходов от аренды земельных участков государственная </w:t>
      </w:r>
      <w:proofErr w:type="gramStart"/>
      <w:r w:rsidRPr="00FA6DE1">
        <w:rPr>
          <w:rFonts w:ascii="Times New Roman" w:hAnsi="Times New Roman"/>
          <w:sz w:val="28"/>
          <w:szCs w:val="28"/>
        </w:rPr>
        <w:t>собственность</w:t>
      </w:r>
      <w:proofErr w:type="gramEnd"/>
      <w:r w:rsidRPr="00FA6DE1">
        <w:rPr>
          <w:rFonts w:ascii="Times New Roman" w:hAnsi="Times New Roman"/>
          <w:sz w:val="28"/>
          <w:szCs w:val="28"/>
        </w:rPr>
        <w:t xml:space="preserve"> на которые не разграничена и по договору аренды земельного участка, находящегося в собственности Сортавальского муниципального района №35 от 29.06.2015 года с ООО «</w:t>
      </w:r>
      <w:proofErr w:type="spellStart"/>
      <w:r w:rsidRPr="00FA6DE1">
        <w:rPr>
          <w:rFonts w:ascii="Times New Roman" w:hAnsi="Times New Roman"/>
          <w:sz w:val="28"/>
          <w:szCs w:val="28"/>
        </w:rPr>
        <w:t>Спецтранс</w:t>
      </w:r>
      <w:proofErr w:type="spellEnd"/>
      <w:r w:rsidRPr="00FA6DE1">
        <w:rPr>
          <w:rFonts w:ascii="Times New Roman" w:hAnsi="Times New Roman"/>
          <w:sz w:val="28"/>
          <w:szCs w:val="28"/>
        </w:rPr>
        <w:t>». Сумма недополученных доходов составила 28 813,0 руб.</w:t>
      </w:r>
    </w:p>
    <w:p w:rsidR="00FA6DE1" w:rsidRPr="00FA6DE1" w:rsidRDefault="00FA6DE1" w:rsidP="003F7CBB">
      <w:pPr>
        <w:numPr>
          <w:ilvl w:val="0"/>
          <w:numId w:val="2"/>
        </w:numPr>
        <w:autoSpaceDE w:val="0"/>
        <w:autoSpaceDN w:val="0"/>
        <w:adjustRightInd w:val="0"/>
        <w:spacing w:after="0" w:line="240" w:lineRule="auto"/>
        <w:ind w:left="0"/>
        <w:jc w:val="both"/>
        <w:rPr>
          <w:rFonts w:ascii="Times New Roman" w:hAnsi="Times New Roman"/>
          <w:sz w:val="28"/>
          <w:szCs w:val="28"/>
        </w:rPr>
      </w:pPr>
      <w:r w:rsidRPr="00FA6DE1">
        <w:rPr>
          <w:rFonts w:ascii="Times New Roman" w:hAnsi="Times New Roman"/>
          <w:sz w:val="28"/>
          <w:szCs w:val="28"/>
        </w:rPr>
        <w:t xml:space="preserve">При выборочном сопоставлении данных по арендаторам, имеющим задолженность с </w:t>
      </w:r>
      <w:proofErr w:type="gramStart"/>
      <w:r w:rsidRPr="00FA6DE1">
        <w:rPr>
          <w:rFonts w:ascii="Times New Roman" w:hAnsi="Times New Roman"/>
          <w:sz w:val="28"/>
          <w:szCs w:val="28"/>
        </w:rPr>
        <w:t>направленными</w:t>
      </w:r>
      <w:proofErr w:type="gramEnd"/>
      <w:r w:rsidRPr="00FA6DE1">
        <w:rPr>
          <w:rFonts w:ascii="Times New Roman" w:hAnsi="Times New Roman"/>
          <w:sz w:val="28"/>
          <w:szCs w:val="28"/>
        </w:rPr>
        <w:t xml:space="preserve"> в адрес должников претензий</w:t>
      </w:r>
      <w:r w:rsidR="004D4225">
        <w:rPr>
          <w:rFonts w:ascii="Times New Roman" w:hAnsi="Times New Roman"/>
          <w:sz w:val="28"/>
          <w:szCs w:val="28"/>
        </w:rPr>
        <w:t>,</w:t>
      </w:r>
      <w:r w:rsidRPr="00FA6DE1">
        <w:rPr>
          <w:rFonts w:ascii="Times New Roman" w:hAnsi="Times New Roman"/>
          <w:sz w:val="28"/>
          <w:szCs w:val="28"/>
        </w:rPr>
        <w:t xml:space="preserve"> выявлен факт отсутствия ведения претензионной работы в отношении дебиторской задолженности арендатора </w:t>
      </w:r>
      <w:proofErr w:type="spellStart"/>
      <w:r w:rsidRPr="00FA6DE1">
        <w:rPr>
          <w:rFonts w:ascii="Times New Roman" w:hAnsi="Times New Roman"/>
          <w:sz w:val="28"/>
          <w:szCs w:val="28"/>
        </w:rPr>
        <w:t>Себер</w:t>
      </w:r>
      <w:proofErr w:type="spellEnd"/>
      <w:r w:rsidRPr="00FA6DE1">
        <w:rPr>
          <w:rFonts w:ascii="Times New Roman" w:hAnsi="Times New Roman"/>
          <w:sz w:val="28"/>
          <w:szCs w:val="28"/>
        </w:rPr>
        <w:t xml:space="preserve"> Н.М. </w:t>
      </w:r>
    </w:p>
    <w:p w:rsidR="00FA6DE1" w:rsidRPr="00FA6DE1" w:rsidRDefault="00FA6DE1" w:rsidP="003F7CBB">
      <w:pPr>
        <w:numPr>
          <w:ilvl w:val="0"/>
          <w:numId w:val="2"/>
        </w:numPr>
        <w:shd w:val="clear" w:color="auto" w:fill="FFFFFF"/>
        <w:spacing w:after="0" w:line="240" w:lineRule="auto"/>
        <w:ind w:left="0"/>
        <w:contextualSpacing/>
        <w:jc w:val="both"/>
        <w:rPr>
          <w:rFonts w:ascii="Times New Roman" w:hAnsi="Times New Roman"/>
          <w:sz w:val="28"/>
          <w:szCs w:val="28"/>
        </w:rPr>
      </w:pPr>
      <w:r w:rsidRPr="00FA6DE1">
        <w:rPr>
          <w:rFonts w:ascii="Times New Roman" w:hAnsi="Times New Roman"/>
          <w:sz w:val="28"/>
          <w:szCs w:val="28"/>
        </w:rPr>
        <w:t xml:space="preserve">В нарушение п.1 </w:t>
      </w:r>
      <w:r w:rsidRPr="00FA6DE1">
        <w:rPr>
          <w:rFonts w:ascii="Times New Roman" w:hAnsi="Times New Roman"/>
          <w:color w:val="000000"/>
          <w:spacing w:val="6"/>
          <w:sz w:val="28"/>
          <w:szCs w:val="28"/>
        </w:rPr>
        <w:t>Порядка списания просроченной задолженности,</w:t>
      </w:r>
      <w:r w:rsidRPr="00FA6DE1">
        <w:rPr>
          <w:rFonts w:ascii="Times New Roman" w:hAnsi="Times New Roman"/>
          <w:sz w:val="28"/>
          <w:szCs w:val="28"/>
        </w:rPr>
        <w:t xml:space="preserve"> по состоянию на 01.01.2019 года числится задолженность ОАО «</w:t>
      </w:r>
      <w:proofErr w:type="spellStart"/>
      <w:r w:rsidRPr="00FA6DE1">
        <w:rPr>
          <w:rFonts w:ascii="Times New Roman" w:hAnsi="Times New Roman"/>
          <w:sz w:val="28"/>
          <w:szCs w:val="28"/>
        </w:rPr>
        <w:t>Приладожское</w:t>
      </w:r>
      <w:proofErr w:type="spellEnd"/>
      <w:r w:rsidRPr="00FA6DE1">
        <w:rPr>
          <w:rFonts w:ascii="Times New Roman" w:hAnsi="Times New Roman"/>
          <w:sz w:val="28"/>
          <w:szCs w:val="28"/>
        </w:rPr>
        <w:t>» в сумме 10 881,34 руб. и Благотворительный фонд Катанандова «Детям Карелии» в сумме 9,17 руб.</w:t>
      </w:r>
    </w:p>
    <w:p w:rsidR="00FA6DE1" w:rsidRPr="00270D32" w:rsidRDefault="00FA6DE1" w:rsidP="003F7CBB">
      <w:pPr>
        <w:numPr>
          <w:ilvl w:val="0"/>
          <w:numId w:val="2"/>
        </w:numPr>
        <w:autoSpaceDE w:val="0"/>
        <w:autoSpaceDN w:val="0"/>
        <w:adjustRightInd w:val="0"/>
        <w:spacing w:after="0" w:line="240" w:lineRule="auto"/>
        <w:ind w:left="0"/>
        <w:jc w:val="both"/>
        <w:rPr>
          <w:b/>
          <w:color w:val="052635"/>
          <w:sz w:val="28"/>
          <w:szCs w:val="28"/>
          <w:shd w:val="clear" w:color="auto" w:fill="FFFFFF"/>
        </w:rPr>
      </w:pPr>
      <w:r w:rsidRPr="00FA6DE1">
        <w:rPr>
          <w:rFonts w:ascii="Times New Roman" w:hAnsi="Times New Roman"/>
          <w:sz w:val="28"/>
          <w:szCs w:val="28"/>
        </w:rPr>
        <w:t xml:space="preserve">В нарушение </w:t>
      </w:r>
      <w:hyperlink r:id="rId29" w:history="1">
        <w:r w:rsidRPr="00FA6DE1">
          <w:rPr>
            <w:rFonts w:ascii="Times New Roman" w:hAnsi="Times New Roman"/>
            <w:sz w:val="28"/>
            <w:szCs w:val="28"/>
          </w:rPr>
          <w:t>статьи 11</w:t>
        </w:r>
      </w:hyperlink>
      <w:r w:rsidRPr="00FA6DE1">
        <w:rPr>
          <w:rFonts w:ascii="Times New Roman" w:hAnsi="Times New Roman"/>
          <w:sz w:val="28"/>
          <w:szCs w:val="28"/>
        </w:rPr>
        <w:t xml:space="preserve"> Федерального закона от 06.12.2011 N 402-ФЗ «О бухгалтерском учете», </w:t>
      </w:r>
      <w:hyperlink r:id="rId30" w:history="1">
        <w:r w:rsidRPr="00FA6DE1">
          <w:rPr>
            <w:rFonts w:ascii="Times New Roman" w:hAnsi="Times New Roman"/>
            <w:sz w:val="28"/>
            <w:szCs w:val="28"/>
          </w:rPr>
          <w:t>Инструкции</w:t>
        </w:r>
      </w:hyperlink>
      <w:r w:rsidRPr="00FA6DE1">
        <w:rPr>
          <w:rFonts w:ascii="Times New Roman" w:hAnsi="Times New Roman"/>
          <w:sz w:val="28"/>
          <w:szCs w:val="28"/>
        </w:rPr>
        <w:t xml:space="preserve"> N 157н, пункта 7 </w:t>
      </w:r>
      <w:hyperlink r:id="rId31" w:history="1">
        <w:r w:rsidRPr="00FA6DE1">
          <w:rPr>
            <w:rFonts w:ascii="Times New Roman" w:hAnsi="Times New Roman"/>
            <w:sz w:val="28"/>
            <w:szCs w:val="28"/>
          </w:rPr>
          <w:t>Инструкции</w:t>
        </w:r>
      </w:hyperlink>
      <w:r w:rsidRPr="00FA6DE1">
        <w:rPr>
          <w:rFonts w:ascii="Times New Roman" w:hAnsi="Times New Roman"/>
          <w:sz w:val="28"/>
          <w:szCs w:val="28"/>
        </w:rPr>
        <w:t xml:space="preserve"> N 191н ф</w:t>
      </w:r>
      <w:r w:rsidRPr="00FA6DE1">
        <w:rPr>
          <w:rFonts w:ascii="Times New Roman" w:eastAsia="Times New Roman" w:hAnsi="Times New Roman"/>
          <w:sz w:val="28"/>
          <w:szCs w:val="28"/>
        </w:rPr>
        <w:t>ормальное проведение инвентаризации земельных участков, находящихся в собственности Сортавальского муниципального района и дебиторской задолженности по арендной плате за земельные участки</w:t>
      </w:r>
      <w:r w:rsidRPr="00313190">
        <w:rPr>
          <w:rFonts w:eastAsia="Times New Roman"/>
          <w:sz w:val="28"/>
          <w:szCs w:val="28"/>
        </w:rPr>
        <w:t xml:space="preserve">. </w:t>
      </w:r>
    </w:p>
    <w:p w:rsidR="00FA6DE1" w:rsidRDefault="00FA6DE1" w:rsidP="00FA6DE1">
      <w:pPr>
        <w:pStyle w:val="aa"/>
        <w:ind w:left="0"/>
        <w:rPr>
          <w:rFonts w:eastAsia="Calibri"/>
          <w:b/>
          <w:sz w:val="28"/>
          <w:szCs w:val="28"/>
        </w:rPr>
      </w:pP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559"/>
        <w:gridCol w:w="1418"/>
        <w:gridCol w:w="992"/>
      </w:tblGrid>
      <w:tr w:rsidR="00053EEB" w:rsidRPr="00B428B3" w:rsidTr="002A286A">
        <w:trPr>
          <w:trHeight w:val="466"/>
        </w:trPr>
        <w:tc>
          <w:tcPr>
            <w:tcW w:w="3652" w:type="dxa"/>
            <w:vMerge w:val="restart"/>
            <w:shd w:val="clear" w:color="auto" w:fill="auto"/>
          </w:tcPr>
          <w:p w:rsidR="00053EEB" w:rsidRPr="00AF1918" w:rsidRDefault="00053EEB" w:rsidP="00BE33A7">
            <w:pPr>
              <w:tabs>
                <w:tab w:val="left" w:pos="2676"/>
              </w:tabs>
              <w:jc w:val="center"/>
              <w:rPr>
                <w:rFonts w:ascii="Times New Roman" w:hAnsi="Times New Roman"/>
                <w:sz w:val="20"/>
                <w:szCs w:val="20"/>
              </w:rPr>
            </w:pPr>
            <w:r w:rsidRPr="00AF1918">
              <w:rPr>
                <w:rFonts w:ascii="Times New Roman" w:hAnsi="Times New Roman"/>
                <w:sz w:val="20"/>
                <w:szCs w:val="20"/>
              </w:rPr>
              <w:t>Нарушения</w:t>
            </w:r>
          </w:p>
        </w:tc>
        <w:tc>
          <w:tcPr>
            <w:tcW w:w="1843" w:type="dxa"/>
            <w:vMerge w:val="restart"/>
            <w:shd w:val="clear" w:color="auto" w:fill="auto"/>
          </w:tcPr>
          <w:p w:rsidR="00053EEB" w:rsidRPr="00AF1918" w:rsidRDefault="00053EEB" w:rsidP="002A286A">
            <w:pPr>
              <w:tabs>
                <w:tab w:val="left" w:pos="2676"/>
              </w:tabs>
              <w:spacing w:after="0"/>
              <w:jc w:val="center"/>
              <w:rPr>
                <w:rFonts w:ascii="Times New Roman" w:hAnsi="Times New Roman"/>
                <w:sz w:val="20"/>
                <w:szCs w:val="20"/>
              </w:rPr>
            </w:pPr>
            <w:r w:rsidRPr="00AF1918">
              <w:rPr>
                <w:rFonts w:ascii="Times New Roman" w:hAnsi="Times New Roman"/>
                <w:sz w:val="20"/>
                <w:szCs w:val="20"/>
              </w:rPr>
              <w:t>Выявлено нарушений</w:t>
            </w:r>
          </w:p>
          <w:p w:rsidR="006852E9" w:rsidRPr="00AF1918" w:rsidRDefault="006852E9" w:rsidP="002A286A">
            <w:pPr>
              <w:tabs>
                <w:tab w:val="left" w:pos="2676"/>
              </w:tabs>
              <w:spacing w:after="0"/>
              <w:jc w:val="center"/>
              <w:rPr>
                <w:rFonts w:ascii="Times New Roman" w:hAnsi="Times New Roman"/>
                <w:sz w:val="20"/>
                <w:szCs w:val="20"/>
              </w:rPr>
            </w:pPr>
            <w:r w:rsidRPr="00AF1918">
              <w:rPr>
                <w:rFonts w:ascii="Times New Roman" w:hAnsi="Times New Roman"/>
                <w:sz w:val="20"/>
                <w:szCs w:val="20"/>
              </w:rPr>
              <w:t>(</w:t>
            </w:r>
            <w:r w:rsidR="00BC1E8D" w:rsidRPr="00AF1918">
              <w:rPr>
                <w:rFonts w:ascii="Times New Roman" w:hAnsi="Times New Roman"/>
                <w:sz w:val="20"/>
                <w:szCs w:val="20"/>
              </w:rPr>
              <w:t>количество, количество и сумма</w:t>
            </w:r>
            <w:r w:rsidRPr="00AF1918">
              <w:rPr>
                <w:rFonts w:ascii="Times New Roman" w:hAnsi="Times New Roman"/>
                <w:sz w:val="20"/>
                <w:szCs w:val="20"/>
              </w:rPr>
              <w:t>)</w:t>
            </w:r>
          </w:p>
        </w:tc>
        <w:tc>
          <w:tcPr>
            <w:tcW w:w="2977" w:type="dxa"/>
            <w:gridSpan w:val="2"/>
            <w:shd w:val="clear" w:color="auto" w:fill="auto"/>
          </w:tcPr>
          <w:p w:rsidR="00053EEB" w:rsidRPr="00AF1918" w:rsidRDefault="00053EEB" w:rsidP="002A286A">
            <w:pPr>
              <w:spacing w:after="0"/>
              <w:rPr>
                <w:rFonts w:ascii="Times New Roman" w:hAnsi="Times New Roman"/>
                <w:sz w:val="20"/>
                <w:szCs w:val="20"/>
              </w:rPr>
            </w:pPr>
            <w:r w:rsidRPr="00AF1918">
              <w:rPr>
                <w:rFonts w:ascii="Times New Roman" w:hAnsi="Times New Roman"/>
                <w:sz w:val="20"/>
                <w:szCs w:val="20"/>
              </w:rPr>
              <w:t>Предложено к устранению нарушений</w:t>
            </w:r>
          </w:p>
        </w:tc>
        <w:tc>
          <w:tcPr>
            <w:tcW w:w="992" w:type="dxa"/>
            <w:vMerge w:val="restart"/>
            <w:shd w:val="clear" w:color="auto" w:fill="auto"/>
          </w:tcPr>
          <w:p w:rsidR="00053EEB" w:rsidRPr="00AF1918" w:rsidRDefault="00053EEB" w:rsidP="00BE33A7">
            <w:pPr>
              <w:tabs>
                <w:tab w:val="left" w:pos="2676"/>
              </w:tabs>
              <w:jc w:val="center"/>
              <w:rPr>
                <w:rFonts w:ascii="Times New Roman" w:hAnsi="Times New Roman"/>
                <w:sz w:val="20"/>
                <w:szCs w:val="20"/>
              </w:rPr>
            </w:pPr>
            <w:r w:rsidRPr="00AF1918">
              <w:rPr>
                <w:rFonts w:ascii="Times New Roman" w:hAnsi="Times New Roman"/>
                <w:sz w:val="20"/>
                <w:szCs w:val="20"/>
              </w:rPr>
              <w:t>Примечание</w:t>
            </w:r>
          </w:p>
        </w:tc>
      </w:tr>
      <w:tr w:rsidR="00053EEB" w:rsidRPr="00B428B3" w:rsidTr="00BE545A">
        <w:trPr>
          <w:trHeight w:val="47"/>
        </w:trPr>
        <w:tc>
          <w:tcPr>
            <w:tcW w:w="3652" w:type="dxa"/>
            <w:vMerge/>
            <w:shd w:val="clear" w:color="auto" w:fill="auto"/>
          </w:tcPr>
          <w:p w:rsidR="00053EEB" w:rsidRPr="00AF1918" w:rsidRDefault="00053EEB" w:rsidP="00BE33A7">
            <w:pPr>
              <w:tabs>
                <w:tab w:val="left" w:pos="2676"/>
              </w:tabs>
              <w:jc w:val="center"/>
              <w:rPr>
                <w:rFonts w:ascii="Times New Roman" w:hAnsi="Times New Roman"/>
                <w:sz w:val="20"/>
                <w:szCs w:val="20"/>
              </w:rPr>
            </w:pPr>
          </w:p>
        </w:tc>
        <w:tc>
          <w:tcPr>
            <w:tcW w:w="1843" w:type="dxa"/>
            <w:vMerge/>
            <w:shd w:val="clear" w:color="auto" w:fill="auto"/>
          </w:tcPr>
          <w:p w:rsidR="00053EEB" w:rsidRPr="00AF1918" w:rsidRDefault="00053EEB" w:rsidP="00BE33A7">
            <w:pPr>
              <w:tabs>
                <w:tab w:val="left" w:pos="2676"/>
              </w:tabs>
              <w:jc w:val="center"/>
              <w:rPr>
                <w:rFonts w:ascii="Times New Roman" w:hAnsi="Times New Roman"/>
                <w:sz w:val="20"/>
                <w:szCs w:val="20"/>
              </w:rPr>
            </w:pPr>
          </w:p>
        </w:tc>
        <w:tc>
          <w:tcPr>
            <w:tcW w:w="1559" w:type="dxa"/>
            <w:shd w:val="clear" w:color="auto" w:fill="auto"/>
          </w:tcPr>
          <w:p w:rsidR="00053EEB" w:rsidRPr="00AF1918" w:rsidRDefault="00053EEB" w:rsidP="00BE33A7">
            <w:pPr>
              <w:tabs>
                <w:tab w:val="left" w:pos="2676"/>
              </w:tabs>
              <w:jc w:val="center"/>
              <w:rPr>
                <w:rFonts w:ascii="Times New Roman" w:hAnsi="Times New Roman"/>
                <w:sz w:val="20"/>
                <w:szCs w:val="20"/>
              </w:rPr>
            </w:pPr>
            <w:r w:rsidRPr="00AF1918">
              <w:rPr>
                <w:rFonts w:ascii="Times New Roman" w:hAnsi="Times New Roman"/>
                <w:sz w:val="20"/>
                <w:szCs w:val="20"/>
              </w:rPr>
              <w:t>Всего</w:t>
            </w:r>
          </w:p>
        </w:tc>
        <w:tc>
          <w:tcPr>
            <w:tcW w:w="1418" w:type="dxa"/>
            <w:shd w:val="clear" w:color="auto" w:fill="auto"/>
          </w:tcPr>
          <w:p w:rsidR="00053EEB" w:rsidRPr="00AF1918" w:rsidRDefault="00053EEB" w:rsidP="00BE545A">
            <w:pPr>
              <w:tabs>
                <w:tab w:val="left" w:pos="2676"/>
              </w:tabs>
              <w:spacing w:after="0"/>
              <w:jc w:val="center"/>
              <w:rPr>
                <w:rFonts w:ascii="Times New Roman" w:hAnsi="Times New Roman"/>
                <w:sz w:val="20"/>
                <w:szCs w:val="20"/>
              </w:rPr>
            </w:pPr>
            <w:r w:rsidRPr="00AF1918">
              <w:rPr>
                <w:rFonts w:ascii="Times New Roman" w:hAnsi="Times New Roman"/>
                <w:sz w:val="20"/>
                <w:szCs w:val="20"/>
              </w:rPr>
              <w:t>В том числе, к восстановлению в бюджет</w:t>
            </w:r>
          </w:p>
        </w:tc>
        <w:tc>
          <w:tcPr>
            <w:tcW w:w="992" w:type="dxa"/>
            <w:vMerge/>
            <w:shd w:val="clear" w:color="auto" w:fill="auto"/>
          </w:tcPr>
          <w:p w:rsidR="00053EEB" w:rsidRPr="00AF1918" w:rsidRDefault="00053EEB" w:rsidP="00BE33A7">
            <w:pPr>
              <w:tabs>
                <w:tab w:val="left" w:pos="2676"/>
              </w:tabs>
              <w:jc w:val="center"/>
              <w:rPr>
                <w:rFonts w:ascii="Times New Roman" w:hAnsi="Times New Roman"/>
                <w:b/>
                <w:sz w:val="20"/>
                <w:szCs w:val="20"/>
              </w:rPr>
            </w:pPr>
          </w:p>
        </w:tc>
      </w:tr>
      <w:tr w:rsidR="00271F36" w:rsidRPr="00B428B3" w:rsidTr="00AF1918">
        <w:trPr>
          <w:trHeight w:val="635"/>
        </w:trPr>
        <w:tc>
          <w:tcPr>
            <w:tcW w:w="3652" w:type="dxa"/>
            <w:shd w:val="clear" w:color="auto" w:fill="auto"/>
          </w:tcPr>
          <w:p w:rsidR="00271F36" w:rsidRPr="00FC5317" w:rsidRDefault="00271F36" w:rsidP="00AF1918">
            <w:pPr>
              <w:pStyle w:val="ad"/>
              <w:rPr>
                <w:rFonts w:ascii="Times New Roman" w:hAnsi="Times New Roman" w:cs="Times New Roman"/>
                <w:sz w:val="20"/>
                <w:szCs w:val="20"/>
              </w:rPr>
            </w:pPr>
            <w:bookmarkStart w:id="1" w:name="sub_1"/>
            <w:r w:rsidRPr="00FC5317">
              <w:rPr>
                <w:rStyle w:val="ac"/>
                <w:rFonts w:ascii="Times New Roman" w:hAnsi="Times New Roman" w:cs="Times New Roman"/>
                <w:bCs w:val="0"/>
                <w:sz w:val="20"/>
                <w:szCs w:val="20"/>
              </w:rPr>
              <w:t>1. Нарушения при формировании и исполнении бюджетов</w:t>
            </w:r>
            <w:bookmarkEnd w:id="1"/>
            <w:r w:rsidR="00AF1918" w:rsidRPr="00FC5317">
              <w:rPr>
                <w:rStyle w:val="ac"/>
                <w:rFonts w:ascii="Times New Roman" w:hAnsi="Times New Roman" w:cs="Times New Roman"/>
                <w:bCs w:val="0"/>
                <w:sz w:val="20"/>
                <w:szCs w:val="20"/>
              </w:rPr>
              <w:t>.</w:t>
            </w:r>
          </w:p>
        </w:tc>
        <w:tc>
          <w:tcPr>
            <w:tcW w:w="1843"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w:t>
            </w:r>
          </w:p>
        </w:tc>
        <w:tc>
          <w:tcPr>
            <w:tcW w:w="1559"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w:t>
            </w:r>
          </w:p>
        </w:tc>
        <w:tc>
          <w:tcPr>
            <w:tcW w:w="1418" w:type="dxa"/>
            <w:shd w:val="clear" w:color="auto" w:fill="auto"/>
          </w:tcPr>
          <w:p w:rsidR="00271F36" w:rsidRPr="00AF1918" w:rsidRDefault="00271F36" w:rsidP="00271F36">
            <w:pPr>
              <w:tabs>
                <w:tab w:val="left" w:pos="2676"/>
              </w:tabs>
              <w:spacing w:after="0"/>
              <w:jc w:val="center"/>
              <w:rPr>
                <w:rFonts w:ascii="Times New Roman" w:hAnsi="Times New Roman"/>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tabs>
                <w:tab w:val="left" w:pos="2676"/>
              </w:tabs>
              <w:spacing w:after="0" w:line="240" w:lineRule="auto"/>
              <w:rPr>
                <w:rFonts w:ascii="Times New Roman" w:hAnsi="Times New Roman"/>
                <w:b/>
                <w:sz w:val="20"/>
                <w:szCs w:val="20"/>
              </w:rPr>
            </w:pPr>
            <w:r w:rsidRPr="00AF1918">
              <w:rPr>
                <w:rStyle w:val="ac"/>
                <w:rFonts w:ascii="Times New Roman" w:hAnsi="Times New Roman"/>
                <w:bCs w:val="0"/>
                <w:sz w:val="20"/>
                <w:szCs w:val="20"/>
              </w:rPr>
              <w:lastRenderedPageBreak/>
              <w:t>2. Ведения бухгалтерского учета, составления и представления бухгалтерской (финансовой) отчетности</w:t>
            </w:r>
          </w:p>
        </w:tc>
        <w:tc>
          <w:tcPr>
            <w:tcW w:w="1843" w:type="dxa"/>
            <w:shd w:val="clear" w:color="auto" w:fill="auto"/>
          </w:tcPr>
          <w:p w:rsidR="00271F36" w:rsidRPr="00613991" w:rsidRDefault="00271F36" w:rsidP="00271F36">
            <w:pPr>
              <w:tabs>
                <w:tab w:val="left" w:pos="2676"/>
              </w:tabs>
              <w:jc w:val="center"/>
              <w:rPr>
                <w:rFonts w:ascii="Times New Roman" w:hAnsi="Times New Roman"/>
                <w:b/>
                <w:sz w:val="20"/>
                <w:szCs w:val="20"/>
              </w:rPr>
            </w:pPr>
            <w:r w:rsidRPr="00613991">
              <w:rPr>
                <w:rFonts w:ascii="Times New Roman" w:hAnsi="Times New Roman"/>
                <w:b/>
                <w:sz w:val="20"/>
                <w:szCs w:val="20"/>
              </w:rPr>
              <w:t>12/67 626,59</w:t>
            </w:r>
          </w:p>
        </w:tc>
        <w:tc>
          <w:tcPr>
            <w:tcW w:w="1559" w:type="dxa"/>
            <w:shd w:val="clear" w:color="auto" w:fill="auto"/>
          </w:tcPr>
          <w:p w:rsidR="00271F36" w:rsidRPr="00613991" w:rsidRDefault="00271F36" w:rsidP="00271F36">
            <w:pPr>
              <w:tabs>
                <w:tab w:val="left" w:pos="2676"/>
              </w:tabs>
              <w:jc w:val="center"/>
              <w:rPr>
                <w:rFonts w:ascii="Times New Roman" w:hAnsi="Times New Roman"/>
                <w:b/>
                <w:sz w:val="20"/>
                <w:szCs w:val="20"/>
              </w:rPr>
            </w:pPr>
            <w:r w:rsidRPr="00613991">
              <w:rPr>
                <w:rFonts w:ascii="Times New Roman" w:hAnsi="Times New Roman"/>
                <w:b/>
                <w:sz w:val="20"/>
                <w:szCs w:val="20"/>
              </w:rPr>
              <w:t>12/67 626,59</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tabs>
                <w:tab w:val="left" w:pos="2676"/>
              </w:tabs>
              <w:spacing w:after="0" w:line="240" w:lineRule="auto"/>
              <w:rPr>
                <w:rStyle w:val="ac"/>
                <w:rFonts w:ascii="Times New Roman" w:hAnsi="Times New Roman"/>
                <w:b w:val="0"/>
                <w:bCs w:val="0"/>
                <w:sz w:val="20"/>
                <w:szCs w:val="20"/>
              </w:rPr>
            </w:pPr>
            <w:r w:rsidRPr="00AF1918">
              <w:rPr>
                <w:rFonts w:ascii="Times New Roman" w:hAnsi="Times New Roman"/>
                <w:sz w:val="20"/>
                <w:szCs w:val="20"/>
              </w:rPr>
              <w:t>2.1.Нарушение требований, предъявляемых к применению правил ведения бухгалтерского учета</w:t>
            </w:r>
          </w:p>
        </w:tc>
        <w:tc>
          <w:tcPr>
            <w:tcW w:w="1843"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9/67 626,59</w:t>
            </w:r>
          </w:p>
        </w:tc>
        <w:tc>
          <w:tcPr>
            <w:tcW w:w="1559"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9/67 626,59</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tabs>
                <w:tab w:val="left" w:pos="2676"/>
              </w:tabs>
              <w:spacing w:after="0" w:line="240" w:lineRule="auto"/>
              <w:rPr>
                <w:rFonts w:ascii="Times New Roman" w:hAnsi="Times New Roman"/>
                <w:sz w:val="20"/>
                <w:szCs w:val="20"/>
              </w:rPr>
            </w:pPr>
            <w:r w:rsidRPr="00AF1918">
              <w:rPr>
                <w:rFonts w:ascii="Times New Roman" w:hAnsi="Times New Roman"/>
                <w:sz w:val="20"/>
                <w:szCs w:val="20"/>
              </w:rPr>
              <w:t>2.4 Нарушение требований, предъявляемых к проведению инвентаризации активов и обязательств</w:t>
            </w:r>
          </w:p>
        </w:tc>
        <w:tc>
          <w:tcPr>
            <w:tcW w:w="1843"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2/-</w:t>
            </w:r>
          </w:p>
        </w:tc>
        <w:tc>
          <w:tcPr>
            <w:tcW w:w="1559"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2/-</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pStyle w:val="ad"/>
              <w:jc w:val="left"/>
              <w:rPr>
                <w:rFonts w:ascii="Times New Roman" w:hAnsi="Times New Roman" w:cs="Times New Roman"/>
                <w:sz w:val="20"/>
                <w:szCs w:val="20"/>
              </w:rPr>
            </w:pPr>
            <w:bookmarkStart w:id="2" w:name="sub_185"/>
            <w:r w:rsidRPr="00AF1918">
              <w:rPr>
                <w:rFonts w:ascii="Times New Roman" w:hAnsi="Times New Roman" w:cs="Times New Roman"/>
                <w:sz w:val="20"/>
                <w:szCs w:val="20"/>
              </w:rPr>
              <w:t>2.9</w:t>
            </w:r>
            <w:bookmarkEnd w:id="2"/>
            <w:r w:rsidRPr="00AF1918">
              <w:rPr>
                <w:rFonts w:ascii="Times New Roman" w:hAnsi="Times New Roman" w:cs="Times New Roman"/>
                <w:sz w:val="20"/>
                <w:szCs w:val="20"/>
              </w:rPr>
              <w:t xml:space="preserve"> Нарушение общих требований к бухгалтерской (финансовой) отчетности экономического субъекта, </w:t>
            </w:r>
          </w:p>
        </w:tc>
        <w:tc>
          <w:tcPr>
            <w:tcW w:w="1843" w:type="dxa"/>
            <w:shd w:val="clear" w:color="auto" w:fill="auto"/>
          </w:tcPr>
          <w:p w:rsidR="00271F36" w:rsidRPr="00AF1918" w:rsidRDefault="00271F36" w:rsidP="00271F36">
            <w:pPr>
              <w:pStyle w:val="ad"/>
              <w:jc w:val="center"/>
              <w:rPr>
                <w:rFonts w:ascii="Times New Roman" w:hAnsi="Times New Roman" w:cs="Times New Roman"/>
                <w:sz w:val="20"/>
                <w:szCs w:val="20"/>
              </w:rPr>
            </w:pPr>
            <w:r w:rsidRPr="00AF1918">
              <w:rPr>
                <w:rFonts w:ascii="Times New Roman" w:hAnsi="Times New Roman" w:cs="Times New Roman"/>
                <w:sz w:val="20"/>
                <w:szCs w:val="20"/>
              </w:rPr>
              <w:t>1/</w:t>
            </w:r>
          </w:p>
        </w:tc>
        <w:tc>
          <w:tcPr>
            <w:tcW w:w="1559"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1/</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pStyle w:val="ad"/>
              <w:jc w:val="left"/>
              <w:rPr>
                <w:rFonts w:ascii="Times New Roman" w:hAnsi="Times New Roman" w:cs="Times New Roman"/>
                <w:b/>
                <w:sz w:val="20"/>
                <w:szCs w:val="20"/>
              </w:rPr>
            </w:pPr>
            <w:bookmarkStart w:id="3" w:name="sub_187"/>
            <w:r w:rsidRPr="00AF1918">
              <w:rPr>
                <w:rStyle w:val="ac"/>
                <w:rFonts w:ascii="Times New Roman" w:hAnsi="Times New Roman" w:cs="Times New Roman"/>
                <w:bCs w:val="0"/>
                <w:sz w:val="20"/>
                <w:szCs w:val="20"/>
              </w:rPr>
              <w:t>3. Нарушения в сфере управления и распоряжения государственной (муниципальной) собственностью</w:t>
            </w:r>
            <w:bookmarkEnd w:id="3"/>
          </w:p>
        </w:tc>
        <w:tc>
          <w:tcPr>
            <w:tcW w:w="1843" w:type="dxa"/>
            <w:shd w:val="clear" w:color="auto" w:fill="auto"/>
          </w:tcPr>
          <w:p w:rsidR="00271F36" w:rsidRPr="00613991" w:rsidRDefault="00271F36" w:rsidP="00271F36">
            <w:pPr>
              <w:tabs>
                <w:tab w:val="left" w:pos="2676"/>
              </w:tabs>
              <w:jc w:val="center"/>
              <w:rPr>
                <w:rFonts w:ascii="Times New Roman" w:hAnsi="Times New Roman"/>
                <w:b/>
                <w:sz w:val="20"/>
                <w:szCs w:val="20"/>
              </w:rPr>
            </w:pPr>
            <w:r w:rsidRPr="00613991">
              <w:rPr>
                <w:rFonts w:ascii="Times New Roman" w:hAnsi="Times New Roman"/>
                <w:b/>
                <w:sz w:val="20"/>
                <w:szCs w:val="20"/>
              </w:rPr>
              <w:t>3/-</w:t>
            </w:r>
          </w:p>
        </w:tc>
        <w:tc>
          <w:tcPr>
            <w:tcW w:w="1559" w:type="dxa"/>
            <w:shd w:val="clear" w:color="auto" w:fill="auto"/>
          </w:tcPr>
          <w:p w:rsidR="00271F36" w:rsidRPr="00613991" w:rsidRDefault="00271F36" w:rsidP="00271F36">
            <w:pPr>
              <w:tabs>
                <w:tab w:val="left" w:pos="2676"/>
              </w:tabs>
              <w:jc w:val="center"/>
              <w:rPr>
                <w:rFonts w:ascii="Times New Roman" w:hAnsi="Times New Roman"/>
                <w:b/>
                <w:sz w:val="20"/>
                <w:szCs w:val="20"/>
              </w:rPr>
            </w:pPr>
            <w:r w:rsidRPr="00613991">
              <w:rPr>
                <w:rFonts w:ascii="Times New Roman" w:hAnsi="Times New Roman"/>
                <w:b/>
                <w:sz w:val="20"/>
                <w:szCs w:val="20"/>
              </w:rPr>
              <w:t>3/-</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tabs>
                <w:tab w:val="left" w:pos="2676"/>
              </w:tabs>
              <w:spacing w:after="0" w:line="240" w:lineRule="auto"/>
              <w:rPr>
                <w:rFonts w:ascii="Times New Roman" w:hAnsi="Times New Roman"/>
                <w:b/>
                <w:sz w:val="20"/>
                <w:szCs w:val="20"/>
              </w:rPr>
            </w:pPr>
            <w:r w:rsidRPr="00AF1918">
              <w:rPr>
                <w:rFonts w:ascii="Times New Roman" w:hAnsi="Times New Roman"/>
                <w:sz w:val="20"/>
                <w:szCs w:val="20"/>
              </w:rPr>
              <w:t>3.23 Нарушение порядка учета и ведения реестра муниципального имущества.</w:t>
            </w:r>
          </w:p>
        </w:tc>
        <w:tc>
          <w:tcPr>
            <w:tcW w:w="1843"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3/-</w:t>
            </w:r>
          </w:p>
        </w:tc>
        <w:tc>
          <w:tcPr>
            <w:tcW w:w="1559" w:type="dxa"/>
            <w:shd w:val="clear" w:color="auto" w:fill="auto"/>
          </w:tcPr>
          <w:p w:rsidR="00271F36" w:rsidRPr="00AF1918" w:rsidRDefault="00271F36" w:rsidP="00271F36">
            <w:pPr>
              <w:tabs>
                <w:tab w:val="left" w:pos="2676"/>
              </w:tabs>
              <w:jc w:val="center"/>
              <w:rPr>
                <w:rFonts w:ascii="Times New Roman" w:hAnsi="Times New Roman"/>
                <w:sz w:val="20"/>
                <w:szCs w:val="20"/>
              </w:rPr>
            </w:pPr>
            <w:r w:rsidRPr="00AF1918">
              <w:rPr>
                <w:rFonts w:ascii="Times New Roman" w:hAnsi="Times New Roman"/>
                <w:sz w:val="20"/>
                <w:szCs w:val="20"/>
              </w:rPr>
              <w:t>3/-</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613991">
            <w:pPr>
              <w:pStyle w:val="ad"/>
              <w:rPr>
                <w:rFonts w:ascii="Times New Roman" w:hAnsi="Times New Roman" w:cs="Times New Roman"/>
                <w:sz w:val="20"/>
                <w:szCs w:val="20"/>
              </w:rPr>
            </w:pPr>
            <w:bookmarkStart w:id="4" w:name="sub_247"/>
            <w:r w:rsidRPr="00AF1918">
              <w:rPr>
                <w:rStyle w:val="ac"/>
                <w:rFonts w:ascii="Times New Roman" w:hAnsi="Times New Roman" w:cs="Times New Roman"/>
                <w:bCs w:val="0"/>
                <w:sz w:val="20"/>
                <w:szCs w:val="20"/>
              </w:rPr>
              <w:t>4. Нарушения при осуществлении муниципальных закупок и закупок отдельными видами юридических лиц</w:t>
            </w:r>
            <w:bookmarkEnd w:id="4"/>
            <w:r w:rsidR="00613991">
              <w:rPr>
                <w:rStyle w:val="ac"/>
                <w:rFonts w:ascii="Times New Roman" w:hAnsi="Times New Roman" w:cs="Times New Roman"/>
                <w:bCs w:val="0"/>
                <w:sz w:val="20"/>
                <w:szCs w:val="20"/>
              </w:rPr>
              <w:t>.</w:t>
            </w:r>
          </w:p>
        </w:tc>
        <w:tc>
          <w:tcPr>
            <w:tcW w:w="1843" w:type="dxa"/>
            <w:shd w:val="clear" w:color="auto" w:fill="auto"/>
          </w:tcPr>
          <w:p w:rsidR="00271F36" w:rsidRPr="00AF1918" w:rsidRDefault="00613991"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559" w:type="dxa"/>
            <w:shd w:val="clear" w:color="auto" w:fill="auto"/>
          </w:tcPr>
          <w:p w:rsidR="00271F36" w:rsidRPr="00AF1918" w:rsidRDefault="00613991"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425194">
            <w:pPr>
              <w:pStyle w:val="ad"/>
              <w:rPr>
                <w:rStyle w:val="ac"/>
                <w:rFonts w:ascii="Times New Roman" w:hAnsi="Times New Roman" w:cs="Times New Roman"/>
                <w:bCs w:val="0"/>
                <w:sz w:val="20"/>
                <w:szCs w:val="20"/>
              </w:rPr>
            </w:pPr>
            <w:r w:rsidRPr="00AF1918">
              <w:rPr>
                <w:rStyle w:val="ac"/>
                <w:rFonts w:ascii="Times New Roman" w:hAnsi="Times New Roman" w:cs="Times New Roman"/>
                <w:bCs w:val="0"/>
                <w:sz w:val="20"/>
                <w:szCs w:val="20"/>
              </w:rPr>
              <w:t>5.</w:t>
            </w:r>
            <w:r w:rsidRPr="00AF1918">
              <w:rPr>
                <w:rFonts w:ascii="Times New Roman" w:hAnsi="Times New Roman" w:cs="Times New Roman"/>
                <w:bCs/>
                <w:sz w:val="20"/>
                <w:szCs w:val="20"/>
              </w:rPr>
              <w:t xml:space="preserve"> </w:t>
            </w:r>
          </w:p>
        </w:tc>
        <w:tc>
          <w:tcPr>
            <w:tcW w:w="1843" w:type="dxa"/>
            <w:shd w:val="clear" w:color="auto" w:fill="auto"/>
          </w:tcPr>
          <w:p w:rsidR="00271F36" w:rsidRPr="00AF1918" w:rsidRDefault="00613991"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559" w:type="dxa"/>
            <w:shd w:val="clear" w:color="auto" w:fill="auto"/>
          </w:tcPr>
          <w:p w:rsidR="00271F36" w:rsidRPr="00AF1918" w:rsidRDefault="00613991"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425194" w:rsidRPr="00B428B3" w:rsidTr="005F03A1">
        <w:tc>
          <w:tcPr>
            <w:tcW w:w="3652" w:type="dxa"/>
            <w:shd w:val="clear" w:color="auto" w:fill="auto"/>
          </w:tcPr>
          <w:p w:rsidR="00425194" w:rsidRPr="00AF1918" w:rsidRDefault="00425194" w:rsidP="00425194">
            <w:pPr>
              <w:pStyle w:val="ad"/>
              <w:rPr>
                <w:rStyle w:val="ac"/>
                <w:rFonts w:ascii="Times New Roman" w:hAnsi="Times New Roman" w:cs="Times New Roman"/>
                <w:bCs w:val="0"/>
                <w:sz w:val="20"/>
                <w:szCs w:val="20"/>
              </w:rPr>
            </w:pPr>
            <w:r>
              <w:rPr>
                <w:rStyle w:val="ac"/>
                <w:rFonts w:ascii="Times New Roman" w:hAnsi="Times New Roman" w:cs="Times New Roman"/>
                <w:bCs w:val="0"/>
                <w:sz w:val="20"/>
                <w:szCs w:val="20"/>
              </w:rPr>
              <w:t>6.</w:t>
            </w:r>
          </w:p>
        </w:tc>
        <w:tc>
          <w:tcPr>
            <w:tcW w:w="1843" w:type="dxa"/>
            <w:shd w:val="clear" w:color="auto" w:fill="auto"/>
          </w:tcPr>
          <w:p w:rsidR="00425194" w:rsidRDefault="00425194"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559" w:type="dxa"/>
            <w:shd w:val="clear" w:color="auto" w:fill="auto"/>
          </w:tcPr>
          <w:p w:rsidR="00425194" w:rsidRDefault="00425194" w:rsidP="00271F36">
            <w:pPr>
              <w:tabs>
                <w:tab w:val="left" w:pos="2676"/>
              </w:tabs>
              <w:jc w:val="center"/>
              <w:rPr>
                <w:rFonts w:ascii="Times New Roman" w:hAnsi="Times New Roman"/>
                <w:sz w:val="20"/>
                <w:szCs w:val="20"/>
              </w:rPr>
            </w:pPr>
            <w:r>
              <w:rPr>
                <w:rFonts w:ascii="Times New Roman" w:hAnsi="Times New Roman"/>
                <w:sz w:val="20"/>
                <w:szCs w:val="20"/>
              </w:rPr>
              <w:t>-</w:t>
            </w:r>
          </w:p>
        </w:tc>
        <w:tc>
          <w:tcPr>
            <w:tcW w:w="1418" w:type="dxa"/>
            <w:shd w:val="clear" w:color="auto" w:fill="auto"/>
          </w:tcPr>
          <w:p w:rsidR="00425194" w:rsidRPr="00AF1918" w:rsidRDefault="00425194" w:rsidP="00271F36">
            <w:pPr>
              <w:tabs>
                <w:tab w:val="left" w:pos="2676"/>
              </w:tabs>
              <w:jc w:val="center"/>
              <w:rPr>
                <w:rFonts w:ascii="Times New Roman" w:hAnsi="Times New Roman"/>
                <w:b/>
                <w:sz w:val="20"/>
                <w:szCs w:val="20"/>
              </w:rPr>
            </w:pPr>
          </w:p>
        </w:tc>
        <w:tc>
          <w:tcPr>
            <w:tcW w:w="992" w:type="dxa"/>
            <w:shd w:val="clear" w:color="auto" w:fill="auto"/>
          </w:tcPr>
          <w:p w:rsidR="00425194" w:rsidRPr="00AF1918" w:rsidRDefault="00425194"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425194" w:rsidP="00271F36">
            <w:pPr>
              <w:tabs>
                <w:tab w:val="left" w:pos="2676"/>
              </w:tabs>
              <w:spacing w:after="0" w:line="240" w:lineRule="auto"/>
              <w:rPr>
                <w:rFonts w:ascii="Times New Roman" w:hAnsi="Times New Roman"/>
                <w:sz w:val="20"/>
                <w:szCs w:val="20"/>
              </w:rPr>
            </w:pPr>
            <w:r>
              <w:rPr>
                <w:rStyle w:val="ac"/>
                <w:rFonts w:ascii="Times New Roman" w:hAnsi="Times New Roman"/>
                <w:bCs w:val="0"/>
                <w:sz w:val="20"/>
                <w:szCs w:val="20"/>
              </w:rPr>
              <w:t>7</w:t>
            </w:r>
            <w:r w:rsidR="00271F36" w:rsidRPr="00AF1918">
              <w:rPr>
                <w:rStyle w:val="ac"/>
                <w:rFonts w:ascii="Times New Roman" w:hAnsi="Times New Roman"/>
                <w:bCs w:val="0"/>
                <w:sz w:val="20"/>
                <w:szCs w:val="20"/>
              </w:rPr>
              <w:t>. Иные нарушения</w:t>
            </w:r>
          </w:p>
        </w:tc>
        <w:tc>
          <w:tcPr>
            <w:tcW w:w="1843" w:type="dxa"/>
            <w:shd w:val="clear" w:color="auto" w:fill="auto"/>
          </w:tcPr>
          <w:p w:rsidR="00271F36" w:rsidRPr="00AF1918" w:rsidRDefault="00271F36" w:rsidP="00271F36">
            <w:pPr>
              <w:tabs>
                <w:tab w:val="left" w:pos="2676"/>
              </w:tabs>
              <w:jc w:val="center"/>
              <w:rPr>
                <w:rFonts w:ascii="Times New Roman" w:hAnsi="Times New Roman"/>
                <w:b/>
                <w:sz w:val="20"/>
                <w:szCs w:val="20"/>
              </w:rPr>
            </w:pPr>
            <w:r w:rsidRPr="00AF1918">
              <w:rPr>
                <w:rFonts w:ascii="Times New Roman" w:hAnsi="Times New Roman"/>
                <w:b/>
                <w:sz w:val="20"/>
                <w:szCs w:val="20"/>
              </w:rPr>
              <w:t>5/-</w:t>
            </w:r>
          </w:p>
        </w:tc>
        <w:tc>
          <w:tcPr>
            <w:tcW w:w="1559" w:type="dxa"/>
            <w:shd w:val="clear" w:color="auto" w:fill="auto"/>
          </w:tcPr>
          <w:p w:rsidR="00271F36" w:rsidRPr="00AF1918" w:rsidRDefault="00271F36" w:rsidP="00271F36">
            <w:pPr>
              <w:tabs>
                <w:tab w:val="left" w:pos="2676"/>
              </w:tabs>
              <w:jc w:val="center"/>
              <w:rPr>
                <w:rFonts w:ascii="Times New Roman" w:hAnsi="Times New Roman"/>
                <w:b/>
                <w:sz w:val="20"/>
                <w:szCs w:val="20"/>
              </w:rPr>
            </w:pPr>
            <w:r w:rsidRPr="00AF1918">
              <w:rPr>
                <w:rFonts w:ascii="Times New Roman" w:hAnsi="Times New Roman"/>
                <w:b/>
                <w:sz w:val="20"/>
                <w:szCs w:val="20"/>
              </w:rPr>
              <w:t>5/-</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r w:rsidR="00271F36" w:rsidRPr="00B428B3" w:rsidTr="005F03A1">
        <w:tc>
          <w:tcPr>
            <w:tcW w:w="3652" w:type="dxa"/>
            <w:shd w:val="clear" w:color="auto" w:fill="auto"/>
          </w:tcPr>
          <w:p w:rsidR="00271F36" w:rsidRPr="00AF1918" w:rsidRDefault="00271F36" w:rsidP="00271F36">
            <w:pPr>
              <w:tabs>
                <w:tab w:val="left" w:pos="2676"/>
              </w:tabs>
              <w:spacing w:after="0" w:line="240" w:lineRule="auto"/>
              <w:rPr>
                <w:rFonts w:ascii="Times New Roman" w:hAnsi="Times New Roman"/>
                <w:b/>
                <w:sz w:val="20"/>
                <w:szCs w:val="20"/>
              </w:rPr>
            </w:pPr>
            <w:r w:rsidRPr="00AF1918">
              <w:rPr>
                <w:rFonts w:ascii="Times New Roman" w:hAnsi="Times New Roman"/>
                <w:b/>
                <w:sz w:val="20"/>
                <w:szCs w:val="20"/>
              </w:rPr>
              <w:t>Всего</w:t>
            </w:r>
          </w:p>
        </w:tc>
        <w:tc>
          <w:tcPr>
            <w:tcW w:w="1843" w:type="dxa"/>
            <w:shd w:val="clear" w:color="auto" w:fill="auto"/>
          </w:tcPr>
          <w:p w:rsidR="00271F36" w:rsidRPr="00AF1918" w:rsidRDefault="00271F36" w:rsidP="00271F36">
            <w:pPr>
              <w:tabs>
                <w:tab w:val="left" w:pos="2676"/>
              </w:tabs>
              <w:jc w:val="center"/>
              <w:rPr>
                <w:rFonts w:ascii="Times New Roman" w:hAnsi="Times New Roman"/>
                <w:b/>
                <w:sz w:val="20"/>
                <w:szCs w:val="20"/>
              </w:rPr>
            </w:pPr>
            <w:r w:rsidRPr="00AF1918">
              <w:rPr>
                <w:rFonts w:ascii="Times New Roman" w:hAnsi="Times New Roman"/>
                <w:b/>
                <w:sz w:val="20"/>
                <w:szCs w:val="20"/>
              </w:rPr>
              <w:t>20/</w:t>
            </w:r>
            <w:r w:rsidR="00B277A7" w:rsidRPr="00613991">
              <w:rPr>
                <w:rFonts w:ascii="Times New Roman" w:hAnsi="Times New Roman"/>
                <w:b/>
                <w:sz w:val="20"/>
                <w:szCs w:val="20"/>
              </w:rPr>
              <w:t>67 626,59</w:t>
            </w:r>
          </w:p>
        </w:tc>
        <w:tc>
          <w:tcPr>
            <w:tcW w:w="1559" w:type="dxa"/>
            <w:shd w:val="clear" w:color="auto" w:fill="auto"/>
          </w:tcPr>
          <w:p w:rsidR="00271F36" w:rsidRPr="00AF1918" w:rsidRDefault="00271F36" w:rsidP="00271F36">
            <w:pPr>
              <w:tabs>
                <w:tab w:val="left" w:pos="2676"/>
              </w:tabs>
              <w:jc w:val="center"/>
              <w:rPr>
                <w:rFonts w:ascii="Times New Roman" w:hAnsi="Times New Roman"/>
                <w:b/>
                <w:sz w:val="20"/>
                <w:szCs w:val="20"/>
              </w:rPr>
            </w:pPr>
            <w:r w:rsidRPr="00AF1918">
              <w:rPr>
                <w:rFonts w:ascii="Times New Roman" w:hAnsi="Times New Roman"/>
                <w:b/>
                <w:sz w:val="20"/>
                <w:szCs w:val="20"/>
              </w:rPr>
              <w:t>20/</w:t>
            </w:r>
            <w:r w:rsidR="00B277A7" w:rsidRPr="00613991">
              <w:rPr>
                <w:rFonts w:ascii="Times New Roman" w:hAnsi="Times New Roman"/>
                <w:b/>
                <w:sz w:val="20"/>
                <w:szCs w:val="20"/>
              </w:rPr>
              <w:t>67 626,59</w:t>
            </w:r>
          </w:p>
        </w:tc>
        <w:tc>
          <w:tcPr>
            <w:tcW w:w="1418"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c>
          <w:tcPr>
            <w:tcW w:w="992" w:type="dxa"/>
            <w:shd w:val="clear" w:color="auto" w:fill="auto"/>
          </w:tcPr>
          <w:p w:rsidR="00271F36" w:rsidRPr="00AF1918" w:rsidRDefault="00271F36" w:rsidP="00271F36">
            <w:pPr>
              <w:tabs>
                <w:tab w:val="left" w:pos="2676"/>
              </w:tabs>
              <w:jc w:val="center"/>
              <w:rPr>
                <w:rFonts w:ascii="Times New Roman" w:hAnsi="Times New Roman"/>
                <w:b/>
                <w:sz w:val="20"/>
                <w:szCs w:val="20"/>
              </w:rPr>
            </w:pPr>
          </w:p>
        </w:tc>
      </w:tr>
    </w:tbl>
    <w:p w:rsidR="00053EEB" w:rsidRPr="00935F77" w:rsidRDefault="00053EEB" w:rsidP="009D5B48">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976386" w:rsidRPr="007E02FA" w:rsidRDefault="00271F36" w:rsidP="00976386">
      <w:pPr>
        <w:pStyle w:val="aa"/>
        <w:numPr>
          <w:ilvl w:val="0"/>
          <w:numId w:val="1"/>
        </w:numPr>
        <w:tabs>
          <w:tab w:val="left" w:pos="2676"/>
        </w:tabs>
        <w:spacing w:after="0" w:line="240" w:lineRule="auto"/>
        <w:ind w:left="-37"/>
        <w:jc w:val="both"/>
        <w:rPr>
          <w:rFonts w:ascii="Times New Roman" w:hAnsi="Times New Roman"/>
          <w:b/>
          <w:sz w:val="28"/>
          <w:szCs w:val="28"/>
        </w:rPr>
      </w:pPr>
      <w:r w:rsidRPr="007E02FA">
        <w:rPr>
          <w:rFonts w:ascii="Times New Roman" w:hAnsi="Times New Roman" w:cs="Times New Roman"/>
          <w:sz w:val="28"/>
          <w:szCs w:val="28"/>
        </w:rPr>
        <w:t xml:space="preserve">Составить протокол </w:t>
      </w:r>
      <w:r w:rsidR="007E02FA">
        <w:rPr>
          <w:rFonts w:ascii="Times New Roman" w:hAnsi="Times New Roman" w:cs="Times New Roman"/>
          <w:sz w:val="28"/>
          <w:szCs w:val="28"/>
        </w:rPr>
        <w:t xml:space="preserve">об </w:t>
      </w:r>
      <w:r w:rsidR="007E02FA" w:rsidRPr="007E02FA">
        <w:rPr>
          <w:rFonts w:ascii="Times New Roman" w:hAnsi="Times New Roman" w:cs="Times New Roman"/>
          <w:sz w:val="28"/>
          <w:szCs w:val="28"/>
        </w:rPr>
        <w:t>административно</w:t>
      </w:r>
      <w:r w:rsidR="007E02FA">
        <w:rPr>
          <w:rFonts w:ascii="Times New Roman" w:hAnsi="Times New Roman" w:cs="Times New Roman"/>
          <w:sz w:val="28"/>
          <w:szCs w:val="28"/>
        </w:rPr>
        <w:t>м</w:t>
      </w:r>
      <w:r w:rsidR="007E02FA" w:rsidRPr="007E02FA">
        <w:rPr>
          <w:rFonts w:ascii="Times New Roman" w:hAnsi="Times New Roman" w:cs="Times New Roman"/>
          <w:sz w:val="28"/>
          <w:szCs w:val="28"/>
        </w:rPr>
        <w:t xml:space="preserve"> </w:t>
      </w:r>
      <w:r w:rsidR="007E02FA">
        <w:rPr>
          <w:rFonts w:ascii="Times New Roman" w:hAnsi="Times New Roman" w:cs="Times New Roman"/>
          <w:sz w:val="28"/>
          <w:szCs w:val="28"/>
        </w:rPr>
        <w:t>правонарушении</w:t>
      </w:r>
      <w:r w:rsidR="007E02FA" w:rsidRPr="007E02FA">
        <w:rPr>
          <w:rFonts w:ascii="Times New Roman" w:hAnsi="Times New Roman" w:cs="Times New Roman"/>
          <w:sz w:val="28"/>
          <w:szCs w:val="28"/>
        </w:rPr>
        <w:t>, предусмотренно</w:t>
      </w:r>
      <w:r w:rsidR="007E02FA">
        <w:rPr>
          <w:rFonts w:ascii="Times New Roman" w:hAnsi="Times New Roman" w:cs="Times New Roman"/>
          <w:sz w:val="28"/>
          <w:szCs w:val="28"/>
        </w:rPr>
        <w:t>м</w:t>
      </w:r>
      <w:r w:rsidR="007E02FA" w:rsidRPr="007E02FA">
        <w:rPr>
          <w:rFonts w:ascii="Times New Roman" w:hAnsi="Times New Roman" w:cs="Times New Roman"/>
          <w:sz w:val="28"/>
          <w:szCs w:val="28"/>
        </w:rPr>
        <w:t xml:space="preserve"> </w:t>
      </w:r>
      <w:hyperlink r:id="rId32" w:anchor="/document/12125267/entry/15156" w:history="1">
        <w:r w:rsidR="007E02FA" w:rsidRPr="007E02FA">
          <w:rPr>
            <w:rStyle w:val="af"/>
            <w:rFonts w:ascii="Times New Roman" w:hAnsi="Times New Roman" w:cs="Times New Roman"/>
            <w:color w:val="auto"/>
            <w:sz w:val="28"/>
            <w:szCs w:val="28"/>
            <w:u w:val="none"/>
          </w:rPr>
          <w:t>статьей 15.15.6</w:t>
        </w:r>
      </w:hyperlink>
      <w:r w:rsidR="007E02FA" w:rsidRPr="007E02FA">
        <w:rPr>
          <w:rFonts w:ascii="Times New Roman" w:hAnsi="Times New Roman" w:cs="Times New Roman"/>
          <w:sz w:val="28"/>
          <w:szCs w:val="28"/>
        </w:rPr>
        <w:t xml:space="preserve"> КоАП РФ </w:t>
      </w:r>
      <w:r w:rsidR="00D702A9">
        <w:rPr>
          <w:rFonts w:ascii="Times New Roman" w:hAnsi="Times New Roman" w:cs="Times New Roman"/>
          <w:sz w:val="28"/>
          <w:szCs w:val="28"/>
        </w:rPr>
        <w:t>в части «</w:t>
      </w:r>
      <w:r w:rsidR="007E02FA" w:rsidRPr="007E02FA">
        <w:rPr>
          <w:rStyle w:val="af4"/>
          <w:rFonts w:ascii="Times New Roman" w:hAnsi="Times New Roman" w:cs="Times New Roman"/>
          <w:i w:val="0"/>
          <w:color w:val="000000"/>
          <w:sz w:val="28"/>
          <w:szCs w:val="28"/>
        </w:rPr>
        <w:t>представлени</w:t>
      </w:r>
      <w:r w:rsidR="00D702A9">
        <w:rPr>
          <w:rStyle w:val="af4"/>
          <w:rFonts w:ascii="Times New Roman" w:hAnsi="Times New Roman" w:cs="Times New Roman"/>
          <w:i w:val="0"/>
          <w:color w:val="000000"/>
          <w:sz w:val="28"/>
          <w:szCs w:val="28"/>
        </w:rPr>
        <w:t>я</w:t>
      </w:r>
      <w:r w:rsidR="007E02FA" w:rsidRPr="007E02FA">
        <w:rPr>
          <w:rStyle w:val="af4"/>
          <w:rFonts w:ascii="Times New Roman" w:hAnsi="Times New Roman" w:cs="Times New Roman"/>
          <w:i w:val="0"/>
          <w:color w:val="000000"/>
          <w:sz w:val="28"/>
          <w:szCs w:val="28"/>
        </w:rPr>
        <w:t xml:space="preserve"> </w:t>
      </w:r>
      <w:r w:rsidR="00D702A9">
        <w:rPr>
          <w:rStyle w:val="af4"/>
          <w:rFonts w:ascii="Times New Roman" w:hAnsi="Times New Roman" w:cs="Times New Roman"/>
          <w:i w:val="0"/>
          <w:color w:val="000000"/>
          <w:sz w:val="28"/>
          <w:szCs w:val="28"/>
        </w:rPr>
        <w:t xml:space="preserve">заведомо </w:t>
      </w:r>
      <w:r w:rsidR="007E02FA" w:rsidRPr="007E02FA">
        <w:rPr>
          <w:rStyle w:val="af4"/>
          <w:rFonts w:ascii="Times New Roman" w:hAnsi="Times New Roman" w:cs="Times New Roman"/>
          <w:i w:val="0"/>
          <w:color w:val="000000"/>
          <w:sz w:val="28"/>
          <w:szCs w:val="28"/>
        </w:rPr>
        <w:t>недостоверной бюджетной</w:t>
      </w:r>
      <w:r w:rsidR="007E02FA" w:rsidRPr="007E02FA">
        <w:rPr>
          <w:rFonts w:ascii="Times New Roman" w:hAnsi="Times New Roman" w:cs="Times New Roman"/>
          <w:color w:val="000000"/>
          <w:sz w:val="28"/>
          <w:szCs w:val="28"/>
        </w:rPr>
        <w:t xml:space="preserve"> отчетности</w:t>
      </w:r>
      <w:r w:rsidR="00D702A9">
        <w:rPr>
          <w:rFonts w:ascii="Times New Roman" w:hAnsi="Times New Roman" w:cs="Times New Roman"/>
          <w:color w:val="000000"/>
          <w:sz w:val="28"/>
          <w:szCs w:val="28"/>
        </w:rPr>
        <w:t xml:space="preserve"> или иных сведений»</w:t>
      </w:r>
      <w:r w:rsidR="007E02FA">
        <w:rPr>
          <w:rFonts w:ascii="Times New Roman" w:hAnsi="Times New Roman" w:cs="Times New Roman"/>
          <w:color w:val="000000"/>
          <w:sz w:val="28"/>
          <w:szCs w:val="28"/>
        </w:rPr>
        <w:t xml:space="preserve"> </w:t>
      </w:r>
      <w:r w:rsidRPr="007E02FA">
        <w:rPr>
          <w:rFonts w:ascii="Times New Roman" w:hAnsi="Times New Roman" w:cs="Times New Roman"/>
          <w:sz w:val="28"/>
          <w:szCs w:val="28"/>
        </w:rPr>
        <w:t>в отношении</w:t>
      </w:r>
      <w:r w:rsidR="0093568A" w:rsidRPr="007E02FA">
        <w:rPr>
          <w:rFonts w:ascii="Times New Roman" w:hAnsi="Times New Roman" w:cs="Times New Roman"/>
          <w:sz w:val="28"/>
          <w:szCs w:val="28"/>
        </w:rPr>
        <w:t xml:space="preserve"> </w:t>
      </w:r>
      <w:r w:rsidR="002812BF" w:rsidRPr="007E02FA">
        <w:rPr>
          <w:rFonts w:ascii="Times New Roman" w:hAnsi="Times New Roman" w:cs="Times New Roman"/>
          <w:sz w:val="28"/>
          <w:szCs w:val="28"/>
        </w:rPr>
        <w:t>главного бухгалтера</w:t>
      </w:r>
      <w:r w:rsidR="0093568A" w:rsidRPr="007E02FA">
        <w:rPr>
          <w:rFonts w:ascii="Times New Roman" w:hAnsi="Times New Roman" w:cs="Times New Roman"/>
          <w:sz w:val="28"/>
          <w:szCs w:val="28"/>
        </w:rPr>
        <w:t xml:space="preserve"> </w:t>
      </w:r>
      <w:r w:rsidR="002812BF" w:rsidRPr="007E02FA">
        <w:rPr>
          <w:rFonts w:ascii="Times New Roman" w:hAnsi="Times New Roman" w:cs="Times New Roman"/>
          <w:sz w:val="28"/>
          <w:szCs w:val="28"/>
        </w:rPr>
        <w:t>МКУ</w:t>
      </w:r>
      <w:r w:rsidR="0093568A" w:rsidRPr="007E02FA">
        <w:rPr>
          <w:rFonts w:ascii="Times New Roman" w:hAnsi="Times New Roman" w:cs="Times New Roman"/>
          <w:sz w:val="28"/>
          <w:szCs w:val="28"/>
        </w:rPr>
        <w:t xml:space="preserve"> «</w:t>
      </w:r>
      <w:r w:rsidR="002812BF" w:rsidRPr="007E02FA">
        <w:rPr>
          <w:rFonts w:ascii="Times New Roman" w:hAnsi="Times New Roman" w:cs="Times New Roman"/>
          <w:sz w:val="28"/>
          <w:szCs w:val="28"/>
        </w:rPr>
        <w:t>Н-ИНВЕСТ»</w:t>
      </w:r>
      <w:r w:rsidR="0093568A" w:rsidRPr="007E02FA">
        <w:rPr>
          <w:rFonts w:ascii="Times New Roman" w:hAnsi="Times New Roman" w:cs="Times New Roman"/>
          <w:sz w:val="28"/>
          <w:szCs w:val="28"/>
        </w:rPr>
        <w:t xml:space="preserve"> </w:t>
      </w:r>
      <w:proofErr w:type="spellStart"/>
      <w:r w:rsidR="002812BF" w:rsidRPr="007E02FA">
        <w:rPr>
          <w:rFonts w:ascii="Times New Roman" w:hAnsi="Times New Roman" w:cs="Times New Roman"/>
          <w:sz w:val="28"/>
          <w:szCs w:val="28"/>
        </w:rPr>
        <w:t>Макурин</w:t>
      </w:r>
      <w:r w:rsidR="00AF1918">
        <w:rPr>
          <w:rFonts w:ascii="Times New Roman" w:hAnsi="Times New Roman" w:cs="Times New Roman"/>
          <w:sz w:val="28"/>
          <w:szCs w:val="28"/>
        </w:rPr>
        <w:t>ой</w:t>
      </w:r>
      <w:proofErr w:type="spellEnd"/>
      <w:r w:rsidR="002812BF" w:rsidRPr="007E02FA">
        <w:rPr>
          <w:rFonts w:ascii="Times New Roman" w:hAnsi="Times New Roman" w:cs="Times New Roman"/>
          <w:sz w:val="28"/>
          <w:szCs w:val="28"/>
        </w:rPr>
        <w:t xml:space="preserve"> В.П.</w:t>
      </w:r>
      <w:r w:rsidR="007E02FA">
        <w:rPr>
          <w:rFonts w:ascii="Times New Roman" w:hAnsi="Times New Roman" w:cs="Times New Roman"/>
          <w:sz w:val="28"/>
          <w:szCs w:val="28"/>
        </w:rPr>
        <w:t xml:space="preserve"> </w:t>
      </w:r>
    </w:p>
    <w:p w:rsidR="00053EEB" w:rsidRDefault="00053EEB" w:rsidP="00976386">
      <w:pPr>
        <w:pStyle w:val="aa"/>
        <w:tabs>
          <w:tab w:val="left" w:pos="2676"/>
        </w:tabs>
        <w:spacing w:after="0" w:line="240" w:lineRule="auto"/>
        <w:ind w:left="-37"/>
        <w:jc w:val="both"/>
        <w:rPr>
          <w:rFonts w:ascii="Times New Roman" w:hAnsi="Times New Roman"/>
          <w:b/>
          <w:sz w:val="28"/>
          <w:szCs w:val="28"/>
        </w:rPr>
      </w:pPr>
      <w:r w:rsidRPr="0093568A">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E21A92" w:rsidRPr="0093568A" w:rsidRDefault="00E21A92" w:rsidP="00976386">
      <w:pPr>
        <w:pStyle w:val="aa"/>
        <w:tabs>
          <w:tab w:val="left" w:pos="2676"/>
        </w:tabs>
        <w:spacing w:after="0" w:line="240" w:lineRule="auto"/>
        <w:ind w:left="-37"/>
        <w:jc w:val="both"/>
        <w:rPr>
          <w:rFonts w:ascii="Times New Roman" w:hAnsi="Times New Roman"/>
          <w:b/>
          <w:sz w:val="28"/>
          <w:szCs w:val="28"/>
        </w:rPr>
      </w:pPr>
    </w:p>
    <w:p w:rsidR="00B17EF5" w:rsidRDefault="000146BA" w:rsidP="009D5B4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МКУ «Н-ИНВЕСТ»</w:t>
      </w:r>
      <w:r w:rsidR="00B17EF5">
        <w:rPr>
          <w:rFonts w:ascii="Times New Roman" w:hAnsi="Times New Roman"/>
          <w:b/>
          <w:sz w:val="28"/>
          <w:szCs w:val="28"/>
        </w:rPr>
        <w:t>:</w:t>
      </w:r>
    </w:p>
    <w:p w:rsidR="00DB7C16" w:rsidRPr="009930B5" w:rsidRDefault="009930B5" w:rsidP="003F7CBB">
      <w:pPr>
        <w:pStyle w:val="aa"/>
        <w:numPr>
          <w:ilvl w:val="0"/>
          <w:numId w:val="4"/>
        </w:numPr>
        <w:tabs>
          <w:tab w:val="left" w:pos="2676"/>
        </w:tabs>
        <w:spacing w:after="0" w:line="240" w:lineRule="auto"/>
        <w:ind w:left="20"/>
        <w:jc w:val="both"/>
        <w:rPr>
          <w:rFonts w:ascii="Arial" w:hAnsi="Arial" w:cs="Arial"/>
          <w:sz w:val="28"/>
          <w:szCs w:val="28"/>
        </w:rPr>
      </w:pPr>
      <w:r>
        <w:rPr>
          <w:rFonts w:ascii="Times New Roman" w:hAnsi="Times New Roman"/>
          <w:color w:val="000000"/>
          <w:sz w:val="28"/>
          <w:szCs w:val="28"/>
        </w:rPr>
        <w:t>Устранить выявленные проверкой нарушения отражения в бухгалтерском учете земельных участков, находящихся в собственности Сортавальского муниципального района.</w:t>
      </w:r>
    </w:p>
    <w:p w:rsidR="009930B5" w:rsidRPr="009930B5" w:rsidRDefault="009930B5" w:rsidP="003F7CBB">
      <w:pPr>
        <w:pStyle w:val="aa"/>
        <w:numPr>
          <w:ilvl w:val="0"/>
          <w:numId w:val="4"/>
        </w:numPr>
        <w:tabs>
          <w:tab w:val="left" w:pos="2676"/>
        </w:tabs>
        <w:spacing w:after="0" w:line="240" w:lineRule="auto"/>
        <w:ind w:left="20"/>
        <w:jc w:val="both"/>
        <w:rPr>
          <w:rFonts w:ascii="Arial" w:hAnsi="Arial" w:cs="Arial"/>
          <w:sz w:val="28"/>
          <w:szCs w:val="28"/>
        </w:rPr>
      </w:pPr>
      <w:r>
        <w:rPr>
          <w:rFonts w:ascii="Times New Roman" w:hAnsi="Times New Roman"/>
          <w:color w:val="000000"/>
          <w:sz w:val="28"/>
          <w:szCs w:val="28"/>
        </w:rPr>
        <w:t>Устранить выявленные проверкой нарушения отражения в Реестре муниципального имущества земельных участков, находящихся в собственности Сортавальского муниципального района.</w:t>
      </w:r>
    </w:p>
    <w:p w:rsidR="009930B5" w:rsidRDefault="009930B5" w:rsidP="003F7CBB">
      <w:pPr>
        <w:pStyle w:val="aa"/>
        <w:numPr>
          <w:ilvl w:val="0"/>
          <w:numId w:val="4"/>
        </w:numPr>
        <w:spacing w:after="0" w:line="240" w:lineRule="auto"/>
        <w:ind w:left="20"/>
        <w:jc w:val="both"/>
        <w:rPr>
          <w:rFonts w:ascii="Times New Roman" w:hAnsi="Times New Roman"/>
          <w:sz w:val="28"/>
          <w:szCs w:val="28"/>
        </w:rPr>
      </w:pPr>
      <w:r w:rsidRPr="00F81B68">
        <w:rPr>
          <w:rFonts w:ascii="Times New Roman" w:eastAsia="Times New Roman" w:hAnsi="Times New Roman"/>
          <w:color w:val="000000"/>
          <w:sz w:val="28"/>
          <w:szCs w:val="28"/>
        </w:rPr>
        <w:t>П</w:t>
      </w:r>
      <w:r w:rsidRPr="00F81B68">
        <w:rPr>
          <w:rFonts w:ascii="Times New Roman" w:hAnsi="Times New Roman"/>
          <w:sz w:val="28"/>
          <w:szCs w:val="28"/>
        </w:rPr>
        <w:t xml:space="preserve">роизвести расчет арендной платы по договору </w:t>
      </w:r>
      <w:r w:rsidRPr="00FA6DE1">
        <w:rPr>
          <w:rFonts w:ascii="Times New Roman" w:hAnsi="Times New Roman" w:cs="Times New Roman"/>
          <w:sz w:val="28"/>
          <w:szCs w:val="28"/>
        </w:rPr>
        <w:t xml:space="preserve">аренды земельного участка №2047 от 29.08.2012г. </w:t>
      </w:r>
      <w:r w:rsidRPr="00F81B68">
        <w:rPr>
          <w:rFonts w:ascii="Times New Roman" w:hAnsi="Times New Roman"/>
          <w:sz w:val="28"/>
          <w:szCs w:val="28"/>
        </w:rPr>
        <w:t>в соответствии с действующими нормативными правовыми актами. Отразить соответствующие изменения в бухгалтерском учете.</w:t>
      </w:r>
    </w:p>
    <w:p w:rsidR="002F19BA" w:rsidRPr="00222C7F" w:rsidRDefault="002F19BA" w:rsidP="002F19BA">
      <w:pPr>
        <w:pStyle w:val="aa"/>
        <w:numPr>
          <w:ilvl w:val="0"/>
          <w:numId w:val="4"/>
        </w:numPr>
        <w:tabs>
          <w:tab w:val="left" w:pos="2676"/>
        </w:tabs>
        <w:spacing w:after="0" w:line="240" w:lineRule="auto"/>
        <w:ind w:left="0"/>
        <w:jc w:val="both"/>
        <w:rPr>
          <w:rFonts w:ascii="Arial" w:hAnsi="Arial" w:cs="Arial"/>
          <w:sz w:val="28"/>
          <w:szCs w:val="28"/>
        </w:rPr>
      </w:pPr>
      <w:r>
        <w:rPr>
          <w:rFonts w:ascii="Times New Roman" w:hAnsi="Times New Roman" w:cs="Times New Roman"/>
          <w:sz w:val="28"/>
          <w:szCs w:val="28"/>
        </w:rPr>
        <w:lastRenderedPageBreak/>
        <w:t>И</w:t>
      </w:r>
      <w:r w:rsidRPr="00FA6DE1">
        <w:rPr>
          <w:rFonts w:ascii="Times New Roman" w:hAnsi="Times New Roman" w:cs="Times New Roman"/>
          <w:sz w:val="28"/>
          <w:szCs w:val="28"/>
        </w:rPr>
        <w:t>спользова</w:t>
      </w:r>
      <w:r>
        <w:rPr>
          <w:rFonts w:ascii="Times New Roman" w:hAnsi="Times New Roman" w:cs="Times New Roman"/>
          <w:sz w:val="28"/>
          <w:szCs w:val="28"/>
        </w:rPr>
        <w:t>т</w:t>
      </w:r>
      <w:r w:rsidRPr="00FA6DE1">
        <w:rPr>
          <w:rFonts w:ascii="Times New Roman" w:hAnsi="Times New Roman" w:cs="Times New Roman"/>
          <w:sz w:val="28"/>
          <w:szCs w:val="28"/>
        </w:rPr>
        <w:t>ь предусмотренн</w:t>
      </w:r>
      <w:r>
        <w:rPr>
          <w:rFonts w:ascii="Times New Roman" w:hAnsi="Times New Roman" w:cs="Times New Roman"/>
          <w:sz w:val="28"/>
          <w:szCs w:val="28"/>
        </w:rPr>
        <w:t>ую</w:t>
      </w:r>
      <w:r w:rsidRPr="00FA6DE1">
        <w:rPr>
          <w:rFonts w:ascii="Times New Roman" w:hAnsi="Times New Roman" w:cs="Times New Roman"/>
          <w:sz w:val="28"/>
          <w:szCs w:val="28"/>
        </w:rPr>
        <w:t xml:space="preserve"> договорными отношениями возможность получения дополнительных доходов от аренды земельных участков государственная </w:t>
      </w:r>
      <w:proofErr w:type="gramStart"/>
      <w:r w:rsidRPr="00FA6DE1">
        <w:rPr>
          <w:rFonts w:ascii="Times New Roman" w:hAnsi="Times New Roman" w:cs="Times New Roman"/>
          <w:sz w:val="28"/>
          <w:szCs w:val="28"/>
        </w:rPr>
        <w:t>собственность</w:t>
      </w:r>
      <w:proofErr w:type="gramEnd"/>
      <w:r w:rsidRPr="00FA6DE1">
        <w:rPr>
          <w:rFonts w:ascii="Times New Roman" w:hAnsi="Times New Roman" w:cs="Times New Roman"/>
          <w:sz w:val="28"/>
          <w:szCs w:val="28"/>
        </w:rPr>
        <w:t xml:space="preserve"> на которые не разграничена и по договору аренды земельного участка, находящегося в собственности Сортавальского муниципального района №35 от 29.06.2015 года с ООО «</w:t>
      </w:r>
      <w:proofErr w:type="spellStart"/>
      <w:r w:rsidRPr="00FA6DE1">
        <w:rPr>
          <w:rFonts w:ascii="Times New Roman" w:hAnsi="Times New Roman" w:cs="Times New Roman"/>
          <w:sz w:val="28"/>
          <w:szCs w:val="28"/>
        </w:rPr>
        <w:t>Спецтранс</w:t>
      </w:r>
      <w:proofErr w:type="spellEnd"/>
      <w:r w:rsidRPr="00FA6DE1">
        <w:rPr>
          <w:rFonts w:ascii="Times New Roman" w:hAnsi="Times New Roman" w:cs="Times New Roman"/>
          <w:sz w:val="28"/>
          <w:szCs w:val="28"/>
        </w:rPr>
        <w:t>».</w:t>
      </w:r>
    </w:p>
    <w:p w:rsidR="009F17FF" w:rsidRPr="00F81B68" w:rsidRDefault="009F17FF" w:rsidP="003F7CBB">
      <w:pPr>
        <w:pStyle w:val="aa"/>
        <w:numPr>
          <w:ilvl w:val="0"/>
          <w:numId w:val="4"/>
        </w:numPr>
        <w:spacing w:after="0" w:line="240" w:lineRule="auto"/>
        <w:ind w:left="20"/>
        <w:jc w:val="both"/>
        <w:rPr>
          <w:rFonts w:ascii="Times New Roman" w:hAnsi="Times New Roman"/>
          <w:sz w:val="28"/>
          <w:szCs w:val="28"/>
        </w:rPr>
      </w:pPr>
      <w:r w:rsidRPr="00F81B68">
        <w:rPr>
          <w:rFonts w:ascii="Times New Roman" w:hAnsi="Times New Roman"/>
          <w:sz w:val="28"/>
          <w:szCs w:val="28"/>
        </w:rPr>
        <w:t xml:space="preserve">Обеспечить полный охват претензионной работой арендаторов земельных участков, имеющих просроченную задолженность в целях сокращения задолженности и уменьшения </w:t>
      </w:r>
      <w:proofErr w:type="gramStart"/>
      <w:r w:rsidRPr="00F81B68">
        <w:rPr>
          <w:rFonts w:ascii="Times New Roman" w:hAnsi="Times New Roman"/>
          <w:sz w:val="28"/>
          <w:szCs w:val="28"/>
        </w:rPr>
        <w:t>риска потерь собственных доходов бюджета Сортавальского муниципального района</w:t>
      </w:r>
      <w:proofErr w:type="gramEnd"/>
      <w:r w:rsidRPr="00F81B68">
        <w:rPr>
          <w:rFonts w:ascii="Times New Roman" w:hAnsi="Times New Roman"/>
          <w:sz w:val="28"/>
          <w:szCs w:val="28"/>
        </w:rPr>
        <w:t xml:space="preserve"> из-за невозможности взыскания задолженности в связи с истечением срока давности.</w:t>
      </w:r>
    </w:p>
    <w:p w:rsidR="009F17FF" w:rsidRPr="00F81B68" w:rsidRDefault="009F17FF" w:rsidP="003F7CBB">
      <w:pPr>
        <w:pStyle w:val="aa"/>
        <w:numPr>
          <w:ilvl w:val="0"/>
          <w:numId w:val="4"/>
        </w:numPr>
        <w:spacing w:after="0" w:line="240" w:lineRule="auto"/>
        <w:ind w:left="20"/>
        <w:jc w:val="both"/>
        <w:rPr>
          <w:rFonts w:ascii="Times New Roman" w:hAnsi="Times New Roman"/>
          <w:sz w:val="28"/>
          <w:szCs w:val="28"/>
        </w:rPr>
      </w:pPr>
      <w:r>
        <w:rPr>
          <w:rFonts w:ascii="Times New Roman" w:hAnsi="Times New Roman"/>
          <w:sz w:val="28"/>
          <w:szCs w:val="28"/>
        </w:rPr>
        <w:t>В</w:t>
      </w:r>
      <w:r w:rsidRPr="00F81B68">
        <w:rPr>
          <w:rFonts w:ascii="Times New Roman" w:hAnsi="Times New Roman"/>
          <w:sz w:val="28"/>
          <w:szCs w:val="28"/>
        </w:rPr>
        <w:t xml:space="preserve"> </w:t>
      </w:r>
      <w:hyperlink w:anchor="sub_522" w:history="1">
        <w:r w:rsidRPr="00F81B68">
          <w:rPr>
            <w:rFonts w:ascii="Times New Roman" w:hAnsi="Times New Roman"/>
            <w:sz w:val="28"/>
            <w:szCs w:val="28"/>
          </w:rPr>
          <w:t>разделе 2</w:t>
        </w:r>
      </w:hyperlink>
      <w:r w:rsidRPr="00F81B68">
        <w:rPr>
          <w:rFonts w:ascii="Times New Roman" w:hAnsi="Times New Roman"/>
          <w:sz w:val="28"/>
          <w:szCs w:val="28"/>
        </w:rPr>
        <w:t xml:space="preserve"> </w:t>
      </w:r>
      <w:r>
        <w:rPr>
          <w:rFonts w:ascii="Times New Roman" w:hAnsi="Times New Roman"/>
          <w:sz w:val="28"/>
          <w:szCs w:val="28"/>
        </w:rPr>
        <w:t>«</w:t>
      </w:r>
      <w:r w:rsidRPr="00F81B68">
        <w:rPr>
          <w:rFonts w:ascii="Times New Roman" w:hAnsi="Times New Roman"/>
          <w:sz w:val="28"/>
          <w:szCs w:val="28"/>
        </w:rPr>
        <w:t>Сведений по дебиторской и кредиторской задолженности</w:t>
      </w:r>
      <w:r>
        <w:rPr>
          <w:rFonts w:ascii="Times New Roman" w:hAnsi="Times New Roman"/>
          <w:sz w:val="28"/>
          <w:szCs w:val="28"/>
        </w:rPr>
        <w:t>»</w:t>
      </w:r>
      <w:r w:rsidRPr="00F81B68">
        <w:rPr>
          <w:rFonts w:ascii="Times New Roman" w:hAnsi="Times New Roman"/>
          <w:sz w:val="28"/>
          <w:szCs w:val="28"/>
        </w:rPr>
        <w:t xml:space="preserve"> (</w:t>
      </w:r>
      <w:hyperlink w:anchor="sub_503169" w:history="1">
        <w:r w:rsidRPr="00F81B68">
          <w:rPr>
            <w:rFonts w:ascii="Times New Roman" w:hAnsi="Times New Roman"/>
            <w:sz w:val="28"/>
            <w:szCs w:val="28"/>
          </w:rPr>
          <w:t>ф. 0503169</w:t>
        </w:r>
      </w:hyperlink>
      <w:r w:rsidRPr="00F81B68">
        <w:rPr>
          <w:rFonts w:ascii="Times New Roman" w:hAnsi="Times New Roman"/>
          <w:sz w:val="28"/>
          <w:szCs w:val="28"/>
        </w:rPr>
        <w:t xml:space="preserve">) </w:t>
      </w:r>
      <w:r>
        <w:rPr>
          <w:rFonts w:ascii="Times New Roman" w:hAnsi="Times New Roman"/>
          <w:sz w:val="28"/>
          <w:szCs w:val="28"/>
        </w:rPr>
        <w:t>отразить достоверную информацию</w:t>
      </w:r>
      <w:r w:rsidRPr="00F81B68">
        <w:rPr>
          <w:rFonts w:ascii="Times New Roman" w:hAnsi="Times New Roman"/>
          <w:sz w:val="28"/>
          <w:szCs w:val="28"/>
        </w:rPr>
        <w:t xml:space="preserve"> о просроченной дебиторской задолженности по арендным платежам в соответствии с </w:t>
      </w:r>
      <w:r w:rsidRPr="00F81B68">
        <w:rPr>
          <w:rFonts w:ascii="Times New Roman" w:eastAsia="Times New Roman" w:hAnsi="Times New Roman"/>
          <w:sz w:val="28"/>
          <w:szCs w:val="28"/>
        </w:rPr>
        <w:t>п.</w:t>
      </w:r>
      <w:r w:rsidRPr="00F81B68">
        <w:rPr>
          <w:rFonts w:ascii="Times New Roman" w:hAnsi="Times New Roman"/>
          <w:sz w:val="28"/>
          <w:szCs w:val="28"/>
        </w:rPr>
        <w:t xml:space="preserve"> 167 Инструкции 191-н.</w:t>
      </w:r>
    </w:p>
    <w:p w:rsidR="00222C7F" w:rsidRPr="00FA6DE1" w:rsidRDefault="00222C7F" w:rsidP="00457099">
      <w:pPr>
        <w:numPr>
          <w:ilvl w:val="0"/>
          <w:numId w:val="4"/>
        </w:numPr>
        <w:shd w:val="clear" w:color="auto" w:fill="FFFFFF"/>
        <w:spacing w:after="0" w:line="240" w:lineRule="auto"/>
        <w:ind w:left="0"/>
        <w:contextualSpacing/>
        <w:jc w:val="both"/>
        <w:rPr>
          <w:rFonts w:ascii="Times New Roman" w:hAnsi="Times New Roman"/>
          <w:sz w:val="28"/>
          <w:szCs w:val="28"/>
        </w:rPr>
      </w:pPr>
      <w:r w:rsidRPr="00FA6DE1">
        <w:rPr>
          <w:rFonts w:ascii="Times New Roman" w:hAnsi="Times New Roman"/>
          <w:sz w:val="28"/>
          <w:szCs w:val="28"/>
        </w:rPr>
        <w:t xml:space="preserve">В </w:t>
      </w:r>
      <w:r>
        <w:rPr>
          <w:rFonts w:ascii="Times New Roman" w:hAnsi="Times New Roman"/>
          <w:sz w:val="28"/>
          <w:szCs w:val="28"/>
        </w:rPr>
        <w:t>соответствии с</w:t>
      </w:r>
      <w:r w:rsidRPr="00FA6DE1">
        <w:rPr>
          <w:rFonts w:ascii="Times New Roman" w:hAnsi="Times New Roman"/>
          <w:sz w:val="28"/>
          <w:szCs w:val="28"/>
        </w:rPr>
        <w:t xml:space="preserve"> п.1 </w:t>
      </w:r>
      <w:r w:rsidRPr="00FA6DE1">
        <w:rPr>
          <w:rFonts w:ascii="Times New Roman" w:hAnsi="Times New Roman"/>
          <w:color w:val="000000"/>
          <w:spacing w:val="6"/>
          <w:sz w:val="28"/>
          <w:szCs w:val="28"/>
        </w:rPr>
        <w:t>Порядка списания просроченной задолженности</w:t>
      </w:r>
      <w:r>
        <w:rPr>
          <w:rFonts w:ascii="Times New Roman" w:hAnsi="Times New Roman"/>
          <w:sz w:val="28"/>
          <w:szCs w:val="28"/>
        </w:rPr>
        <w:t xml:space="preserve"> при наличии оснований для списания списать </w:t>
      </w:r>
      <w:r w:rsidR="00B32C3D">
        <w:rPr>
          <w:rFonts w:ascii="Times New Roman" w:hAnsi="Times New Roman"/>
          <w:sz w:val="28"/>
          <w:szCs w:val="28"/>
        </w:rPr>
        <w:t>нереальную к взысканию дебиторскую задолженность по доходам от аренды земельных участков.</w:t>
      </w:r>
    </w:p>
    <w:p w:rsidR="00222C7F" w:rsidRPr="00B32C3D" w:rsidRDefault="00B32C3D" w:rsidP="00457099">
      <w:pPr>
        <w:pStyle w:val="aa"/>
        <w:numPr>
          <w:ilvl w:val="0"/>
          <w:numId w:val="4"/>
        </w:numPr>
        <w:tabs>
          <w:tab w:val="left" w:pos="2676"/>
        </w:tabs>
        <w:spacing w:after="0" w:line="240" w:lineRule="auto"/>
        <w:ind w:left="0"/>
        <w:jc w:val="both"/>
        <w:rPr>
          <w:rFonts w:ascii="Arial" w:hAnsi="Arial" w:cs="Arial"/>
          <w:sz w:val="28"/>
          <w:szCs w:val="28"/>
        </w:rPr>
      </w:pPr>
      <w:r w:rsidRPr="00F81B68">
        <w:rPr>
          <w:rFonts w:ascii="Times New Roman" w:hAnsi="Times New Roman"/>
          <w:sz w:val="28"/>
          <w:szCs w:val="28"/>
        </w:rPr>
        <w:t xml:space="preserve">Провести инвентаризацию </w:t>
      </w:r>
      <w:r>
        <w:rPr>
          <w:rFonts w:ascii="Times New Roman" w:hAnsi="Times New Roman"/>
          <w:sz w:val="28"/>
          <w:szCs w:val="28"/>
        </w:rPr>
        <w:t xml:space="preserve">земельных участков и </w:t>
      </w:r>
      <w:r w:rsidRPr="00F81B68">
        <w:rPr>
          <w:rFonts w:ascii="Times New Roman" w:hAnsi="Times New Roman"/>
          <w:sz w:val="28"/>
          <w:szCs w:val="28"/>
        </w:rPr>
        <w:t xml:space="preserve">дебиторской задолженности </w:t>
      </w:r>
      <w:r w:rsidRPr="00F81B68">
        <w:rPr>
          <w:rFonts w:ascii="Times New Roman" w:eastAsia="Times New Roman" w:hAnsi="Times New Roman"/>
          <w:sz w:val="28"/>
          <w:szCs w:val="28"/>
        </w:rPr>
        <w:t>по арендной плате за земельные участки</w:t>
      </w:r>
      <w:r>
        <w:rPr>
          <w:rFonts w:ascii="Times New Roman" w:eastAsia="Times New Roman" w:hAnsi="Times New Roman"/>
          <w:sz w:val="28"/>
          <w:szCs w:val="28"/>
        </w:rPr>
        <w:t>.</w:t>
      </w:r>
    </w:p>
    <w:p w:rsidR="00B32C3D" w:rsidRPr="00DB7C16" w:rsidRDefault="00B32C3D" w:rsidP="00457099">
      <w:pPr>
        <w:pStyle w:val="aa"/>
        <w:tabs>
          <w:tab w:val="left" w:pos="2676"/>
        </w:tabs>
        <w:spacing w:after="0" w:line="240" w:lineRule="auto"/>
        <w:ind w:left="0"/>
        <w:jc w:val="both"/>
        <w:rPr>
          <w:rFonts w:ascii="Arial" w:hAnsi="Arial" w:cs="Arial"/>
          <w:sz w:val="28"/>
          <w:szCs w:val="28"/>
        </w:rPr>
      </w:pPr>
    </w:p>
    <w:p w:rsidR="000020C8" w:rsidRDefault="000146BA" w:rsidP="00457099">
      <w:pPr>
        <w:pStyle w:val="aa"/>
        <w:autoSpaceDE w:val="0"/>
        <w:autoSpaceDN w:val="0"/>
        <w:adjustRightInd w:val="0"/>
        <w:spacing w:after="0" w:line="240" w:lineRule="auto"/>
        <w:ind w:left="0"/>
        <w:jc w:val="both"/>
        <w:rPr>
          <w:rFonts w:ascii="Times New Roman" w:hAnsi="Times New Roman"/>
          <w:b/>
          <w:sz w:val="28"/>
          <w:szCs w:val="28"/>
        </w:rPr>
      </w:pPr>
      <w:r w:rsidRPr="000146BA">
        <w:rPr>
          <w:rFonts w:ascii="Times New Roman" w:hAnsi="Times New Roman"/>
          <w:b/>
          <w:sz w:val="28"/>
          <w:szCs w:val="28"/>
        </w:rPr>
        <w:t>Администрации Сортавальского муниципального района.</w:t>
      </w:r>
    </w:p>
    <w:p w:rsidR="000146BA" w:rsidRPr="00A169DF" w:rsidRDefault="00A169DF" w:rsidP="00457099">
      <w:pPr>
        <w:pStyle w:val="aa"/>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A169DF">
        <w:rPr>
          <w:rFonts w:ascii="Times New Roman" w:hAnsi="Times New Roman" w:cs="Times New Roman"/>
          <w:color w:val="000000"/>
          <w:sz w:val="28"/>
          <w:szCs w:val="28"/>
        </w:rPr>
        <w:t>В соответствии с пунктом 142 Инструкции 157 н в</w:t>
      </w:r>
      <w:r w:rsidR="00A20C8B" w:rsidRPr="00A169DF">
        <w:rPr>
          <w:rFonts w:ascii="Times New Roman" w:hAnsi="Times New Roman" w:cs="Times New Roman"/>
          <w:color w:val="000000"/>
          <w:sz w:val="28"/>
          <w:szCs w:val="28"/>
        </w:rPr>
        <w:t xml:space="preserve">нести изменения </w:t>
      </w:r>
      <w:r w:rsidRPr="00A169DF">
        <w:rPr>
          <w:rFonts w:ascii="Times New Roman" w:hAnsi="Times New Roman" w:cs="Times New Roman"/>
          <w:color w:val="000000"/>
          <w:sz w:val="28"/>
          <w:szCs w:val="28"/>
        </w:rPr>
        <w:t xml:space="preserve">в пункт 6.2. </w:t>
      </w:r>
      <w:r w:rsidR="006507F5" w:rsidRPr="00A169DF">
        <w:rPr>
          <w:rFonts w:ascii="Times New Roman" w:hAnsi="Times New Roman" w:cs="Times New Roman"/>
          <w:color w:val="000000"/>
          <w:sz w:val="28"/>
          <w:szCs w:val="28"/>
        </w:rPr>
        <w:t>Положени</w:t>
      </w:r>
      <w:r w:rsidRPr="00A169DF">
        <w:rPr>
          <w:rFonts w:ascii="Times New Roman" w:hAnsi="Times New Roman" w:cs="Times New Roman"/>
          <w:color w:val="000000"/>
          <w:sz w:val="28"/>
          <w:szCs w:val="28"/>
        </w:rPr>
        <w:t>я</w:t>
      </w:r>
      <w:r w:rsidR="006507F5" w:rsidRPr="00A169DF">
        <w:rPr>
          <w:rFonts w:ascii="Times New Roman" w:hAnsi="Times New Roman" w:cs="Times New Roman"/>
          <w:color w:val="000000"/>
          <w:sz w:val="28"/>
          <w:szCs w:val="28"/>
        </w:rPr>
        <w:t xml:space="preserve"> об учете муниципальной казны Сортавальского муниципального района</w:t>
      </w:r>
      <w:r w:rsidRPr="00A169DF">
        <w:rPr>
          <w:rFonts w:ascii="Times New Roman" w:hAnsi="Times New Roman" w:cs="Times New Roman"/>
          <w:color w:val="000000"/>
          <w:sz w:val="28"/>
          <w:szCs w:val="28"/>
        </w:rPr>
        <w:t xml:space="preserve">, </w:t>
      </w:r>
      <w:proofErr w:type="gramStart"/>
      <w:r w:rsidRPr="00A169DF">
        <w:rPr>
          <w:rFonts w:ascii="Times New Roman" w:hAnsi="Times New Roman" w:cs="Times New Roman"/>
          <w:color w:val="000000"/>
          <w:sz w:val="28"/>
          <w:szCs w:val="28"/>
        </w:rPr>
        <w:t>утвержденное</w:t>
      </w:r>
      <w:proofErr w:type="gramEnd"/>
      <w:r w:rsidRPr="00A169DF">
        <w:rPr>
          <w:rFonts w:ascii="Times New Roman" w:hAnsi="Times New Roman" w:cs="Times New Roman"/>
          <w:color w:val="000000"/>
          <w:sz w:val="28"/>
          <w:szCs w:val="28"/>
        </w:rPr>
        <w:t xml:space="preserve"> </w:t>
      </w:r>
      <w:r w:rsidR="000146BA" w:rsidRPr="00A169DF">
        <w:rPr>
          <w:rFonts w:ascii="Times New Roman" w:hAnsi="Times New Roman" w:cs="Times New Roman"/>
          <w:color w:val="000000"/>
          <w:sz w:val="28"/>
          <w:szCs w:val="28"/>
        </w:rPr>
        <w:t xml:space="preserve">Постановлением администрации Сортавальского муниципального района от 09.07.2012 года </w:t>
      </w:r>
      <w:r w:rsidR="00C031B8">
        <w:rPr>
          <w:rFonts w:ascii="Times New Roman" w:hAnsi="Times New Roman" w:cs="Times New Roman"/>
          <w:color w:val="000000"/>
          <w:sz w:val="28"/>
          <w:szCs w:val="28"/>
        </w:rPr>
        <w:t xml:space="preserve">№ 86 </w:t>
      </w:r>
      <w:r w:rsidR="000146BA" w:rsidRPr="00A169DF">
        <w:rPr>
          <w:rFonts w:ascii="Times New Roman" w:hAnsi="Times New Roman" w:cs="Times New Roman"/>
          <w:color w:val="000000"/>
          <w:sz w:val="28"/>
          <w:szCs w:val="28"/>
        </w:rPr>
        <w:t>относительно бухгалтерского учета земельных участков в составе муниципальной казны.</w:t>
      </w:r>
    </w:p>
    <w:p w:rsidR="000C10B6" w:rsidRDefault="00053EEB" w:rsidP="00457099">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457099">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0020C8" w:rsidRDefault="000020C8" w:rsidP="00457099">
      <w:pPr>
        <w:tabs>
          <w:tab w:val="left" w:pos="2676"/>
        </w:tabs>
        <w:spacing w:after="0" w:line="240" w:lineRule="auto"/>
        <w:jc w:val="both"/>
        <w:rPr>
          <w:rFonts w:ascii="Times New Roman" w:hAnsi="Times New Roman"/>
          <w:b/>
          <w:sz w:val="28"/>
          <w:szCs w:val="28"/>
        </w:rPr>
      </w:pPr>
    </w:p>
    <w:p w:rsidR="00053EEB" w:rsidRPr="00DF72AF" w:rsidRDefault="009168E0" w:rsidP="00457099">
      <w:pPr>
        <w:tabs>
          <w:tab w:val="left" w:pos="2676"/>
        </w:tabs>
        <w:spacing w:after="0" w:line="240" w:lineRule="auto"/>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r w:rsidR="00A169DF">
        <w:rPr>
          <w:rFonts w:ascii="Times New Roman" w:hAnsi="Times New Roman"/>
          <w:sz w:val="28"/>
          <w:szCs w:val="28"/>
        </w:rPr>
        <w:t>Сортавальского муниципального района.</w:t>
      </w:r>
    </w:p>
    <w:p w:rsidR="00A169DF" w:rsidRPr="00DF72AF" w:rsidRDefault="00A169DF" w:rsidP="00457099">
      <w:pPr>
        <w:tabs>
          <w:tab w:val="left" w:pos="2676"/>
        </w:tabs>
        <w:spacing w:after="0" w:line="240" w:lineRule="auto"/>
        <w:jc w:val="both"/>
        <w:rPr>
          <w:rFonts w:ascii="Times New Roman" w:hAnsi="Times New Roman"/>
          <w:sz w:val="28"/>
          <w:szCs w:val="28"/>
        </w:rPr>
      </w:pPr>
      <w:r>
        <w:rPr>
          <w:rFonts w:ascii="Times New Roman" w:hAnsi="Times New Roman"/>
          <w:sz w:val="28"/>
          <w:szCs w:val="28"/>
        </w:rPr>
        <w:t>Г</w:t>
      </w:r>
      <w:r w:rsidRPr="00DF72AF">
        <w:rPr>
          <w:rFonts w:ascii="Times New Roman" w:hAnsi="Times New Roman"/>
          <w:sz w:val="28"/>
          <w:szCs w:val="28"/>
        </w:rPr>
        <w:t>лав</w:t>
      </w:r>
      <w:r>
        <w:rPr>
          <w:rFonts w:ascii="Times New Roman" w:hAnsi="Times New Roman"/>
          <w:sz w:val="28"/>
          <w:szCs w:val="28"/>
        </w:rPr>
        <w:t>е администрации</w:t>
      </w:r>
      <w:r w:rsidRPr="00DF72AF">
        <w:rPr>
          <w:rFonts w:ascii="Times New Roman" w:hAnsi="Times New Roman"/>
          <w:sz w:val="28"/>
          <w:szCs w:val="28"/>
        </w:rPr>
        <w:t xml:space="preserve"> </w:t>
      </w:r>
      <w:r>
        <w:rPr>
          <w:rFonts w:ascii="Times New Roman" w:hAnsi="Times New Roman"/>
          <w:sz w:val="28"/>
          <w:szCs w:val="28"/>
        </w:rPr>
        <w:t>Сортавальского муниципального района.</w:t>
      </w:r>
    </w:p>
    <w:p w:rsidR="000020C8" w:rsidRDefault="000020C8" w:rsidP="00457099">
      <w:pPr>
        <w:tabs>
          <w:tab w:val="left" w:pos="2676"/>
        </w:tabs>
        <w:spacing w:after="0" w:line="240" w:lineRule="auto"/>
        <w:jc w:val="both"/>
        <w:rPr>
          <w:rFonts w:ascii="Times New Roman" w:hAnsi="Times New Roman"/>
          <w:sz w:val="28"/>
          <w:szCs w:val="28"/>
        </w:rPr>
      </w:pPr>
    </w:p>
    <w:p w:rsidR="0030585B" w:rsidRDefault="00CC4EB8" w:rsidP="00457099">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Предлагаемые представления и</w:t>
      </w:r>
      <w:r w:rsidR="00053EEB">
        <w:rPr>
          <w:rFonts w:ascii="Times New Roman" w:hAnsi="Times New Roman"/>
          <w:b/>
          <w:sz w:val="28"/>
          <w:szCs w:val="28"/>
        </w:rPr>
        <w:t>/или предписания:</w:t>
      </w:r>
      <w:r w:rsidR="002D3443">
        <w:rPr>
          <w:rFonts w:ascii="Times New Roman" w:hAnsi="Times New Roman"/>
          <w:b/>
          <w:sz w:val="28"/>
          <w:szCs w:val="28"/>
        </w:rPr>
        <w:t xml:space="preserve"> </w:t>
      </w:r>
      <w:proofErr w:type="gramStart"/>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A169DF" w:rsidRPr="007809B4">
        <w:rPr>
          <w:rFonts w:ascii="Times New Roman" w:hAnsi="Times New Roman"/>
          <w:sz w:val="28"/>
          <w:szCs w:val="28"/>
        </w:rPr>
        <w:t>«Проверка по вопросам управления и распоряжения земельными участками, находящимися в муниципальной собственности Сортавальского муниципального района и земельными участками, государственная собственность на которые не разграничена, переданными в аренду, их целевого использования, а также полноты поступления доходов от аренды в бюджет Сортавальского муниципального района в 2018 году»</w:t>
      </w:r>
      <w:r w:rsidR="009168E0">
        <w:rPr>
          <w:rFonts w:ascii="Times New Roman" w:hAnsi="Times New Roman"/>
          <w:sz w:val="28"/>
          <w:szCs w:val="28"/>
        </w:rPr>
        <w:t xml:space="preserve"> </w:t>
      </w:r>
      <w:r w:rsidR="0030585B" w:rsidRPr="0030585B">
        <w:rPr>
          <w:rFonts w:ascii="Times New Roman" w:hAnsi="Times New Roman"/>
          <w:sz w:val="28"/>
          <w:szCs w:val="28"/>
        </w:rPr>
        <w:t xml:space="preserve">в адрес </w:t>
      </w:r>
      <w:r w:rsidR="00A169DF">
        <w:rPr>
          <w:rFonts w:ascii="Times New Roman" w:hAnsi="Times New Roman"/>
          <w:sz w:val="28"/>
          <w:szCs w:val="28"/>
        </w:rPr>
        <w:t xml:space="preserve">Главы </w:t>
      </w:r>
      <w:r w:rsidR="0030585B" w:rsidRPr="0030585B">
        <w:rPr>
          <w:rFonts w:ascii="Times New Roman" w:hAnsi="Times New Roman"/>
          <w:sz w:val="28"/>
          <w:szCs w:val="28"/>
        </w:rPr>
        <w:t xml:space="preserve">Администрации </w:t>
      </w:r>
      <w:r w:rsidR="00A169DF">
        <w:rPr>
          <w:rFonts w:ascii="Times New Roman" w:hAnsi="Times New Roman"/>
          <w:sz w:val="28"/>
          <w:szCs w:val="28"/>
        </w:rPr>
        <w:t>Сортавальского муниципального района и директора</w:t>
      </w:r>
      <w:proofErr w:type="gramEnd"/>
      <w:r w:rsidR="00A169DF">
        <w:rPr>
          <w:rFonts w:ascii="Times New Roman" w:hAnsi="Times New Roman"/>
          <w:sz w:val="28"/>
          <w:szCs w:val="28"/>
        </w:rPr>
        <w:t xml:space="preserve"> МКУ «Н-ИНВЕСТ».</w:t>
      </w:r>
      <w:r w:rsidR="0030585B">
        <w:rPr>
          <w:rFonts w:ascii="Times New Roman" w:hAnsi="Times New Roman"/>
          <w:sz w:val="28"/>
          <w:szCs w:val="28"/>
        </w:rPr>
        <w:t xml:space="preserve"> </w:t>
      </w:r>
    </w:p>
    <w:p w:rsidR="006D7688" w:rsidRPr="0030585B" w:rsidRDefault="006D7688" w:rsidP="009D5B48">
      <w:pPr>
        <w:spacing w:after="0" w:line="240" w:lineRule="auto"/>
        <w:jc w:val="both"/>
        <w:rPr>
          <w:rFonts w:ascii="Times New Roman" w:hAnsi="Times New Roman"/>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88" w:rsidRDefault="00723288" w:rsidP="002B7EC7">
      <w:pPr>
        <w:spacing w:after="0" w:line="240" w:lineRule="auto"/>
      </w:pPr>
      <w:r>
        <w:separator/>
      </w:r>
    </w:p>
  </w:endnote>
  <w:endnote w:type="continuationSeparator" w:id="0">
    <w:p w:rsidR="00723288" w:rsidRDefault="00723288"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88" w:rsidRDefault="00723288" w:rsidP="002B7EC7">
      <w:pPr>
        <w:spacing w:after="0" w:line="240" w:lineRule="auto"/>
      </w:pPr>
      <w:r>
        <w:separator/>
      </w:r>
    </w:p>
  </w:footnote>
  <w:footnote w:type="continuationSeparator" w:id="0">
    <w:p w:rsidR="00723288" w:rsidRDefault="00723288"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0C350D" w:rsidRDefault="000C350D">
        <w:pPr>
          <w:pStyle w:val="a4"/>
          <w:jc w:val="right"/>
        </w:pPr>
        <w:r>
          <w:fldChar w:fldCharType="begin"/>
        </w:r>
        <w:r>
          <w:instrText>PAGE   \* MERGEFORMAT</w:instrText>
        </w:r>
        <w:r>
          <w:fldChar w:fldCharType="separate"/>
        </w:r>
        <w:r w:rsidR="000D1FCB">
          <w:rPr>
            <w:noProof/>
          </w:rPr>
          <w:t>2</w:t>
        </w:r>
        <w:r>
          <w:fldChar w:fldCharType="end"/>
        </w:r>
      </w:p>
    </w:sdtContent>
  </w:sdt>
  <w:p w:rsidR="000C350D" w:rsidRDefault="000C35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A5"/>
    <w:multiLevelType w:val="hybridMultilevel"/>
    <w:tmpl w:val="4DA2D9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67896"/>
    <w:multiLevelType w:val="hybridMultilevel"/>
    <w:tmpl w:val="20D2A2DC"/>
    <w:lvl w:ilvl="0" w:tplc="619861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400DF"/>
    <w:multiLevelType w:val="hybridMultilevel"/>
    <w:tmpl w:val="23EC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A86D76"/>
    <w:multiLevelType w:val="hybridMultilevel"/>
    <w:tmpl w:val="A5367B3A"/>
    <w:lvl w:ilvl="0" w:tplc="D3CE26C6">
      <w:start w:val="1"/>
      <w:numFmt w:val="decimal"/>
      <w:lvlText w:val="%1."/>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7F50AE3"/>
    <w:multiLevelType w:val="hybridMultilevel"/>
    <w:tmpl w:val="FA16A0A8"/>
    <w:lvl w:ilvl="0" w:tplc="BAD2B200">
      <w:start w:val="1"/>
      <w:numFmt w:val="decimal"/>
      <w:lvlText w:val="%1."/>
      <w:lvlJc w:val="left"/>
      <w:pPr>
        <w:ind w:left="720" w:hanging="360"/>
      </w:pPr>
      <w:rPr>
        <w:rFonts w:ascii="Roboto" w:hAnsi="Roboto"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20C8"/>
    <w:rsid w:val="00011AE6"/>
    <w:rsid w:val="00013C1A"/>
    <w:rsid w:val="000146BA"/>
    <w:rsid w:val="000241B0"/>
    <w:rsid w:val="00026D43"/>
    <w:rsid w:val="000302D7"/>
    <w:rsid w:val="00036202"/>
    <w:rsid w:val="0004199A"/>
    <w:rsid w:val="00047073"/>
    <w:rsid w:val="00053EEB"/>
    <w:rsid w:val="00064006"/>
    <w:rsid w:val="000641FB"/>
    <w:rsid w:val="00070E99"/>
    <w:rsid w:val="000711FF"/>
    <w:rsid w:val="00071560"/>
    <w:rsid w:val="00073A8D"/>
    <w:rsid w:val="00074020"/>
    <w:rsid w:val="00081491"/>
    <w:rsid w:val="00081CB7"/>
    <w:rsid w:val="000837D3"/>
    <w:rsid w:val="0009085D"/>
    <w:rsid w:val="00092A26"/>
    <w:rsid w:val="000961C0"/>
    <w:rsid w:val="000B261B"/>
    <w:rsid w:val="000B6CB1"/>
    <w:rsid w:val="000C10B6"/>
    <w:rsid w:val="000C350D"/>
    <w:rsid w:val="000D1FCB"/>
    <w:rsid w:val="000D4DE5"/>
    <w:rsid w:val="000D7E20"/>
    <w:rsid w:val="000E15DE"/>
    <w:rsid w:val="000E386A"/>
    <w:rsid w:val="000E6751"/>
    <w:rsid w:val="000F40EE"/>
    <w:rsid w:val="000F5740"/>
    <w:rsid w:val="00115C52"/>
    <w:rsid w:val="001202BC"/>
    <w:rsid w:val="0012429A"/>
    <w:rsid w:val="00136D18"/>
    <w:rsid w:val="00140562"/>
    <w:rsid w:val="00146C9E"/>
    <w:rsid w:val="00147DCA"/>
    <w:rsid w:val="00150EF2"/>
    <w:rsid w:val="00165018"/>
    <w:rsid w:val="00173BF5"/>
    <w:rsid w:val="001758E4"/>
    <w:rsid w:val="00186738"/>
    <w:rsid w:val="00186D11"/>
    <w:rsid w:val="00195106"/>
    <w:rsid w:val="0019726B"/>
    <w:rsid w:val="001A09A0"/>
    <w:rsid w:val="001A149D"/>
    <w:rsid w:val="001A18D6"/>
    <w:rsid w:val="001A5014"/>
    <w:rsid w:val="001B48D0"/>
    <w:rsid w:val="001C1BE6"/>
    <w:rsid w:val="001C440A"/>
    <w:rsid w:val="001D079D"/>
    <w:rsid w:val="001D4668"/>
    <w:rsid w:val="001D7A42"/>
    <w:rsid w:val="001E414B"/>
    <w:rsid w:val="001E55B2"/>
    <w:rsid w:val="001F2C03"/>
    <w:rsid w:val="001F2CF5"/>
    <w:rsid w:val="001F7780"/>
    <w:rsid w:val="00200213"/>
    <w:rsid w:val="0021303D"/>
    <w:rsid w:val="002143C9"/>
    <w:rsid w:val="0022266B"/>
    <w:rsid w:val="00222C7F"/>
    <w:rsid w:val="00231A5F"/>
    <w:rsid w:val="00234081"/>
    <w:rsid w:val="00240085"/>
    <w:rsid w:val="00250F24"/>
    <w:rsid w:val="00257FA1"/>
    <w:rsid w:val="00260DFE"/>
    <w:rsid w:val="002665A5"/>
    <w:rsid w:val="00271F36"/>
    <w:rsid w:val="002812BF"/>
    <w:rsid w:val="002A1ECC"/>
    <w:rsid w:val="002A286A"/>
    <w:rsid w:val="002A6A88"/>
    <w:rsid w:val="002A6D83"/>
    <w:rsid w:val="002B430E"/>
    <w:rsid w:val="002B7EC7"/>
    <w:rsid w:val="002C41EC"/>
    <w:rsid w:val="002C618F"/>
    <w:rsid w:val="002C655A"/>
    <w:rsid w:val="002D18A2"/>
    <w:rsid w:val="002D1BCD"/>
    <w:rsid w:val="002D2E6A"/>
    <w:rsid w:val="002D3443"/>
    <w:rsid w:val="002E2802"/>
    <w:rsid w:val="002F19BA"/>
    <w:rsid w:val="0030585B"/>
    <w:rsid w:val="0031648A"/>
    <w:rsid w:val="0032046C"/>
    <w:rsid w:val="00326FC8"/>
    <w:rsid w:val="003272BA"/>
    <w:rsid w:val="0033085F"/>
    <w:rsid w:val="00330E40"/>
    <w:rsid w:val="00336B1D"/>
    <w:rsid w:val="00347889"/>
    <w:rsid w:val="00352B80"/>
    <w:rsid w:val="003565A7"/>
    <w:rsid w:val="0035796B"/>
    <w:rsid w:val="00363FE9"/>
    <w:rsid w:val="00364121"/>
    <w:rsid w:val="00364380"/>
    <w:rsid w:val="00366168"/>
    <w:rsid w:val="003826A5"/>
    <w:rsid w:val="003856D0"/>
    <w:rsid w:val="00386A7D"/>
    <w:rsid w:val="00387A57"/>
    <w:rsid w:val="003901CE"/>
    <w:rsid w:val="00395BFE"/>
    <w:rsid w:val="003A0394"/>
    <w:rsid w:val="003A0B1D"/>
    <w:rsid w:val="003A0FB8"/>
    <w:rsid w:val="003A1903"/>
    <w:rsid w:val="003A1917"/>
    <w:rsid w:val="003A2F3A"/>
    <w:rsid w:val="003A3602"/>
    <w:rsid w:val="003A54C0"/>
    <w:rsid w:val="003B3035"/>
    <w:rsid w:val="003B5CA3"/>
    <w:rsid w:val="003B7EE9"/>
    <w:rsid w:val="003C100F"/>
    <w:rsid w:val="003C74F7"/>
    <w:rsid w:val="003D3397"/>
    <w:rsid w:val="003D355F"/>
    <w:rsid w:val="003D466D"/>
    <w:rsid w:val="003F325D"/>
    <w:rsid w:val="003F4DA8"/>
    <w:rsid w:val="003F7CBB"/>
    <w:rsid w:val="004024C2"/>
    <w:rsid w:val="00410F54"/>
    <w:rsid w:val="00412567"/>
    <w:rsid w:val="00416CB0"/>
    <w:rsid w:val="00416E75"/>
    <w:rsid w:val="00420C72"/>
    <w:rsid w:val="00421B92"/>
    <w:rsid w:val="00425194"/>
    <w:rsid w:val="00427E62"/>
    <w:rsid w:val="004310B2"/>
    <w:rsid w:val="0044176F"/>
    <w:rsid w:val="0044229C"/>
    <w:rsid w:val="00443C57"/>
    <w:rsid w:val="004508C5"/>
    <w:rsid w:val="00457099"/>
    <w:rsid w:val="00462846"/>
    <w:rsid w:val="00473B9A"/>
    <w:rsid w:val="00482D35"/>
    <w:rsid w:val="00484754"/>
    <w:rsid w:val="004878CF"/>
    <w:rsid w:val="004932C1"/>
    <w:rsid w:val="0049513A"/>
    <w:rsid w:val="00495316"/>
    <w:rsid w:val="00495AC5"/>
    <w:rsid w:val="00497620"/>
    <w:rsid w:val="004B052C"/>
    <w:rsid w:val="004B64BA"/>
    <w:rsid w:val="004D4225"/>
    <w:rsid w:val="004D6190"/>
    <w:rsid w:val="004E0125"/>
    <w:rsid w:val="004E4E6E"/>
    <w:rsid w:val="004E6B8A"/>
    <w:rsid w:val="00501113"/>
    <w:rsid w:val="005045EC"/>
    <w:rsid w:val="00505E5E"/>
    <w:rsid w:val="00514950"/>
    <w:rsid w:val="00515057"/>
    <w:rsid w:val="005241FB"/>
    <w:rsid w:val="00532EC4"/>
    <w:rsid w:val="00545F14"/>
    <w:rsid w:val="00551B3E"/>
    <w:rsid w:val="00552BCE"/>
    <w:rsid w:val="0055446A"/>
    <w:rsid w:val="00561BA4"/>
    <w:rsid w:val="00563134"/>
    <w:rsid w:val="00570F32"/>
    <w:rsid w:val="005813D2"/>
    <w:rsid w:val="00586852"/>
    <w:rsid w:val="00586DCD"/>
    <w:rsid w:val="00590AD9"/>
    <w:rsid w:val="00594C82"/>
    <w:rsid w:val="005A11DE"/>
    <w:rsid w:val="005A3F16"/>
    <w:rsid w:val="005A6E69"/>
    <w:rsid w:val="005B40DA"/>
    <w:rsid w:val="005B712B"/>
    <w:rsid w:val="005C1279"/>
    <w:rsid w:val="005D60B0"/>
    <w:rsid w:val="005D61A8"/>
    <w:rsid w:val="005E3700"/>
    <w:rsid w:val="005E4F3C"/>
    <w:rsid w:val="005F03A1"/>
    <w:rsid w:val="005F1E21"/>
    <w:rsid w:val="005F7A0F"/>
    <w:rsid w:val="00602B1C"/>
    <w:rsid w:val="00605377"/>
    <w:rsid w:val="00606794"/>
    <w:rsid w:val="006078BF"/>
    <w:rsid w:val="00613991"/>
    <w:rsid w:val="00615590"/>
    <w:rsid w:val="0064483F"/>
    <w:rsid w:val="0064486D"/>
    <w:rsid w:val="006463DA"/>
    <w:rsid w:val="006507F5"/>
    <w:rsid w:val="006516F4"/>
    <w:rsid w:val="006564C2"/>
    <w:rsid w:val="00657046"/>
    <w:rsid w:val="00663329"/>
    <w:rsid w:val="00665EE2"/>
    <w:rsid w:val="00666522"/>
    <w:rsid w:val="00672207"/>
    <w:rsid w:val="00680404"/>
    <w:rsid w:val="0068081A"/>
    <w:rsid w:val="00684AE3"/>
    <w:rsid w:val="006852E9"/>
    <w:rsid w:val="006910C6"/>
    <w:rsid w:val="00693C4F"/>
    <w:rsid w:val="00693D99"/>
    <w:rsid w:val="006941FA"/>
    <w:rsid w:val="00697FC0"/>
    <w:rsid w:val="006A39F2"/>
    <w:rsid w:val="006B0C4D"/>
    <w:rsid w:val="006C07FC"/>
    <w:rsid w:val="006D010F"/>
    <w:rsid w:val="006D4A9E"/>
    <w:rsid w:val="006D7688"/>
    <w:rsid w:val="006E02F2"/>
    <w:rsid w:val="006E2C74"/>
    <w:rsid w:val="006F41D0"/>
    <w:rsid w:val="007115DB"/>
    <w:rsid w:val="00714A83"/>
    <w:rsid w:val="00721BAA"/>
    <w:rsid w:val="00721F9A"/>
    <w:rsid w:val="00723288"/>
    <w:rsid w:val="00724B9C"/>
    <w:rsid w:val="00727C9E"/>
    <w:rsid w:val="00737746"/>
    <w:rsid w:val="00742D61"/>
    <w:rsid w:val="007438F7"/>
    <w:rsid w:val="00744934"/>
    <w:rsid w:val="007451F9"/>
    <w:rsid w:val="00746854"/>
    <w:rsid w:val="00752E1A"/>
    <w:rsid w:val="00776FA8"/>
    <w:rsid w:val="007809B4"/>
    <w:rsid w:val="00783455"/>
    <w:rsid w:val="00785F14"/>
    <w:rsid w:val="00792CAF"/>
    <w:rsid w:val="0079678B"/>
    <w:rsid w:val="007A5983"/>
    <w:rsid w:val="007A79C1"/>
    <w:rsid w:val="007B26FB"/>
    <w:rsid w:val="007B3670"/>
    <w:rsid w:val="007C05D2"/>
    <w:rsid w:val="007D2FE6"/>
    <w:rsid w:val="007E02FA"/>
    <w:rsid w:val="007F4053"/>
    <w:rsid w:val="007F593A"/>
    <w:rsid w:val="007F7104"/>
    <w:rsid w:val="00810038"/>
    <w:rsid w:val="00813A40"/>
    <w:rsid w:val="008211B7"/>
    <w:rsid w:val="0082453C"/>
    <w:rsid w:val="00825882"/>
    <w:rsid w:val="008263CC"/>
    <w:rsid w:val="008336D5"/>
    <w:rsid w:val="00835479"/>
    <w:rsid w:val="00836433"/>
    <w:rsid w:val="00841324"/>
    <w:rsid w:val="0084437F"/>
    <w:rsid w:val="00846BF9"/>
    <w:rsid w:val="0085293C"/>
    <w:rsid w:val="00854579"/>
    <w:rsid w:val="0085671A"/>
    <w:rsid w:val="00876990"/>
    <w:rsid w:val="00880E79"/>
    <w:rsid w:val="00884356"/>
    <w:rsid w:val="00890E93"/>
    <w:rsid w:val="0089513A"/>
    <w:rsid w:val="008A06F6"/>
    <w:rsid w:val="008A0FFD"/>
    <w:rsid w:val="008A3825"/>
    <w:rsid w:val="008B5CF4"/>
    <w:rsid w:val="008B79D6"/>
    <w:rsid w:val="008C5A17"/>
    <w:rsid w:val="008C73D0"/>
    <w:rsid w:val="008D6A40"/>
    <w:rsid w:val="008E1E45"/>
    <w:rsid w:val="008E5B10"/>
    <w:rsid w:val="008E680A"/>
    <w:rsid w:val="009006FD"/>
    <w:rsid w:val="009053B4"/>
    <w:rsid w:val="0090598D"/>
    <w:rsid w:val="00911611"/>
    <w:rsid w:val="00915DBA"/>
    <w:rsid w:val="009168E0"/>
    <w:rsid w:val="00924534"/>
    <w:rsid w:val="00925CD0"/>
    <w:rsid w:val="0093021B"/>
    <w:rsid w:val="0093568A"/>
    <w:rsid w:val="00935AC8"/>
    <w:rsid w:val="00935BBA"/>
    <w:rsid w:val="00935F77"/>
    <w:rsid w:val="00940209"/>
    <w:rsid w:val="009517F1"/>
    <w:rsid w:val="009562D6"/>
    <w:rsid w:val="00965C53"/>
    <w:rsid w:val="00972961"/>
    <w:rsid w:val="00976386"/>
    <w:rsid w:val="009775CE"/>
    <w:rsid w:val="00981D96"/>
    <w:rsid w:val="00983477"/>
    <w:rsid w:val="0098387C"/>
    <w:rsid w:val="00983F0F"/>
    <w:rsid w:val="009930B5"/>
    <w:rsid w:val="009936B0"/>
    <w:rsid w:val="009A1A5D"/>
    <w:rsid w:val="009A3654"/>
    <w:rsid w:val="009B5B58"/>
    <w:rsid w:val="009D0C6A"/>
    <w:rsid w:val="009D4D3D"/>
    <w:rsid w:val="009D5B48"/>
    <w:rsid w:val="009E41BB"/>
    <w:rsid w:val="009E735C"/>
    <w:rsid w:val="009F02B1"/>
    <w:rsid w:val="009F0701"/>
    <w:rsid w:val="009F0876"/>
    <w:rsid w:val="009F17FF"/>
    <w:rsid w:val="009F4EFD"/>
    <w:rsid w:val="00A072A6"/>
    <w:rsid w:val="00A11322"/>
    <w:rsid w:val="00A11D64"/>
    <w:rsid w:val="00A169DF"/>
    <w:rsid w:val="00A20C8B"/>
    <w:rsid w:val="00A249BA"/>
    <w:rsid w:val="00A262C5"/>
    <w:rsid w:val="00A32980"/>
    <w:rsid w:val="00A34B46"/>
    <w:rsid w:val="00A37216"/>
    <w:rsid w:val="00A44D37"/>
    <w:rsid w:val="00A61408"/>
    <w:rsid w:val="00A64B2C"/>
    <w:rsid w:val="00A64D2A"/>
    <w:rsid w:val="00A73A8B"/>
    <w:rsid w:val="00A742ED"/>
    <w:rsid w:val="00A90CAC"/>
    <w:rsid w:val="00AA768E"/>
    <w:rsid w:val="00AA79FB"/>
    <w:rsid w:val="00AB455C"/>
    <w:rsid w:val="00AB4E09"/>
    <w:rsid w:val="00AB6E7D"/>
    <w:rsid w:val="00AB6EF3"/>
    <w:rsid w:val="00AC5504"/>
    <w:rsid w:val="00AC7E9D"/>
    <w:rsid w:val="00AD2BCF"/>
    <w:rsid w:val="00AE5EC0"/>
    <w:rsid w:val="00AE6CFD"/>
    <w:rsid w:val="00AF1918"/>
    <w:rsid w:val="00AF1DDF"/>
    <w:rsid w:val="00AF6A84"/>
    <w:rsid w:val="00B04826"/>
    <w:rsid w:val="00B052FA"/>
    <w:rsid w:val="00B1235E"/>
    <w:rsid w:val="00B16AD2"/>
    <w:rsid w:val="00B17EF5"/>
    <w:rsid w:val="00B277A7"/>
    <w:rsid w:val="00B27C3C"/>
    <w:rsid w:val="00B32C3D"/>
    <w:rsid w:val="00B3444C"/>
    <w:rsid w:val="00B538A6"/>
    <w:rsid w:val="00B54A42"/>
    <w:rsid w:val="00B56794"/>
    <w:rsid w:val="00B67CFB"/>
    <w:rsid w:val="00B83556"/>
    <w:rsid w:val="00B85E8D"/>
    <w:rsid w:val="00B955E1"/>
    <w:rsid w:val="00BA23AD"/>
    <w:rsid w:val="00BA65B6"/>
    <w:rsid w:val="00BA7AA6"/>
    <w:rsid w:val="00BB57B3"/>
    <w:rsid w:val="00BC1E8D"/>
    <w:rsid w:val="00BD463C"/>
    <w:rsid w:val="00BE2136"/>
    <w:rsid w:val="00BE33A7"/>
    <w:rsid w:val="00BE3EE3"/>
    <w:rsid w:val="00BE545A"/>
    <w:rsid w:val="00BE6AF8"/>
    <w:rsid w:val="00C031B8"/>
    <w:rsid w:val="00C034C6"/>
    <w:rsid w:val="00C03E0E"/>
    <w:rsid w:val="00C06FE4"/>
    <w:rsid w:val="00C22F39"/>
    <w:rsid w:val="00C32927"/>
    <w:rsid w:val="00C340AE"/>
    <w:rsid w:val="00C370FB"/>
    <w:rsid w:val="00C41B79"/>
    <w:rsid w:val="00C43882"/>
    <w:rsid w:val="00C53813"/>
    <w:rsid w:val="00C7242B"/>
    <w:rsid w:val="00C82D3A"/>
    <w:rsid w:val="00C84F0B"/>
    <w:rsid w:val="00C952B0"/>
    <w:rsid w:val="00CA6ECE"/>
    <w:rsid w:val="00CA6F5E"/>
    <w:rsid w:val="00CB2E4F"/>
    <w:rsid w:val="00CB2FE5"/>
    <w:rsid w:val="00CC0C3F"/>
    <w:rsid w:val="00CC4EB8"/>
    <w:rsid w:val="00CC621E"/>
    <w:rsid w:val="00CD5532"/>
    <w:rsid w:val="00CF5076"/>
    <w:rsid w:val="00CF6553"/>
    <w:rsid w:val="00D06766"/>
    <w:rsid w:val="00D103FB"/>
    <w:rsid w:val="00D31702"/>
    <w:rsid w:val="00D6699A"/>
    <w:rsid w:val="00D66E98"/>
    <w:rsid w:val="00D702A9"/>
    <w:rsid w:val="00D7712A"/>
    <w:rsid w:val="00D9227B"/>
    <w:rsid w:val="00D94372"/>
    <w:rsid w:val="00DA6779"/>
    <w:rsid w:val="00DB2D54"/>
    <w:rsid w:val="00DB7C16"/>
    <w:rsid w:val="00DC1199"/>
    <w:rsid w:val="00DC5A8F"/>
    <w:rsid w:val="00DD4023"/>
    <w:rsid w:val="00DE0382"/>
    <w:rsid w:val="00DE60F2"/>
    <w:rsid w:val="00DE682E"/>
    <w:rsid w:val="00DF1C9F"/>
    <w:rsid w:val="00DF1FC6"/>
    <w:rsid w:val="00E0716B"/>
    <w:rsid w:val="00E072D3"/>
    <w:rsid w:val="00E112FA"/>
    <w:rsid w:val="00E15EAE"/>
    <w:rsid w:val="00E21A92"/>
    <w:rsid w:val="00E21D8E"/>
    <w:rsid w:val="00E2470C"/>
    <w:rsid w:val="00E2668D"/>
    <w:rsid w:val="00E31722"/>
    <w:rsid w:val="00E3355A"/>
    <w:rsid w:val="00E360F6"/>
    <w:rsid w:val="00E421A5"/>
    <w:rsid w:val="00E53F17"/>
    <w:rsid w:val="00E57512"/>
    <w:rsid w:val="00E57DC6"/>
    <w:rsid w:val="00E62400"/>
    <w:rsid w:val="00E64956"/>
    <w:rsid w:val="00E76C08"/>
    <w:rsid w:val="00E77EF2"/>
    <w:rsid w:val="00E81983"/>
    <w:rsid w:val="00E96652"/>
    <w:rsid w:val="00E97CD4"/>
    <w:rsid w:val="00EA529A"/>
    <w:rsid w:val="00EA593D"/>
    <w:rsid w:val="00EB31F8"/>
    <w:rsid w:val="00EB6142"/>
    <w:rsid w:val="00EC0894"/>
    <w:rsid w:val="00ED5717"/>
    <w:rsid w:val="00ED5B34"/>
    <w:rsid w:val="00EE2F05"/>
    <w:rsid w:val="00EE3D12"/>
    <w:rsid w:val="00EF220E"/>
    <w:rsid w:val="00EF502E"/>
    <w:rsid w:val="00EF72E7"/>
    <w:rsid w:val="00F06017"/>
    <w:rsid w:val="00F07C41"/>
    <w:rsid w:val="00F10E6B"/>
    <w:rsid w:val="00F14D10"/>
    <w:rsid w:val="00F1540F"/>
    <w:rsid w:val="00F15D95"/>
    <w:rsid w:val="00F23280"/>
    <w:rsid w:val="00F23984"/>
    <w:rsid w:val="00F259DB"/>
    <w:rsid w:val="00F344C6"/>
    <w:rsid w:val="00F47E13"/>
    <w:rsid w:val="00F56C5E"/>
    <w:rsid w:val="00F67639"/>
    <w:rsid w:val="00F70AA1"/>
    <w:rsid w:val="00F819DA"/>
    <w:rsid w:val="00FA0831"/>
    <w:rsid w:val="00FA6DE1"/>
    <w:rsid w:val="00FB6217"/>
    <w:rsid w:val="00FC1646"/>
    <w:rsid w:val="00FC1E33"/>
    <w:rsid w:val="00FC4214"/>
    <w:rsid w:val="00FC5317"/>
    <w:rsid w:val="00FC5A4C"/>
    <w:rsid w:val="00FC7BF0"/>
    <w:rsid w:val="00FE0335"/>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44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744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aliases w:val=" Знак7 Знак Знак,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
    <w:basedOn w:val="a0"/>
    <w:link w:val="a4"/>
    <w:uiPriority w:val="99"/>
    <w:rsid w:val="002B7EC7"/>
    <w:rPr>
      <w:rFonts w:ascii="Calibri" w:eastAsia="Calibri" w:hAnsi="Calibri" w:cs="Times New Roman"/>
    </w:rPr>
  </w:style>
  <w:style w:type="paragraph" w:styleId="a6">
    <w:name w:val="footer"/>
    <w:basedOn w:val="a"/>
    <w:link w:val="a7"/>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rsid w:val="002B7EC7"/>
    <w:rPr>
      <w:rFonts w:ascii="Calibri" w:eastAsia="Calibri" w:hAnsi="Calibri" w:cs="Times New Roman"/>
    </w:rPr>
  </w:style>
  <w:style w:type="paragraph" w:styleId="a8">
    <w:name w:val="Balloon Text"/>
    <w:basedOn w:val="a"/>
    <w:link w:val="a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1">
    <w:name w:val="Body Text 2"/>
    <w:basedOn w:val="a"/>
    <w:link w:val="22"/>
    <w:rsid w:val="0081003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10038"/>
    <w:rPr>
      <w:rFonts w:ascii="Times New Roman" w:eastAsia="Times New Roman" w:hAnsi="Times New Roman" w:cs="Times New Roman"/>
      <w:sz w:val="24"/>
      <w:szCs w:val="24"/>
      <w:lang w:eastAsia="ru-RU"/>
    </w:rPr>
  </w:style>
  <w:style w:type="paragraph" w:customStyle="1" w:styleId="--">
    <w:name w:val="- СТРАНИЦА -"/>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locked/>
    <w:rsid w:val="009053B4"/>
  </w:style>
  <w:style w:type="paragraph" w:customStyle="1" w:styleId="ConsPlusNormal">
    <w:name w:val="ConsPlusNormal"/>
    <w:link w:val="ConsPlusNormal0"/>
    <w:uiPriority w:val="99"/>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74493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744934"/>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74493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744934"/>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744934"/>
    <w:rPr>
      <w:rFonts w:ascii="Times New Roman" w:eastAsia="Times New Roman" w:hAnsi="Times New Roman" w:cs="Times New Roman"/>
      <w:b/>
      <w:bCs/>
      <w:sz w:val="28"/>
      <w:szCs w:val="24"/>
      <w:lang w:eastAsia="ru-RU"/>
    </w:rPr>
  </w:style>
  <w:style w:type="paragraph" w:styleId="af8">
    <w:name w:val="Body Text"/>
    <w:basedOn w:val="a"/>
    <w:link w:val="af9"/>
    <w:rsid w:val="00744934"/>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44934"/>
    <w:rPr>
      <w:rFonts w:ascii="Times New Roman" w:eastAsia="Times New Roman" w:hAnsi="Times New Roman" w:cs="Times New Roman"/>
      <w:sz w:val="24"/>
      <w:szCs w:val="24"/>
      <w:lang w:eastAsia="ru-RU"/>
    </w:rPr>
  </w:style>
  <w:style w:type="character" w:styleId="afa">
    <w:name w:val="Strong"/>
    <w:basedOn w:val="a0"/>
    <w:qFormat/>
    <w:rsid w:val="00744934"/>
    <w:rPr>
      <w:b/>
      <w:bCs/>
    </w:rPr>
  </w:style>
  <w:style w:type="paragraph" w:customStyle="1" w:styleId="Char">
    <w:name w:val="Char"/>
    <w:basedOn w:val="a"/>
    <w:rsid w:val="00744934"/>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7449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744934"/>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744934"/>
    <w:rPr>
      <w:color w:val="000000"/>
      <w:shd w:val="clear" w:color="auto" w:fill="C4C413"/>
    </w:rPr>
  </w:style>
  <w:style w:type="paragraph" w:customStyle="1" w:styleId="headertext">
    <w:name w:val="headertext"/>
    <w:basedOn w:val="a"/>
    <w:rsid w:val="00744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744934"/>
    <w:rPr>
      <w:color w:val="106BBE"/>
      <w:u w:val="single"/>
    </w:rPr>
  </w:style>
  <w:style w:type="character" w:customStyle="1" w:styleId="blk1">
    <w:name w:val="blk1"/>
    <w:basedOn w:val="a0"/>
    <w:rsid w:val="00744934"/>
    <w:rPr>
      <w:vanish w:val="0"/>
      <w:webHidden w:val="0"/>
      <w:specVanish w:val="0"/>
    </w:rPr>
  </w:style>
  <w:style w:type="paragraph" w:customStyle="1" w:styleId="Default">
    <w:name w:val="Default"/>
    <w:qFormat/>
    <w:rsid w:val="00744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note text"/>
    <w:basedOn w:val="a"/>
    <w:link w:val="afe"/>
    <w:semiHidden/>
    <w:rsid w:val="00FA6DE1"/>
    <w:pPr>
      <w:spacing w:after="0" w:line="240" w:lineRule="auto"/>
    </w:pPr>
    <w:rPr>
      <w:rFonts w:ascii="Times New Roman" w:hAnsi="Times New Roman"/>
      <w:sz w:val="20"/>
      <w:szCs w:val="20"/>
      <w:lang w:eastAsia="ru-RU"/>
    </w:rPr>
  </w:style>
  <w:style w:type="character" w:customStyle="1" w:styleId="afe">
    <w:name w:val="Текст сноски Знак"/>
    <w:basedOn w:val="a0"/>
    <w:link w:val="afd"/>
    <w:semiHidden/>
    <w:rsid w:val="00FA6DE1"/>
    <w:rPr>
      <w:rFonts w:ascii="Times New Roman" w:eastAsia="Calibri" w:hAnsi="Times New Roman" w:cs="Times New Roman"/>
      <w:sz w:val="20"/>
      <w:szCs w:val="20"/>
      <w:lang w:eastAsia="ru-RU"/>
    </w:rPr>
  </w:style>
  <w:style w:type="character" w:styleId="aff">
    <w:name w:val="footnote reference"/>
    <w:semiHidden/>
    <w:rsid w:val="00FA6DE1"/>
    <w:rPr>
      <w:vertAlign w:val="superscript"/>
    </w:rPr>
  </w:style>
  <w:style w:type="character" w:customStyle="1" w:styleId="5">
    <w:name w:val="Знак Знак5"/>
    <w:locked/>
    <w:rsid w:val="00FA6DE1"/>
    <w:rPr>
      <w:rFonts w:ascii="Times New Roman" w:hAnsi="Times New Roman" w:cs="Times New Roman"/>
      <w:sz w:val="24"/>
      <w:szCs w:val="24"/>
      <w:lang w:eastAsia="ru-RU"/>
    </w:rPr>
  </w:style>
  <w:style w:type="paragraph" w:customStyle="1" w:styleId="aff0">
    <w:name w:val="Для Отчетов"/>
    <w:basedOn w:val="a"/>
    <w:link w:val="aff1"/>
    <w:qFormat/>
    <w:rsid w:val="00FA6DE1"/>
    <w:pPr>
      <w:spacing w:after="0" w:line="240" w:lineRule="auto"/>
      <w:ind w:firstLine="709"/>
      <w:jc w:val="both"/>
    </w:pPr>
    <w:rPr>
      <w:rFonts w:ascii="Times New Roman" w:eastAsia="Times New Roman" w:hAnsi="Times New Roman"/>
      <w:sz w:val="24"/>
      <w:szCs w:val="24"/>
      <w:lang w:bidi="en-US"/>
    </w:rPr>
  </w:style>
  <w:style w:type="character" w:customStyle="1" w:styleId="aff1">
    <w:name w:val="Для Отчетов Знак"/>
    <w:link w:val="aff0"/>
    <w:rsid w:val="00FA6DE1"/>
    <w:rPr>
      <w:rFonts w:ascii="Times New Roman" w:eastAsia="Times New Roman" w:hAnsi="Times New Roman" w:cs="Times New Roman"/>
      <w:sz w:val="24"/>
      <w:szCs w:val="24"/>
      <w:lang w:bidi="en-US"/>
    </w:rPr>
  </w:style>
  <w:style w:type="paragraph" w:customStyle="1" w:styleId="aff2">
    <w:name w:val="Информация об изменениях"/>
    <w:basedOn w:val="a"/>
    <w:next w:val="a"/>
    <w:uiPriority w:val="99"/>
    <w:rsid w:val="00FA6DE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ConsPlusTitle">
    <w:name w:val="ConsPlusTitle"/>
    <w:rsid w:val="00FA6D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Label192">
    <w:name w:val="ListLabel 192"/>
    <w:qFormat/>
    <w:rsid w:val="00FA6DE1"/>
    <w:rPr>
      <w:color w:val="00000A"/>
    </w:rPr>
  </w:style>
  <w:style w:type="paragraph" w:styleId="aff3">
    <w:name w:val="No Spacing"/>
    <w:qFormat/>
    <w:rsid w:val="00FA6DE1"/>
    <w:pPr>
      <w:spacing w:after="0" w:line="240" w:lineRule="auto"/>
    </w:pPr>
    <w:rPr>
      <w:rFonts w:ascii="Times New Roman" w:eastAsia="Times New Roman" w:hAnsi="Times New Roman" w:cs="Times New Roman"/>
      <w:color w:val="00000A"/>
      <w:sz w:val="24"/>
      <w:szCs w:val="24"/>
      <w:lang w:eastAsia="ru-RU"/>
    </w:rPr>
  </w:style>
  <w:style w:type="paragraph" w:customStyle="1" w:styleId="u">
    <w:name w:val="u"/>
    <w:basedOn w:val="a"/>
    <w:qFormat/>
    <w:rsid w:val="00FA6DE1"/>
    <w:pPr>
      <w:overflowPunct w:val="0"/>
      <w:spacing w:after="0" w:line="240" w:lineRule="auto"/>
      <w:ind w:firstLine="390"/>
      <w:jc w:val="both"/>
    </w:pPr>
    <w:rPr>
      <w:rFonts w:ascii="Liberation Serif" w:eastAsia="SimSun" w:hAnsi="Liberation Serif" w:cs="Mangal"/>
      <w:color w:val="00000A"/>
      <w:kern w:val="2"/>
      <w:sz w:val="24"/>
      <w:szCs w:val="24"/>
      <w:lang w:eastAsia="zh-CN" w:bidi="hi-IN"/>
    </w:rPr>
  </w:style>
  <w:style w:type="character" w:customStyle="1" w:styleId="highlightsearch4">
    <w:name w:val="highlightsearch4"/>
    <w:rsid w:val="00FA6DE1"/>
  </w:style>
  <w:style w:type="paragraph" w:customStyle="1" w:styleId="s15">
    <w:name w:val="s_15"/>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rsid w:val="00FA6DE1"/>
  </w:style>
  <w:style w:type="paragraph" w:customStyle="1" w:styleId="s22">
    <w:name w:val="s_22"/>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44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744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aliases w:val=" Знак7 Знак Знак,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
    <w:basedOn w:val="a0"/>
    <w:link w:val="a4"/>
    <w:uiPriority w:val="99"/>
    <w:rsid w:val="002B7EC7"/>
    <w:rPr>
      <w:rFonts w:ascii="Calibri" w:eastAsia="Calibri" w:hAnsi="Calibri" w:cs="Times New Roman"/>
    </w:rPr>
  </w:style>
  <w:style w:type="paragraph" w:styleId="a6">
    <w:name w:val="footer"/>
    <w:basedOn w:val="a"/>
    <w:link w:val="a7"/>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rsid w:val="002B7EC7"/>
    <w:rPr>
      <w:rFonts w:ascii="Calibri" w:eastAsia="Calibri" w:hAnsi="Calibri" w:cs="Times New Roman"/>
    </w:rPr>
  </w:style>
  <w:style w:type="paragraph" w:styleId="a8">
    <w:name w:val="Balloon Text"/>
    <w:basedOn w:val="a"/>
    <w:link w:val="a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1">
    <w:name w:val="Body Text 2"/>
    <w:basedOn w:val="a"/>
    <w:link w:val="22"/>
    <w:rsid w:val="0081003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10038"/>
    <w:rPr>
      <w:rFonts w:ascii="Times New Roman" w:eastAsia="Times New Roman" w:hAnsi="Times New Roman" w:cs="Times New Roman"/>
      <w:sz w:val="24"/>
      <w:szCs w:val="24"/>
      <w:lang w:eastAsia="ru-RU"/>
    </w:rPr>
  </w:style>
  <w:style w:type="paragraph" w:customStyle="1" w:styleId="--">
    <w:name w:val="- СТРАНИЦА -"/>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locked/>
    <w:rsid w:val="009053B4"/>
  </w:style>
  <w:style w:type="paragraph" w:customStyle="1" w:styleId="ConsPlusNormal">
    <w:name w:val="ConsPlusNormal"/>
    <w:link w:val="ConsPlusNormal0"/>
    <w:uiPriority w:val="99"/>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74493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744934"/>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74493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744934"/>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744934"/>
    <w:rPr>
      <w:rFonts w:ascii="Times New Roman" w:eastAsia="Times New Roman" w:hAnsi="Times New Roman" w:cs="Times New Roman"/>
      <w:b/>
      <w:bCs/>
      <w:sz w:val="28"/>
      <w:szCs w:val="24"/>
      <w:lang w:eastAsia="ru-RU"/>
    </w:rPr>
  </w:style>
  <w:style w:type="paragraph" w:styleId="af8">
    <w:name w:val="Body Text"/>
    <w:basedOn w:val="a"/>
    <w:link w:val="af9"/>
    <w:rsid w:val="00744934"/>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44934"/>
    <w:rPr>
      <w:rFonts w:ascii="Times New Roman" w:eastAsia="Times New Roman" w:hAnsi="Times New Roman" w:cs="Times New Roman"/>
      <w:sz w:val="24"/>
      <w:szCs w:val="24"/>
      <w:lang w:eastAsia="ru-RU"/>
    </w:rPr>
  </w:style>
  <w:style w:type="character" w:styleId="afa">
    <w:name w:val="Strong"/>
    <w:basedOn w:val="a0"/>
    <w:qFormat/>
    <w:rsid w:val="00744934"/>
    <w:rPr>
      <w:b/>
      <w:bCs/>
    </w:rPr>
  </w:style>
  <w:style w:type="paragraph" w:customStyle="1" w:styleId="Char">
    <w:name w:val="Char"/>
    <w:basedOn w:val="a"/>
    <w:rsid w:val="00744934"/>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7449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744934"/>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744934"/>
    <w:rPr>
      <w:color w:val="000000"/>
      <w:shd w:val="clear" w:color="auto" w:fill="C4C413"/>
    </w:rPr>
  </w:style>
  <w:style w:type="paragraph" w:customStyle="1" w:styleId="headertext">
    <w:name w:val="headertext"/>
    <w:basedOn w:val="a"/>
    <w:rsid w:val="00744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744934"/>
    <w:rPr>
      <w:color w:val="106BBE"/>
      <w:u w:val="single"/>
    </w:rPr>
  </w:style>
  <w:style w:type="character" w:customStyle="1" w:styleId="blk1">
    <w:name w:val="blk1"/>
    <w:basedOn w:val="a0"/>
    <w:rsid w:val="00744934"/>
    <w:rPr>
      <w:vanish w:val="0"/>
      <w:webHidden w:val="0"/>
      <w:specVanish w:val="0"/>
    </w:rPr>
  </w:style>
  <w:style w:type="paragraph" w:customStyle="1" w:styleId="Default">
    <w:name w:val="Default"/>
    <w:qFormat/>
    <w:rsid w:val="00744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note text"/>
    <w:basedOn w:val="a"/>
    <w:link w:val="afe"/>
    <w:semiHidden/>
    <w:rsid w:val="00FA6DE1"/>
    <w:pPr>
      <w:spacing w:after="0" w:line="240" w:lineRule="auto"/>
    </w:pPr>
    <w:rPr>
      <w:rFonts w:ascii="Times New Roman" w:hAnsi="Times New Roman"/>
      <w:sz w:val="20"/>
      <w:szCs w:val="20"/>
      <w:lang w:eastAsia="ru-RU"/>
    </w:rPr>
  </w:style>
  <w:style w:type="character" w:customStyle="1" w:styleId="afe">
    <w:name w:val="Текст сноски Знак"/>
    <w:basedOn w:val="a0"/>
    <w:link w:val="afd"/>
    <w:semiHidden/>
    <w:rsid w:val="00FA6DE1"/>
    <w:rPr>
      <w:rFonts w:ascii="Times New Roman" w:eastAsia="Calibri" w:hAnsi="Times New Roman" w:cs="Times New Roman"/>
      <w:sz w:val="20"/>
      <w:szCs w:val="20"/>
      <w:lang w:eastAsia="ru-RU"/>
    </w:rPr>
  </w:style>
  <w:style w:type="character" w:styleId="aff">
    <w:name w:val="footnote reference"/>
    <w:semiHidden/>
    <w:rsid w:val="00FA6DE1"/>
    <w:rPr>
      <w:vertAlign w:val="superscript"/>
    </w:rPr>
  </w:style>
  <w:style w:type="character" w:customStyle="1" w:styleId="5">
    <w:name w:val="Знак Знак5"/>
    <w:locked/>
    <w:rsid w:val="00FA6DE1"/>
    <w:rPr>
      <w:rFonts w:ascii="Times New Roman" w:hAnsi="Times New Roman" w:cs="Times New Roman"/>
      <w:sz w:val="24"/>
      <w:szCs w:val="24"/>
      <w:lang w:eastAsia="ru-RU"/>
    </w:rPr>
  </w:style>
  <w:style w:type="paragraph" w:customStyle="1" w:styleId="aff0">
    <w:name w:val="Для Отчетов"/>
    <w:basedOn w:val="a"/>
    <w:link w:val="aff1"/>
    <w:qFormat/>
    <w:rsid w:val="00FA6DE1"/>
    <w:pPr>
      <w:spacing w:after="0" w:line="240" w:lineRule="auto"/>
      <w:ind w:firstLine="709"/>
      <w:jc w:val="both"/>
    </w:pPr>
    <w:rPr>
      <w:rFonts w:ascii="Times New Roman" w:eastAsia="Times New Roman" w:hAnsi="Times New Roman"/>
      <w:sz w:val="24"/>
      <w:szCs w:val="24"/>
      <w:lang w:bidi="en-US"/>
    </w:rPr>
  </w:style>
  <w:style w:type="character" w:customStyle="1" w:styleId="aff1">
    <w:name w:val="Для Отчетов Знак"/>
    <w:link w:val="aff0"/>
    <w:rsid w:val="00FA6DE1"/>
    <w:rPr>
      <w:rFonts w:ascii="Times New Roman" w:eastAsia="Times New Roman" w:hAnsi="Times New Roman" w:cs="Times New Roman"/>
      <w:sz w:val="24"/>
      <w:szCs w:val="24"/>
      <w:lang w:bidi="en-US"/>
    </w:rPr>
  </w:style>
  <w:style w:type="paragraph" w:customStyle="1" w:styleId="aff2">
    <w:name w:val="Информация об изменениях"/>
    <w:basedOn w:val="a"/>
    <w:next w:val="a"/>
    <w:uiPriority w:val="99"/>
    <w:rsid w:val="00FA6DE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ConsPlusTitle">
    <w:name w:val="ConsPlusTitle"/>
    <w:rsid w:val="00FA6D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Label192">
    <w:name w:val="ListLabel 192"/>
    <w:qFormat/>
    <w:rsid w:val="00FA6DE1"/>
    <w:rPr>
      <w:color w:val="00000A"/>
    </w:rPr>
  </w:style>
  <w:style w:type="paragraph" w:styleId="aff3">
    <w:name w:val="No Spacing"/>
    <w:qFormat/>
    <w:rsid w:val="00FA6DE1"/>
    <w:pPr>
      <w:spacing w:after="0" w:line="240" w:lineRule="auto"/>
    </w:pPr>
    <w:rPr>
      <w:rFonts w:ascii="Times New Roman" w:eastAsia="Times New Roman" w:hAnsi="Times New Roman" w:cs="Times New Roman"/>
      <w:color w:val="00000A"/>
      <w:sz w:val="24"/>
      <w:szCs w:val="24"/>
      <w:lang w:eastAsia="ru-RU"/>
    </w:rPr>
  </w:style>
  <w:style w:type="paragraph" w:customStyle="1" w:styleId="u">
    <w:name w:val="u"/>
    <w:basedOn w:val="a"/>
    <w:qFormat/>
    <w:rsid w:val="00FA6DE1"/>
    <w:pPr>
      <w:overflowPunct w:val="0"/>
      <w:spacing w:after="0" w:line="240" w:lineRule="auto"/>
      <w:ind w:firstLine="390"/>
      <w:jc w:val="both"/>
    </w:pPr>
    <w:rPr>
      <w:rFonts w:ascii="Liberation Serif" w:eastAsia="SimSun" w:hAnsi="Liberation Serif" w:cs="Mangal"/>
      <w:color w:val="00000A"/>
      <w:kern w:val="2"/>
      <w:sz w:val="24"/>
      <w:szCs w:val="24"/>
      <w:lang w:eastAsia="zh-CN" w:bidi="hi-IN"/>
    </w:rPr>
  </w:style>
  <w:style w:type="character" w:customStyle="1" w:styleId="highlightsearch4">
    <w:name w:val="highlightsearch4"/>
    <w:rsid w:val="00FA6DE1"/>
  </w:style>
  <w:style w:type="paragraph" w:customStyle="1" w:styleId="s15">
    <w:name w:val="s_15"/>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rsid w:val="00FA6DE1"/>
  </w:style>
  <w:style w:type="paragraph" w:customStyle="1" w:styleId="s22">
    <w:name w:val="s_22"/>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0849.2143" TargetMode="External"/><Relationship Id="rId18" Type="http://schemas.openxmlformats.org/officeDocument/2006/relationships/hyperlink" Target="garantF1://12081732.10074" TargetMode="External"/><Relationship Id="rId26" Type="http://schemas.openxmlformats.org/officeDocument/2006/relationships/hyperlink" Target="garantF1://70003036.11"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80849.2000" TargetMode="External"/><Relationship Id="rId25" Type="http://schemas.openxmlformats.org/officeDocument/2006/relationships/hyperlink" Target="garantF1://12081732.1007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03036.11" TargetMode="External"/><Relationship Id="rId20" Type="http://schemas.openxmlformats.org/officeDocument/2006/relationships/hyperlink" Target="http://mobileonline.garant.ru/" TargetMode="External"/><Relationship Id="rId29" Type="http://schemas.openxmlformats.org/officeDocument/2006/relationships/hyperlink" Target="garantF1://70003036.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81110.0" TargetMode="External"/><Relationship Id="rId24" Type="http://schemas.openxmlformats.org/officeDocument/2006/relationships/hyperlink" Target="garantF1://12080849.2000"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garantF1://70003036.11" TargetMode="External"/><Relationship Id="rId28" Type="http://schemas.openxmlformats.org/officeDocument/2006/relationships/hyperlink" Target="garantF1://12081732.10074" TargetMode="External"/><Relationship Id="rId10" Type="http://schemas.openxmlformats.org/officeDocument/2006/relationships/oleObject" Target="embeddings/oleObject1.bin"/><Relationship Id="rId19" Type="http://schemas.openxmlformats.org/officeDocument/2006/relationships/hyperlink" Target="garantF1://10003513.0" TargetMode="External"/><Relationship Id="rId31" Type="http://schemas.openxmlformats.org/officeDocument/2006/relationships/hyperlink" Target="garantF1://12081732.100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0849.2145" TargetMode="External"/><Relationship Id="rId22" Type="http://schemas.openxmlformats.org/officeDocument/2006/relationships/hyperlink" Target="http://mobileonline.garant.ru/" TargetMode="External"/><Relationship Id="rId27" Type="http://schemas.openxmlformats.org/officeDocument/2006/relationships/hyperlink" Target="garantF1://12080849.2000" TargetMode="External"/><Relationship Id="rId30" Type="http://schemas.openxmlformats.org/officeDocument/2006/relationships/hyperlink" Target="garantF1://12080849.2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8947-0127-45E4-8DAC-9031D50C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12807</Words>
  <Characters>73000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85636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2019-10-23T09:41:00Z</cp:lastPrinted>
  <dcterms:created xsi:type="dcterms:W3CDTF">2019-10-24T05:20:00Z</dcterms:created>
  <dcterms:modified xsi:type="dcterms:W3CDTF">2019-10-24T05:20:00Z</dcterms:modified>
</cp:coreProperties>
</file>