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1E15B3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74975646" r:id="rId10"/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632630">
        <w:rPr>
          <w:rFonts w:ascii="Times New Roman" w:hAnsi="Times New Roman" w:cs="Times New Roman"/>
          <w:b/>
          <w:sz w:val="28"/>
          <w:szCs w:val="28"/>
        </w:rPr>
        <w:t>24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2630">
        <w:rPr>
          <w:rFonts w:ascii="Times New Roman" w:hAnsi="Times New Roman" w:cs="Times New Roman"/>
          <w:b/>
          <w:sz w:val="28"/>
          <w:szCs w:val="28"/>
        </w:rPr>
        <w:t>14.12.2020г.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2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3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16F8" w:rsidRDefault="00DA396F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3F04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1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№</w:t>
      </w:r>
      <w:r w:rsidR="00632630">
        <w:rPr>
          <w:rFonts w:ascii="Times New Roman" w:hAnsi="Times New Roman" w:cs="Times New Roman"/>
          <w:b/>
          <w:sz w:val="28"/>
          <w:szCs w:val="28"/>
        </w:rPr>
        <w:t>6</w:t>
      </w:r>
    </w:p>
    <w:p w:rsidR="00731980" w:rsidRPr="00731980" w:rsidRDefault="005B3DFB" w:rsidP="00CA60CF">
      <w:pPr>
        <w:pStyle w:val="a3"/>
        <w:numPr>
          <w:ilvl w:val="0"/>
          <w:numId w:val="5"/>
        </w:numPr>
        <w:shd w:val="clear" w:color="auto" w:fill="FFFFFF"/>
        <w:spacing w:after="100" w:afterAutospacing="1" w:line="317" w:lineRule="exact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632630">
        <w:rPr>
          <w:rFonts w:ascii="Times New Roman" w:hAnsi="Times New Roman" w:cs="Times New Roman"/>
          <w:sz w:val="28"/>
          <w:szCs w:val="28"/>
        </w:rPr>
        <w:t>09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632630">
        <w:rPr>
          <w:rFonts w:ascii="Times New Roman" w:hAnsi="Times New Roman" w:cs="Times New Roman"/>
          <w:sz w:val="28"/>
          <w:szCs w:val="28"/>
        </w:rPr>
        <w:t>февраля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 20</w:t>
      </w:r>
      <w:r w:rsidR="00632630">
        <w:rPr>
          <w:rFonts w:ascii="Times New Roman" w:hAnsi="Times New Roman" w:cs="Times New Roman"/>
          <w:sz w:val="28"/>
          <w:szCs w:val="28"/>
        </w:rPr>
        <w:t>21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183CAA" w:rsidP="007319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3033A2">
      <w:pPr>
        <w:pStyle w:val="a3"/>
        <w:numPr>
          <w:ilvl w:val="0"/>
          <w:numId w:val="5"/>
        </w:numPr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proofErr w:type="gramStart"/>
      <w:r w:rsidR="00EF5A02" w:rsidRPr="0073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3033A2">
      <w:pPr>
        <w:pStyle w:val="a3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632630">
        <w:rPr>
          <w:rFonts w:ascii="Times New Roman" w:hAnsi="Times New Roman" w:cs="Times New Roman"/>
          <w:sz w:val="28"/>
          <w:szCs w:val="28"/>
        </w:rPr>
        <w:t>10;11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Решения), пояснительной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B11D53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февраля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3033A2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14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20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632630">
        <w:rPr>
          <w:rFonts w:ascii="Times New Roman" w:hAnsi="Times New Roman" w:cs="Times New Roman"/>
          <w:sz w:val="28"/>
          <w:szCs w:val="28"/>
        </w:rPr>
        <w:t>24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</w:t>
      </w:r>
      <w:proofErr w:type="gramEnd"/>
      <w:r w:rsidRPr="00731980">
        <w:rPr>
          <w:rFonts w:ascii="Times New Roman" w:hAnsi="Times New Roman" w:cs="Times New Roman"/>
          <w:sz w:val="28"/>
          <w:szCs w:val="28"/>
        </w:rPr>
        <w:t xml:space="preserve"> дефицит бюджета.</w:t>
      </w:r>
    </w:p>
    <w:p w:rsidR="00BB1336" w:rsidRDefault="00BB1336" w:rsidP="00303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BD5D5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AF2257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632630">
        <w:rPr>
          <w:rFonts w:ascii="Times New Roman" w:hAnsi="Times New Roman" w:cs="Times New Roman"/>
          <w:sz w:val="28"/>
          <w:szCs w:val="28"/>
        </w:rPr>
        <w:t>12531,9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32630">
        <w:rPr>
          <w:rFonts w:ascii="Times New Roman" w:hAnsi="Times New Roman" w:cs="Times New Roman"/>
          <w:sz w:val="28"/>
          <w:szCs w:val="28"/>
        </w:rPr>
        <w:t>113538,0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632630">
        <w:rPr>
          <w:rFonts w:ascii="Times New Roman" w:hAnsi="Times New Roman" w:cs="Times New Roman"/>
          <w:sz w:val="28"/>
          <w:szCs w:val="28"/>
        </w:rPr>
        <w:t>12531,9</w:t>
      </w:r>
      <w:r w:rsidR="00257486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B67AA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32630">
        <w:rPr>
          <w:rFonts w:ascii="Times New Roman" w:hAnsi="Times New Roman" w:cs="Times New Roman"/>
          <w:sz w:val="28"/>
          <w:szCs w:val="28"/>
        </w:rPr>
        <w:t>23435,6</w:t>
      </w:r>
      <w:r w:rsidR="00B67A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Pr="00352856" w:rsidRDefault="00BB1336" w:rsidP="00BB133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632630">
        <w:rPr>
          <w:rFonts w:ascii="Times New Roman" w:hAnsi="Times New Roman" w:cs="Times New Roman"/>
          <w:sz w:val="28"/>
          <w:szCs w:val="28"/>
        </w:rPr>
        <w:t>15849,6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D731F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632630">
        <w:rPr>
          <w:rFonts w:ascii="Times New Roman" w:hAnsi="Times New Roman" w:cs="Times New Roman"/>
          <w:sz w:val="28"/>
          <w:szCs w:val="28"/>
        </w:rPr>
        <w:t>119309,0</w:t>
      </w:r>
      <w:r w:rsidR="00CD731F">
        <w:rPr>
          <w:rFonts w:ascii="Times New Roman" w:hAnsi="Times New Roman" w:cs="Times New Roman"/>
          <w:sz w:val="28"/>
          <w:szCs w:val="28"/>
        </w:rPr>
        <w:t>тыс. руб.</w:t>
      </w:r>
    </w:p>
    <w:p w:rsidR="00BF5BE4" w:rsidRDefault="00BB1336" w:rsidP="00BF5BE4">
      <w:pPr>
        <w:jc w:val="both"/>
        <w:rPr>
          <w:rFonts w:ascii="Times New Roman" w:hAnsi="Times New Roman" w:cs="Times New Roman"/>
          <w:sz w:val="28"/>
          <w:szCs w:val="28"/>
        </w:rPr>
      </w:pPr>
      <w:r w:rsidRPr="00BF5BE4">
        <w:rPr>
          <w:rFonts w:ascii="Times New Roman" w:hAnsi="Times New Roman" w:cs="Times New Roman"/>
          <w:sz w:val="28"/>
          <w:szCs w:val="28"/>
        </w:rPr>
        <w:t xml:space="preserve">- </w:t>
      </w:r>
      <w:r w:rsidRPr="00BF5BE4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Pr="00BF5BE4">
        <w:rPr>
          <w:rFonts w:ascii="Times New Roman" w:hAnsi="Times New Roman" w:cs="Times New Roman"/>
          <w:sz w:val="28"/>
          <w:szCs w:val="28"/>
        </w:rPr>
        <w:t xml:space="preserve"> 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AF2257">
        <w:rPr>
          <w:rFonts w:ascii="Times New Roman" w:hAnsi="Times New Roman" w:cs="Times New Roman"/>
          <w:sz w:val="28"/>
          <w:szCs w:val="28"/>
        </w:rPr>
        <w:t>увеличится</w:t>
      </w:r>
      <w:r w:rsidR="0033076C">
        <w:rPr>
          <w:rFonts w:ascii="Times New Roman" w:hAnsi="Times New Roman" w:cs="Times New Roman"/>
          <w:sz w:val="28"/>
          <w:szCs w:val="28"/>
        </w:rPr>
        <w:t xml:space="preserve"> на </w:t>
      </w:r>
      <w:r w:rsidR="00632630">
        <w:rPr>
          <w:rFonts w:ascii="Times New Roman" w:hAnsi="Times New Roman" w:cs="Times New Roman"/>
          <w:sz w:val="28"/>
          <w:szCs w:val="28"/>
        </w:rPr>
        <w:t>3317,7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и составит </w:t>
      </w:r>
      <w:r w:rsidR="00632630">
        <w:rPr>
          <w:rFonts w:ascii="Times New Roman" w:hAnsi="Times New Roman" w:cs="Times New Roman"/>
          <w:sz w:val="28"/>
          <w:szCs w:val="28"/>
        </w:rPr>
        <w:t>5771,0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B1336" w:rsidRDefault="00257486" w:rsidP="00AF2257">
      <w:pPr>
        <w:spacing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486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9F5909">
        <w:rPr>
          <w:rFonts w:ascii="Times New Roman" w:hAnsi="Times New Roman" w:cs="Times New Roman"/>
          <w:sz w:val="28"/>
          <w:szCs w:val="28"/>
          <w:u w:val="single"/>
        </w:rPr>
        <w:t xml:space="preserve">плановый период </w:t>
      </w:r>
      <w:r w:rsidRPr="0025748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F590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9F5909" w:rsidRPr="009F5909">
        <w:rPr>
          <w:rFonts w:ascii="Times New Roman" w:hAnsi="Times New Roman" w:cs="Times New Roman"/>
          <w:sz w:val="28"/>
          <w:szCs w:val="28"/>
          <w:u w:val="single"/>
        </w:rPr>
        <w:t>и 2023 годов</w:t>
      </w:r>
    </w:p>
    <w:p w:rsidR="00257486" w:rsidRDefault="00257486" w:rsidP="00257486">
      <w:pPr>
        <w:widowControl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9F5909">
        <w:rPr>
          <w:rFonts w:ascii="Times New Roman" w:hAnsi="Times New Roman" w:cs="Times New Roman"/>
          <w:sz w:val="28"/>
          <w:szCs w:val="28"/>
        </w:rPr>
        <w:t>424122,6</w:t>
      </w:r>
      <w:r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9F5909">
        <w:rPr>
          <w:rFonts w:ascii="Times New Roman" w:hAnsi="Times New Roman" w:cs="Times New Roman"/>
          <w:sz w:val="28"/>
          <w:szCs w:val="28"/>
        </w:rPr>
        <w:t xml:space="preserve"> на 9561,2 тыс. руб. и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9F5909">
        <w:rPr>
          <w:rFonts w:ascii="Times New Roman" w:hAnsi="Times New Roman" w:cs="Times New Roman"/>
          <w:sz w:val="28"/>
          <w:szCs w:val="28"/>
        </w:rPr>
        <w:t>520417,7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909">
        <w:rPr>
          <w:rFonts w:ascii="Times New Roman" w:hAnsi="Times New Roman" w:cs="Times New Roman"/>
          <w:sz w:val="28"/>
          <w:szCs w:val="28"/>
        </w:rPr>
        <w:t xml:space="preserve"> и 91829,4 тыс. руб.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9F5909">
        <w:rPr>
          <w:rFonts w:ascii="Times New Roman" w:hAnsi="Times New Roman" w:cs="Times New Roman"/>
          <w:sz w:val="28"/>
          <w:szCs w:val="28"/>
        </w:rPr>
        <w:t>424122,6</w:t>
      </w:r>
      <w:r w:rsidRPr="0025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9F5909">
        <w:rPr>
          <w:rFonts w:ascii="Times New Roman" w:hAnsi="Times New Roman" w:cs="Times New Roman"/>
          <w:sz w:val="28"/>
          <w:szCs w:val="28"/>
        </w:rPr>
        <w:t xml:space="preserve"> на 9561,2 тыс. руб. и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9F5909">
        <w:rPr>
          <w:rFonts w:ascii="Times New Roman" w:hAnsi="Times New Roman" w:cs="Times New Roman"/>
          <w:sz w:val="28"/>
          <w:szCs w:val="28"/>
        </w:rPr>
        <w:t>435490,6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909">
        <w:rPr>
          <w:rFonts w:ascii="Times New Roman" w:hAnsi="Times New Roman" w:cs="Times New Roman"/>
          <w:sz w:val="28"/>
          <w:szCs w:val="28"/>
        </w:rPr>
        <w:t xml:space="preserve"> и 9563,2 тыс. руб. соответственно.</w:t>
      </w:r>
      <w:proofErr w:type="gramEnd"/>
    </w:p>
    <w:p w:rsidR="00257486" w:rsidRDefault="00257486" w:rsidP="00257486">
      <w:pPr>
        <w:jc w:val="both"/>
        <w:rPr>
          <w:rFonts w:ascii="Times New Roman" w:hAnsi="Times New Roman" w:cs="Times New Roman"/>
          <w:sz w:val="28"/>
          <w:szCs w:val="28"/>
        </w:rPr>
      </w:pPr>
      <w:r w:rsidRPr="00352856">
        <w:rPr>
          <w:rFonts w:ascii="Times New Roman" w:hAnsi="Times New Roman" w:cs="Times New Roman"/>
          <w:b/>
          <w:sz w:val="28"/>
          <w:szCs w:val="28"/>
          <w:u w:val="single"/>
        </w:rPr>
        <w:t>- 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9F5909">
        <w:rPr>
          <w:rFonts w:ascii="Times New Roman" w:hAnsi="Times New Roman" w:cs="Times New Roman"/>
          <w:sz w:val="28"/>
          <w:szCs w:val="28"/>
        </w:rPr>
        <w:t xml:space="preserve"> 2022 год на 424122,6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5909">
        <w:rPr>
          <w:rFonts w:ascii="Times New Roman" w:hAnsi="Times New Roman" w:cs="Times New Roman"/>
          <w:sz w:val="28"/>
          <w:szCs w:val="28"/>
        </w:rPr>
        <w:t xml:space="preserve"> на 2023 год на 9561,2 тыс. руб. </w:t>
      </w:r>
      <w:r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9F5909">
        <w:rPr>
          <w:rFonts w:ascii="Times New Roman" w:hAnsi="Times New Roman" w:cs="Times New Roman"/>
          <w:sz w:val="28"/>
          <w:szCs w:val="28"/>
        </w:rPr>
        <w:t>520517,7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909">
        <w:rPr>
          <w:rFonts w:ascii="Times New Roman" w:hAnsi="Times New Roman" w:cs="Times New Roman"/>
          <w:sz w:val="28"/>
          <w:szCs w:val="28"/>
        </w:rPr>
        <w:t xml:space="preserve"> и 94979,4 тыс. руб. соответственно</w:t>
      </w:r>
      <w:r w:rsidR="00CC2FEB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CC2FEB">
        <w:rPr>
          <w:rFonts w:ascii="Times New Roman" w:hAnsi="Times New Roman" w:cs="Times New Roman"/>
          <w:sz w:val="28"/>
          <w:szCs w:val="28"/>
        </w:rPr>
        <w:lastRenderedPageBreak/>
        <w:t xml:space="preserve">числе условно-утверждаемые расходы в сумме </w:t>
      </w:r>
      <w:r w:rsidR="009F5909">
        <w:rPr>
          <w:rFonts w:ascii="Times New Roman" w:hAnsi="Times New Roman" w:cs="Times New Roman"/>
          <w:sz w:val="28"/>
          <w:szCs w:val="28"/>
        </w:rPr>
        <w:t>2125,0</w:t>
      </w:r>
      <w:r w:rsidR="00CC2F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F5909">
        <w:rPr>
          <w:rFonts w:ascii="Times New Roman" w:hAnsi="Times New Roman" w:cs="Times New Roman"/>
          <w:sz w:val="28"/>
          <w:szCs w:val="28"/>
        </w:rPr>
        <w:t xml:space="preserve"> и  3949,0 тыс. руб. соответственно.</w:t>
      </w:r>
    </w:p>
    <w:p w:rsidR="00CC2FEB" w:rsidRPr="00CC2FEB" w:rsidRDefault="00CC2FEB" w:rsidP="002574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FEB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остаются в прежних объемах.</w:t>
      </w:r>
    </w:p>
    <w:p w:rsidR="00BF5BE4" w:rsidRPr="005F1B1C" w:rsidRDefault="00BF5BE4" w:rsidP="00AF2257">
      <w:pPr>
        <w:pStyle w:val="a3"/>
        <w:spacing w:after="100" w:afterAutospacing="1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BF5BE4" w:rsidRDefault="00BF5BE4" w:rsidP="00BF5B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59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2022 и 2023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 сравнению с  утвержденным бюджетом </w:t>
      </w:r>
      <w:r w:rsidR="00B11D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2021г. на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9D7">
        <w:rPr>
          <w:rFonts w:ascii="Times New Roman" w:hAnsi="Times New Roman" w:cs="Times New Roman"/>
          <w:sz w:val="28"/>
          <w:szCs w:val="28"/>
        </w:rPr>
        <w:t xml:space="preserve">12531,9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6219D7">
        <w:rPr>
          <w:rFonts w:ascii="Times New Roman" w:hAnsi="Times New Roman" w:cs="Times New Roman"/>
          <w:sz w:val="28"/>
          <w:szCs w:val="28"/>
        </w:rPr>
        <w:t>12531,9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2022г. на </w:t>
      </w:r>
      <w:r w:rsidR="006219D7">
        <w:rPr>
          <w:rFonts w:ascii="Times New Roman" w:hAnsi="Times New Roman" w:cs="Times New Roman"/>
          <w:sz w:val="28"/>
          <w:szCs w:val="28"/>
        </w:rPr>
        <w:t>424122,6 тыс. руб.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.( в </w:t>
      </w:r>
      <w:proofErr w:type="spellStart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6219D7">
        <w:rPr>
          <w:rFonts w:ascii="Times New Roman" w:hAnsi="Times New Roman" w:cs="Times New Roman"/>
          <w:sz w:val="28"/>
          <w:szCs w:val="28"/>
        </w:rPr>
        <w:t>424122,6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руб.) на 2023г. на </w:t>
      </w:r>
      <w:r w:rsidR="006219D7">
        <w:rPr>
          <w:rFonts w:ascii="Times New Roman" w:hAnsi="Times New Roman" w:cs="Times New Roman"/>
          <w:sz w:val="28"/>
          <w:szCs w:val="28"/>
        </w:rPr>
        <w:t>9561,2тыс. руб. (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. безвозмездные поступления на </w:t>
      </w:r>
      <w:r w:rsidR="006219D7">
        <w:rPr>
          <w:rFonts w:ascii="Times New Roman" w:hAnsi="Times New Roman" w:cs="Times New Roman"/>
          <w:sz w:val="28"/>
          <w:szCs w:val="28"/>
        </w:rPr>
        <w:t>9561,2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57E9" w:rsidRDefault="00BF5BE4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573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 поселения по сравнению с утвержденным бюджетом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произойдет за счет увеличения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другого уровня бюджетной системы РФ</w:t>
      </w:r>
      <w:proofErr w:type="gramStart"/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переданных в виде</w:t>
      </w:r>
      <w:r w:rsidR="00A057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57E9" w:rsidRDefault="00A057E9" w:rsidP="00A057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5733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трансфертов, переданных на 2021г. из бюджета РК в сумме 1533,6 тыс. руб. на частичную компенсацию дополнительных расходов на повышение ФОТ работников учреждений культуры;</w:t>
      </w:r>
    </w:p>
    <w:p w:rsidR="00A057E9" w:rsidRDefault="00255733" w:rsidP="00255733">
      <w:pPr>
        <w:pStyle w:val="a3"/>
        <w:widowControl w:val="0"/>
        <w:spacing w:after="100" w:afterAutospacing="1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7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субсидии на переселение граждан из аварийного жилищного фонда за счет средств, поступивших от гос. корпорации «Фонд содействия реформирования ЖКХ» в объеме на 2021г. 12078,1 тыс. руб., на 2022г.</w:t>
      </w:r>
      <w:r w:rsidR="0042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421668,1 тыс. руб.;</w:t>
      </w:r>
    </w:p>
    <w:p w:rsidR="00422C7F" w:rsidRDefault="00422C7F" w:rsidP="00255733">
      <w:pPr>
        <w:pStyle w:val="a3"/>
        <w:widowControl w:val="0"/>
        <w:spacing w:after="100" w:afterAutospacing="1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субсидии на переселение граждан из аварийного жилого фонда, переданных из бюджета РК на 2021г. в сумме 122,0 тыс. руб., на 2022г. в сумме 4259,3 тыс. руб.;</w:t>
      </w:r>
    </w:p>
    <w:p w:rsidR="00422C7F" w:rsidRDefault="00422C7F" w:rsidP="00255733">
      <w:pPr>
        <w:pStyle w:val="a3"/>
        <w:widowControl w:val="0"/>
        <w:spacing w:after="100" w:afterAutospacing="1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 объем субсидии, переданный из бюджета РК на реализацию мероприятий программы по формированию современной городской среды на 2021г. на 1201,8 тыс. руб., на 2022г. на 1804,8 тыс. руб. и увеличен объем на 2023г. на 9561,2 тыс. руб.</w:t>
      </w: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D60186" w:rsidRDefault="00D60186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2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2022 и 2023 годов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>113538,0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>, 520517,7 тыс. руб. и 94979,4 тыс. руб. соответственно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32922">
        <w:rPr>
          <w:rFonts w:ascii="Times New Roman" w:hAnsi="Times New Roman" w:cs="Times New Roman"/>
          <w:sz w:val="28"/>
          <w:szCs w:val="28"/>
        </w:rPr>
        <w:t>15849,6 тыс. руб.</w:t>
      </w:r>
      <w:proofErr w:type="gramStart"/>
      <w:r w:rsidR="001329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2922">
        <w:rPr>
          <w:rFonts w:ascii="Times New Roman" w:hAnsi="Times New Roman" w:cs="Times New Roman"/>
          <w:sz w:val="28"/>
          <w:szCs w:val="28"/>
        </w:rPr>
        <w:t xml:space="preserve"> на 424122,6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132922">
        <w:rPr>
          <w:rFonts w:ascii="Times New Roman" w:hAnsi="Times New Roman" w:cs="Times New Roman"/>
          <w:sz w:val="28"/>
          <w:szCs w:val="28"/>
        </w:rPr>
        <w:t xml:space="preserve">9561,2 тыс. руб. соответственно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2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плановый период 202</w:t>
      </w:r>
      <w:r w:rsidR="001329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329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0DC5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Табл.1 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7"/>
        <w:gridCol w:w="1257"/>
        <w:gridCol w:w="1516"/>
        <w:gridCol w:w="1088"/>
        <w:gridCol w:w="994"/>
        <w:gridCol w:w="1102"/>
        <w:gridCol w:w="1157"/>
      </w:tblGrid>
      <w:tr w:rsidR="00A22CCF" w:rsidTr="00A22CC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0356CC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</w:t>
            </w:r>
          </w:p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Default="00A22CCF" w:rsidP="00132922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C0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329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22CCF" w:rsidTr="00A22CCF">
        <w:trPr>
          <w:tblHeader/>
        </w:trPr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</w:tcPr>
          <w:p w:rsidR="00A22CCF" w:rsidRPr="001B0D62" w:rsidRDefault="00A22CCF" w:rsidP="00170118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22CCF" w:rsidRPr="001B0D62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A22CCF"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A22CCF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C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1B0D62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1B0D62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A22CCF" w:rsidRPr="000356CC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A22CCF" w:rsidRPr="000356CC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23818,2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vAlign w:val="center"/>
          </w:tcPr>
          <w:p w:rsidR="00A22CCF" w:rsidRPr="000356CC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24659,4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</w:tcPr>
          <w:p w:rsidR="00A22CCF" w:rsidRPr="000356CC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+841,2</w:t>
            </w:r>
          </w:p>
        </w:tc>
      </w:tr>
      <w:tr w:rsidR="00A22CCF" w:rsidTr="00915CDB">
        <w:tc>
          <w:tcPr>
            <w:tcW w:w="0" w:type="auto"/>
          </w:tcPr>
          <w:p w:rsidR="00A22CCF" w:rsidRPr="000356C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22CCF" w:rsidRDefault="00A22CCF" w:rsidP="00DA16D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19421,4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22596,5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+3175,1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40027,9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50326,6</w:t>
            </w:r>
          </w:p>
        </w:tc>
        <w:tc>
          <w:tcPr>
            <w:tcW w:w="0" w:type="auto"/>
            <w:vAlign w:val="center"/>
          </w:tcPr>
          <w:p w:rsidR="00A22CCF" w:rsidRDefault="00515385" w:rsidP="0092152A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+10298,7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17954,8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19488,4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+1533,6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A22CCF" w:rsidRDefault="00A22CCF" w:rsidP="00BB51F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+1,0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986,5</w:t>
            </w:r>
          </w:p>
        </w:tc>
        <w:tc>
          <w:tcPr>
            <w:tcW w:w="0" w:type="auto"/>
            <w:vAlign w:val="center"/>
          </w:tcPr>
          <w:p w:rsidR="00A22CCF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986,5</w:t>
            </w:r>
          </w:p>
        </w:tc>
        <w:tc>
          <w:tcPr>
            <w:tcW w:w="0" w:type="auto"/>
            <w:vAlign w:val="center"/>
          </w:tcPr>
          <w:p w:rsidR="00A22CCF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c>
          <w:tcPr>
            <w:tcW w:w="0" w:type="auto"/>
          </w:tcPr>
          <w:p w:rsidR="00A22CCF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 РФ и муниципальных образований</w:t>
            </w:r>
          </w:p>
        </w:tc>
        <w:tc>
          <w:tcPr>
            <w:tcW w:w="0" w:type="auto"/>
          </w:tcPr>
          <w:p w:rsidR="00A22CCF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</w:tcPr>
          <w:p w:rsidR="00A22CCF" w:rsidRDefault="00A22CCF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2CCF" w:rsidTr="00915CDB">
        <w:trPr>
          <w:trHeight w:val="305"/>
        </w:trPr>
        <w:tc>
          <w:tcPr>
            <w:tcW w:w="0" w:type="auto"/>
          </w:tcPr>
          <w:p w:rsidR="00A22CCF" w:rsidRPr="001341AC" w:rsidRDefault="00A22CCF" w:rsidP="00CA60CF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341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A22CCF" w:rsidRPr="001341AC" w:rsidRDefault="00A22CCF" w:rsidP="00F801E8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2CCF" w:rsidRPr="005E122C" w:rsidRDefault="00132922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103459,4</w:t>
            </w:r>
          </w:p>
        </w:tc>
        <w:tc>
          <w:tcPr>
            <w:tcW w:w="0" w:type="auto"/>
            <w:vAlign w:val="center"/>
          </w:tcPr>
          <w:p w:rsidR="00A22CCF" w:rsidRDefault="00915CDB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119309,0</w:t>
            </w:r>
          </w:p>
        </w:tc>
        <w:tc>
          <w:tcPr>
            <w:tcW w:w="0" w:type="auto"/>
            <w:vAlign w:val="center"/>
          </w:tcPr>
          <w:p w:rsidR="00A22CCF" w:rsidRDefault="009B277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A22CCF" w:rsidRPr="005E122C" w:rsidRDefault="00515385" w:rsidP="00915CDB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+15849,4</w:t>
            </w:r>
          </w:p>
        </w:tc>
      </w:tr>
    </w:tbl>
    <w:p w:rsidR="00DC63DA" w:rsidRDefault="00515385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записке, н</w:t>
      </w:r>
      <w:r w:rsidR="00DC63DA">
        <w:rPr>
          <w:rFonts w:ascii="Times New Roman" w:eastAsia="Times New Roman" w:hAnsi="Times New Roman"/>
          <w:sz w:val="28"/>
          <w:szCs w:val="28"/>
          <w:lang w:eastAsia="ru-RU"/>
        </w:rPr>
        <w:t>а 20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63DA">
        <w:rPr>
          <w:rFonts w:ascii="Times New Roman" w:eastAsia="Times New Roman" w:hAnsi="Times New Roman"/>
          <w:sz w:val="28"/>
          <w:szCs w:val="28"/>
          <w:lang w:eastAsia="ru-RU"/>
        </w:rPr>
        <w:t>год б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юджетные ассигнования </w:t>
      </w:r>
      <w:r w:rsidR="00510DC5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E954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0DC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ам: 01 «Общегосударственные вопросы»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841,2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основном на ремонт муниципального имущества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 на общую сумму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9B27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3175,1</w:t>
      </w:r>
      <w:r w:rsidR="00921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6E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proofErr w:type="gramStart"/>
      <w:r w:rsidR="00DC63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асфальтирование дворовых территорий в рамках мероприятий  программы по формированию современной городской среды)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0500 «Жилищно-коммунальное хозяйство»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10298,7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основном 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переселению граждан из аварийного жилищного фонда</w:t>
      </w:r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</w:t>
      </w:r>
      <w:proofErr w:type="spellStart"/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обеспечению необходимой инфраструктурой земельных участков, предоставляемых многодетным семьям</w:t>
      </w:r>
      <w:r w:rsidR="00420D9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разделу 0800 «Культура и кинематография» на общую сумму </w:t>
      </w:r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>1533,6</w:t>
      </w:r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proofErr w:type="gramStart"/>
      <w:r w:rsidR="00080E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на частичную компенсацию доп. расходов на повышение оплаты труда работников культуры)</w:t>
      </w:r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разделу 1100 «Физкультура и спорт» на общую сумму 1,0 тыс. руб. (на </w:t>
      </w:r>
      <w:proofErr w:type="spellStart"/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5515C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 разработке </w:t>
      </w:r>
      <w:r w:rsidR="005515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ПСД на строительство трамплина)</w:t>
      </w:r>
      <w:r w:rsidR="00F02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282B" w:rsidRDefault="00F0282B" w:rsidP="00F0282B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Табл.2 (тыс. руб.)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94"/>
        <w:gridCol w:w="705"/>
        <w:gridCol w:w="705"/>
        <w:gridCol w:w="462"/>
        <w:gridCol w:w="462"/>
        <w:gridCol w:w="761"/>
        <w:gridCol w:w="660"/>
        <w:gridCol w:w="462"/>
        <w:gridCol w:w="462"/>
        <w:gridCol w:w="874"/>
        <w:gridCol w:w="700"/>
      </w:tblGrid>
      <w:tr w:rsidR="003B7251" w:rsidRPr="00853B79" w:rsidTr="005515C7">
        <w:trPr>
          <w:tblHeader/>
        </w:trPr>
        <w:tc>
          <w:tcPr>
            <w:tcW w:w="0" w:type="auto"/>
            <w:vMerge w:val="restart"/>
            <w:vAlign w:val="center"/>
          </w:tcPr>
          <w:p w:rsidR="005515C7" w:rsidRPr="00853B79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5515C7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5515C7" w:rsidRPr="00853B79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0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22-20233 </w:t>
            </w:r>
            <w:r w:rsidRPr="00853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268D2" w:rsidRPr="00853B79" w:rsidTr="005515C7">
        <w:trPr>
          <w:tblHeader/>
        </w:trPr>
        <w:tc>
          <w:tcPr>
            <w:tcW w:w="0" w:type="auto"/>
            <w:vMerge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5515C7" w:rsidRPr="00853B79" w:rsidRDefault="005515C7" w:rsidP="005515C7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gridSpan w:val="2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0" w:type="auto"/>
            <w:gridSpan w:val="2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gridSpan w:val="2"/>
          </w:tcPr>
          <w:p w:rsidR="005515C7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(+;-)</w:t>
            </w:r>
          </w:p>
        </w:tc>
      </w:tr>
      <w:tr w:rsidR="008F4A69" w:rsidRPr="00853B79" w:rsidTr="005515C7">
        <w:trPr>
          <w:tblHeader/>
        </w:trPr>
        <w:tc>
          <w:tcPr>
            <w:tcW w:w="0" w:type="auto"/>
            <w:vMerge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(гр.6-гр.2)</w:t>
            </w:r>
          </w:p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(гр.7-гр.3)</w:t>
            </w:r>
          </w:p>
          <w:p w:rsidR="005515C7" w:rsidRPr="00853B79" w:rsidRDefault="005515C7" w:rsidP="001E15B3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D2" w:rsidRPr="00853B79" w:rsidTr="005515C7"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515C7" w:rsidRPr="00853B79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5515C7" w:rsidRPr="003B7251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21793,4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21887,3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21793,4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21887,3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8F4A69" w:rsidRPr="00853B79" w:rsidRDefault="008F4A69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8F4A6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8F4A69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</w:tcPr>
          <w:p w:rsidR="008F4A69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</w:tcPr>
          <w:p w:rsidR="008F4A6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F4A6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F4A69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</w:tcPr>
          <w:p w:rsidR="008F4A69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</w:tcPr>
          <w:p w:rsidR="008F4A6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F4A6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F4A69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F4A69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13994,0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11387,8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13994,0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11387,8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38242,1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27226,6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462364,7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36787,8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+424122,6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+9561,2</w:t>
            </w:r>
          </w:p>
        </w:tc>
      </w:tr>
      <w:tr w:rsidR="008F4A69" w:rsidRPr="00853B79" w:rsidTr="005515C7">
        <w:tc>
          <w:tcPr>
            <w:tcW w:w="0" w:type="auto"/>
          </w:tcPr>
          <w:p w:rsidR="003B7251" w:rsidRPr="00853B79" w:rsidRDefault="003B7251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Default="003B7251" w:rsidP="003B725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3B7251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25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3B7251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251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18457,8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18522,1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18457,8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18522,1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853B79" w:rsidTr="005515C7">
        <w:tc>
          <w:tcPr>
            <w:tcW w:w="0" w:type="auto"/>
          </w:tcPr>
          <w:p w:rsidR="005515C7" w:rsidRPr="00853B79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5515C7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5515C7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5515C7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F4A69" w:rsidRPr="00853B79" w:rsidTr="005515C7">
        <w:tc>
          <w:tcPr>
            <w:tcW w:w="0" w:type="auto"/>
          </w:tcPr>
          <w:p w:rsidR="003B7251" w:rsidRPr="00853B79" w:rsidRDefault="003B7251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3B7251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Pr="00853B79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Default="003B7251" w:rsidP="003B7251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3B725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3B7251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Pr="00853B79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vAlign w:val="center"/>
          </w:tcPr>
          <w:p w:rsidR="003B725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251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3B7251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B7251" w:rsidRPr="00853B79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Tr="005515C7"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630,6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1292,3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5515C7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630,6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1292,3</w:t>
            </w:r>
          </w:p>
        </w:tc>
        <w:tc>
          <w:tcPr>
            <w:tcW w:w="0" w:type="auto"/>
            <w:vAlign w:val="center"/>
          </w:tcPr>
          <w:p w:rsidR="005515C7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vAlign w:val="center"/>
          </w:tcPr>
          <w:p w:rsidR="005515C7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5515C7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5515C7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268D2" w:rsidRPr="00BF6691" w:rsidTr="005515C7">
        <w:tc>
          <w:tcPr>
            <w:tcW w:w="0" w:type="auto"/>
          </w:tcPr>
          <w:p w:rsidR="005515C7" w:rsidRPr="00BF6691" w:rsidRDefault="005515C7" w:rsidP="001E15B3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66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5515C7" w:rsidRDefault="005515C7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5515C7" w:rsidRPr="00BF669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94270,1</w:t>
            </w:r>
          </w:p>
        </w:tc>
        <w:tc>
          <w:tcPr>
            <w:tcW w:w="0" w:type="auto"/>
          </w:tcPr>
          <w:p w:rsidR="005515C7" w:rsidRPr="00BF669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81469,2</w:t>
            </w:r>
          </w:p>
        </w:tc>
        <w:tc>
          <w:tcPr>
            <w:tcW w:w="0" w:type="auto"/>
            <w:vAlign w:val="center"/>
          </w:tcPr>
          <w:p w:rsidR="005515C7" w:rsidRPr="00BF669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515C7" w:rsidRPr="00BF6691" w:rsidRDefault="003B7251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5515C7" w:rsidRPr="00BF669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518392,7</w:t>
            </w:r>
          </w:p>
        </w:tc>
        <w:tc>
          <w:tcPr>
            <w:tcW w:w="0" w:type="auto"/>
          </w:tcPr>
          <w:p w:rsidR="005515C7" w:rsidRPr="00BF669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91030,4</w:t>
            </w:r>
          </w:p>
        </w:tc>
        <w:tc>
          <w:tcPr>
            <w:tcW w:w="0" w:type="auto"/>
            <w:vAlign w:val="center"/>
          </w:tcPr>
          <w:p w:rsidR="005515C7" w:rsidRPr="00BF6691" w:rsidRDefault="008F4A69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515C7" w:rsidRPr="00BF6691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5515C7" w:rsidRPr="00BF6691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+424122,6</w:t>
            </w:r>
          </w:p>
        </w:tc>
        <w:tc>
          <w:tcPr>
            <w:tcW w:w="0" w:type="auto"/>
            <w:vAlign w:val="center"/>
          </w:tcPr>
          <w:p w:rsidR="005515C7" w:rsidRPr="00BF6691" w:rsidRDefault="002268D2" w:rsidP="001E15B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+9561,2</w:t>
            </w:r>
          </w:p>
        </w:tc>
      </w:tr>
    </w:tbl>
    <w:p w:rsidR="00F0282B" w:rsidRDefault="002268D2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записке, на плановый период 2022 и 2023 годов,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ассигнования </w:t>
      </w:r>
      <w:r w:rsidR="00F83F0B" w:rsidRPr="00DC63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увеличены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бюджетом, по разделу 05 «Жилищно-коммунальное хозяйство» на общую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424122,6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9561,2 тыс. руб. соответственно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(на реализацию мероприятий по переселению граждан из аварийного жилищного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2022г. 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425927,4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на реализацию мероприятий муниципальной программы по формированию комфортной городской</w:t>
      </w:r>
      <w:proofErr w:type="gramEnd"/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2022г. -1804,8 тыс. руб. и на 2023г.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9561,2</w:t>
      </w:r>
      <w:r w:rsidR="007B1B4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F83F0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1B4B" w:rsidRDefault="007B1B4B" w:rsidP="00CA60CF">
      <w:pPr>
        <w:pStyle w:val="a3"/>
        <w:widowControl w:val="0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112" w:rsidRDefault="00D66112" w:rsidP="00C258D5">
      <w:pPr>
        <w:pStyle w:val="a3"/>
        <w:widowControl w:val="0"/>
        <w:spacing w:after="100" w:afterAutospacing="1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предлагаемом проекте Решения структура расходов бюджета поселения значительно не изменилась.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периоде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составят расходы на жилищно-коммунальное хозяйство 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2021г. 42,2 % (38,7%),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2022г. 89,2% (40,6%), на 2023г. 40,4% (33,4%);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23,1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,9%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 культуру и кинематографию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в 202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5EB" w:rsidRPr="00733DEF" w:rsidRDefault="00D755EB" w:rsidP="00C258D5">
      <w:pPr>
        <w:pStyle w:val="a3"/>
        <w:spacing w:before="100" w:beforeAutospacing="1" w:after="100" w:afterAutospacing="1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lastRenderedPageBreak/>
        <w:t>Программная часть</w:t>
      </w:r>
    </w:p>
    <w:p w:rsidR="00414928" w:rsidRDefault="00F238C1" w:rsidP="00D755E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Сортавальского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 от 14.12.2020года №24, бюджет Сортавальского городского поселения на 2021 год и на плановый период 2022 и 2023 годов утвержден не в программном формате.</w:t>
      </w:r>
      <w:r w:rsidR="00F7427D">
        <w:rPr>
          <w:rFonts w:ascii="Times New Roman" w:hAnsi="Times New Roman" w:cs="Times New Roman"/>
          <w:sz w:val="28"/>
          <w:szCs w:val="28"/>
        </w:rPr>
        <w:t xml:space="preserve"> Однако, постановлением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ED1" w:rsidRPr="00414928" w:rsidRDefault="00414928" w:rsidP="00D755E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4928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414928">
        <w:rPr>
          <w:rFonts w:ascii="Times New Roman" w:hAnsi="Times New Roman" w:cs="Times New Roman"/>
          <w:sz w:val="28"/>
          <w:szCs w:val="28"/>
          <w:u w:val="single"/>
        </w:rPr>
        <w:t xml:space="preserve"> нарушение ч.3 ст.184.1 БК РФ Решением о бюджете не распределены бюджетные ассигнования </w:t>
      </w:r>
      <w:r w:rsidRPr="00414928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по разделам, подразделам, целевым статьям (государственным (муниципальным) программам и непрограммным направлениям деятельности).</w:t>
      </w:r>
    </w:p>
    <w:p w:rsidR="0076016E" w:rsidRPr="00B83B9C" w:rsidRDefault="0076016E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BA358B" w:rsidRDefault="0076016E" w:rsidP="00BA35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решением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2453,3</w:t>
      </w:r>
      <w:r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Решения утвержденный объем дефицита бюджета предлагается увеличить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5771,0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proofErr w:type="gramStart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на 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135,2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proofErr w:type="gramStart"/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5A2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Default="00DA6212" w:rsidP="00DA621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382838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2"/>
        <w:gridCol w:w="2010"/>
        <w:gridCol w:w="2129"/>
      </w:tblGrid>
      <w:tr w:rsidR="00DA6212" w:rsidTr="005A215A">
        <w:trPr>
          <w:trHeight w:val="425"/>
          <w:tblHeader/>
        </w:trPr>
        <w:tc>
          <w:tcPr>
            <w:tcW w:w="0" w:type="auto"/>
            <w:vMerge w:val="restart"/>
          </w:tcPr>
          <w:p w:rsidR="00DA6212" w:rsidRPr="00E655B1" w:rsidRDefault="00DA6212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DA6212" w:rsidRPr="00E655B1" w:rsidRDefault="00DA6212" w:rsidP="005A2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23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2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A215A" w:rsidTr="005A215A">
        <w:trPr>
          <w:trHeight w:val="843"/>
          <w:tblHeader/>
        </w:trPr>
        <w:tc>
          <w:tcPr>
            <w:tcW w:w="0" w:type="auto"/>
            <w:vMerge/>
          </w:tcPr>
          <w:p w:rsidR="005A215A" w:rsidRPr="00E655B1" w:rsidRDefault="005A215A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о внесении изменений</w:t>
            </w:r>
          </w:p>
        </w:tc>
      </w:tr>
      <w:tr w:rsidR="005A215A" w:rsidTr="005A215A">
        <w:tc>
          <w:tcPr>
            <w:tcW w:w="0" w:type="auto"/>
          </w:tcPr>
          <w:p w:rsidR="005A215A" w:rsidRPr="00E655B1" w:rsidRDefault="005A215A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объем 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101006,1</w:t>
            </w:r>
          </w:p>
        </w:tc>
        <w:tc>
          <w:tcPr>
            <w:tcW w:w="0" w:type="auto"/>
          </w:tcPr>
          <w:p w:rsidR="005A215A" w:rsidRPr="00E655B1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113538,0</w:t>
            </w:r>
          </w:p>
        </w:tc>
      </w:tr>
      <w:tr w:rsidR="005A215A" w:rsidTr="005A215A">
        <w:tc>
          <w:tcPr>
            <w:tcW w:w="0" w:type="auto"/>
          </w:tcPr>
          <w:p w:rsidR="005A215A" w:rsidRPr="00E655B1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10903,7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23435,6</w:t>
            </w:r>
          </w:p>
        </w:tc>
      </w:tr>
      <w:tr w:rsidR="005A215A" w:rsidTr="005A215A">
        <w:tc>
          <w:tcPr>
            <w:tcW w:w="0" w:type="auto"/>
          </w:tcPr>
          <w:p w:rsidR="005A215A" w:rsidRDefault="005A215A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90102,4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90102,4</w:t>
            </w:r>
          </w:p>
        </w:tc>
      </w:tr>
      <w:tr w:rsidR="005A215A" w:rsidTr="005A215A">
        <w:tc>
          <w:tcPr>
            <w:tcW w:w="0" w:type="auto"/>
          </w:tcPr>
          <w:p w:rsidR="005A215A" w:rsidRDefault="005A215A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103459,4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119309,0</w:t>
            </w:r>
          </w:p>
        </w:tc>
      </w:tr>
      <w:tr w:rsidR="005A215A" w:rsidTr="005A215A">
        <w:tc>
          <w:tcPr>
            <w:tcW w:w="0" w:type="auto"/>
          </w:tcPr>
          <w:p w:rsidR="005A215A" w:rsidRDefault="005A215A" w:rsidP="00CA60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2453,3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5771,0</w:t>
            </w:r>
          </w:p>
        </w:tc>
      </w:tr>
      <w:tr w:rsidR="005A215A" w:rsidTr="005A215A">
        <w:tc>
          <w:tcPr>
            <w:tcW w:w="0" w:type="auto"/>
          </w:tcPr>
          <w:p w:rsidR="005A215A" w:rsidRDefault="005A215A" w:rsidP="00F130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4453,3</w:t>
            </w:r>
          </w:p>
        </w:tc>
        <w:tc>
          <w:tcPr>
            <w:tcW w:w="0" w:type="auto"/>
          </w:tcPr>
          <w:p w:rsidR="005A215A" w:rsidRDefault="00AA4475" w:rsidP="00D661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7771,0</w:t>
            </w:r>
          </w:p>
        </w:tc>
      </w:tr>
      <w:tr w:rsidR="005A215A" w:rsidTr="005A215A">
        <w:tc>
          <w:tcPr>
            <w:tcW w:w="0" w:type="auto"/>
          </w:tcPr>
          <w:p w:rsidR="005A215A" w:rsidRDefault="005A215A" w:rsidP="00DA62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</w:tcPr>
          <w:p w:rsidR="005A215A" w:rsidRDefault="00AA4475" w:rsidP="00CA60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</w:tbl>
    <w:p w:rsidR="00BA358B" w:rsidRDefault="00BA358B" w:rsidP="00D75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83B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3B9C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AA4475">
        <w:rPr>
          <w:rFonts w:ascii="Times New Roman" w:hAnsi="Times New Roman" w:cs="Times New Roman"/>
          <w:sz w:val="28"/>
          <w:szCs w:val="28"/>
        </w:rPr>
        <w:t>90102,4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 10 % от этой суммы составляет </w:t>
      </w:r>
      <w:r w:rsidR="00AA4475">
        <w:rPr>
          <w:rFonts w:ascii="Times New Roman" w:hAnsi="Times New Roman" w:cs="Times New Roman"/>
          <w:sz w:val="28"/>
          <w:szCs w:val="28"/>
        </w:rPr>
        <w:t>9010,2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66112">
        <w:rPr>
          <w:rFonts w:ascii="Times New Roman" w:hAnsi="Times New Roman" w:cs="Times New Roman"/>
          <w:sz w:val="28"/>
          <w:szCs w:val="28"/>
        </w:rPr>
        <w:t xml:space="preserve">+ изменений остатка средств на счетах по учету средств бюджета в объеме </w:t>
      </w:r>
      <w:r w:rsidR="00AA4475">
        <w:rPr>
          <w:rFonts w:ascii="Times New Roman" w:hAnsi="Times New Roman" w:cs="Times New Roman"/>
          <w:sz w:val="28"/>
          <w:szCs w:val="28"/>
        </w:rPr>
        <w:t>7771,0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руб.= </w:t>
      </w:r>
      <w:r w:rsidR="00AA4475">
        <w:rPr>
          <w:rFonts w:ascii="Times New Roman" w:hAnsi="Times New Roman" w:cs="Times New Roman"/>
          <w:sz w:val="28"/>
          <w:szCs w:val="28"/>
        </w:rPr>
        <w:t>16781,24</w:t>
      </w:r>
      <w:r w:rsidR="00D66112">
        <w:rPr>
          <w:rFonts w:ascii="Times New Roman" w:hAnsi="Times New Roman" w:cs="Times New Roman"/>
          <w:sz w:val="28"/>
          <w:szCs w:val="28"/>
        </w:rPr>
        <w:t xml:space="preserve"> тыс. руб. предельное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44796A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 по отношению к первоначально утвержденному бюджету 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AA4475">
        <w:rPr>
          <w:rFonts w:ascii="Times New Roman" w:hAnsi="Times New Roman" w:cs="Times New Roman"/>
          <w:sz w:val="28"/>
          <w:szCs w:val="28"/>
        </w:rPr>
        <w:t>12,4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предлагается увеличить по сравнению с утвержденным бюджетом в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AA44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C96302">
        <w:rPr>
          <w:rFonts w:ascii="Times New Roman" w:hAnsi="Times New Roman" w:cs="Times New Roman"/>
          <w:sz w:val="28"/>
          <w:szCs w:val="28"/>
        </w:rPr>
        <w:t>15,</w:t>
      </w:r>
      <w:r w:rsidR="00AA4475">
        <w:rPr>
          <w:rFonts w:ascii="Times New Roman" w:hAnsi="Times New Roman" w:cs="Times New Roman"/>
          <w:sz w:val="28"/>
          <w:szCs w:val="28"/>
        </w:rPr>
        <w:t>3</w:t>
      </w:r>
      <w:r w:rsidRPr="00AD16B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в текущем году опережает темп увеличения доходов, что привело к увеличению объема дефицита бюджета по сравнению с утвержденным бюджетом. </w:t>
      </w:r>
      <w:proofErr w:type="gramEnd"/>
    </w:p>
    <w:p w:rsidR="003232DB" w:rsidRPr="008C526F" w:rsidRDefault="003232DB" w:rsidP="00C00D50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3232DB" w:rsidRPr="008C526F" w:rsidRDefault="003232DB" w:rsidP="00323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Первоначально статьей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2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003BA9">
        <w:rPr>
          <w:rFonts w:ascii="Times New Roman" w:hAnsi="Times New Roman" w:cs="Times New Roman"/>
          <w:sz w:val="28"/>
          <w:szCs w:val="28"/>
        </w:rPr>
        <w:t>1</w:t>
      </w:r>
      <w:r w:rsidR="00853135">
        <w:rPr>
          <w:rFonts w:ascii="Times New Roman" w:hAnsi="Times New Roman" w:cs="Times New Roman"/>
          <w:sz w:val="28"/>
          <w:szCs w:val="28"/>
        </w:rPr>
        <w:t>1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11000,0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31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3232DB" w:rsidRDefault="003232DB" w:rsidP="003232D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В проекте Решения верхний предел муниципального долга </w:t>
      </w:r>
      <w:r w:rsidR="0044796A">
        <w:rPr>
          <w:rFonts w:ascii="Times New Roman" w:hAnsi="Times New Roman" w:cs="Times New Roman"/>
          <w:sz w:val="28"/>
          <w:szCs w:val="28"/>
        </w:rPr>
        <w:t>к изменению не предлагается.</w:t>
      </w:r>
    </w:p>
    <w:p w:rsidR="003232DB" w:rsidRPr="008C526F" w:rsidRDefault="0044796A" w:rsidP="00323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32DB" w:rsidRPr="008C526F">
        <w:rPr>
          <w:rFonts w:ascii="Times New Roman" w:hAnsi="Times New Roman" w:cs="Times New Roman"/>
          <w:sz w:val="28"/>
          <w:szCs w:val="28"/>
        </w:rPr>
        <w:t>зменение программы муниципальных внутренних заимствований бюджета</w:t>
      </w:r>
      <w:r w:rsidR="00B93FC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на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1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0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53135">
        <w:rPr>
          <w:rFonts w:ascii="Times New Roman" w:hAnsi="Times New Roman" w:cs="Times New Roman"/>
          <w:sz w:val="28"/>
          <w:szCs w:val="28"/>
        </w:rPr>
        <w:t>2</w:t>
      </w:r>
      <w:r w:rsidR="00C96302">
        <w:rPr>
          <w:rFonts w:ascii="Times New Roman" w:hAnsi="Times New Roman" w:cs="Times New Roman"/>
          <w:sz w:val="28"/>
          <w:szCs w:val="28"/>
        </w:rPr>
        <w:t xml:space="preserve"> и 202</w:t>
      </w:r>
      <w:r w:rsidR="00853135">
        <w:rPr>
          <w:rFonts w:ascii="Times New Roman" w:hAnsi="Times New Roman" w:cs="Times New Roman"/>
          <w:sz w:val="28"/>
          <w:szCs w:val="28"/>
        </w:rPr>
        <w:t>3</w:t>
      </w:r>
      <w:r w:rsidR="00C96302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не предлагается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53135" w:rsidRDefault="009673EB" w:rsidP="0085313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 Приложениях   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кодов (перечней кодов</w:t>
      </w:r>
      <w:proofErr w:type="gramStart"/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)б</w:t>
      </w:r>
      <w:proofErr w:type="gramEnd"/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юджетной классификации РФ на 2021 год (на 2021год и на плановый период 2022 и 2023 годов)»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C16CA8">
      <w:pPr>
        <w:pStyle w:val="a3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C16CA8">
        <w:rPr>
          <w:rFonts w:ascii="Times New Roman" w:hAnsi="Times New Roman"/>
          <w:sz w:val="28"/>
          <w:szCs w:val="28"/>
        </w:rPr>
        <w:t xml:space="preserve"> </w:t>
      </w: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 в виде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Default="00C81AE7" w:rsidP="00C16CA8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56B">
        <w:rPr>
          <w:rFonts w:ascii="Times New Roman" w:hAnsi="Times New Roman"/>
          <w:sz w:val="28"/>
          <w:szCs w:val="28"/>
        </w:rPr>
        <w:t>Проектом Решения планируется изменени</w:t>
      </w:r>
      <w:r>
        <w:rPr>
          <w:rFonts w:ascii="Times New Roman" w:hAnsi="Times New Roman"/>
          <w:sz w:val="28"/>
          <w:szCs w:val="28"/>
        </w:rPr>
        <w:t>е</w:t>
      </w:r>
      <w:r w:rsidRPr="005B656B">
        <w:rPr>
          <w:rFonts w:ascii="Times New Roman" w:hAnsi="Times New Roman"/>
          <w:sz w:val="28"/>
          <w:szCs w:val="28"/>
        </w:rPr>
        <w:t xml:space="preserve">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Сортавальского</w:t>
      </w:r>
      <w:r w:rsidRPr="001972F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B656B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C16CA8" w:rsidRDefault="00C81AE7" w:rsidP="001E15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Доходы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853135">
        <w:rPr>
          <w:rFonts w:ascii="Times New Roman" w:hAnsi="Times New Roman" w:cs="Times New Roman"/>
          <w:sz w:val="28"/>
          <w:szCs w:val="28"/>
        </w:rPr>
        <w:t>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35"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C16CA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C16CA8" w:rsidRPr="00BD5D56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3307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6CA8" w:rsidRPr="00C1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853135">
        <w:rPr>
          <w:rFonts w:ascii="Times New Roman" w:hAnsi="Times New Roman" w:cs="Times New Roman"/>
          <w:sz w:val="28"/>
          <w:szCs w:val="28"/>
        </w:rPr>
        <w:t xml:space="preserve">12531,9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на </w:t>
      </w:r>
      <w:r w:rsidR="00853135">
        <w:rPr>
          <w:rFonts w:ascii="Times New Roman" w:hAnsi="Times New Roman" w:cs="Times New Roman"/>
          <w:sz w:val="28"/>
          <w:szCs w:val="28"/>
        </w:rPr>
        <w:t xml:space="preserve">424122,6 тыс. </w:t>
      </w:r>
      <w:proofErr w:type="spellStart"/>
      <w:r w:rsidR="00853135">
        <w:rPr>
          <w:rFonts w:ascii="Times New Roman" w:hAnsi="Times New Roman" w:cs="Times New Roman"/>
          <w:sz w:val="28"/>
          <w:szCs w:val="28"/>
        </w:rPr>
        <w:t>руб.,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hAnsi="Times New Roman" w:cs="Times New Roman"/>
          <w:sz w:val="28"/>
          <w:szCs w:val="28"/>
        </w:rPr>
        <w:t>9561,2тыс. руб.</w:t>
      </w:r>
      <w:r w:rsidR="001E15B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16CA8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1E15B3">
        <w:rPr>
          <w:rFonts w:ascii="Times New Roman" w:hAnsi="Times New Roman" w:cs="Times New Roman"/>
          <w:sz w:val="28"/>
          <w:szCs w:val="28"/>
        </w:rPr>
        <w:t>113538,0</w:t>
      </w:r>
      <w:r w:rsidR="00C16CA8">
        <w:rPr>
          <w:rFonts w:ascii="Times New Roman" w:hAnsi="Times New Roman" w:cs="Times New Roman"/>
          <w:sz w:val="28"/>
          <w:szCs w:val="28"/>
        </w:rPr>
        <w:t>тыс. руб.</w:t>
      </w:r>
      <w:r w:rsidR="001E15B3">
        <w:rPr>
          <w:rFonts w:ascii="Times New Roman" w:hAnsi="Times New Roman" w:cs="Times New Roman"/>
          <w:sz w:val="28"/>
          <w:szCs w:val="28"/>
        </w:rPr>
        <w:t xml:space="preserve"> (</w:t>
      </w:r>
      <w:r w:rsidR="00C16CA8" w:rsidRPr="00BD5D56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</w:t>
      </w:r>
      <w:r w:rsidR="00C16CA8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hAnsi="Times New Roman" w:cs="Times New Roman"/>
          <w:sz w:val="28"/>
          <w:szCs w:val="28"/>
        </w:rPr>
        <w:t>23435,6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15B3">
        <w:rPr>
          <w:rFonts w:ascii="Times New Roman" w:hAnsi="Times New Roman" w:cs="Times New Roman"/>
          <w:sz w:val="28"/>
          <w:szCs w:val="28"/>
        </w:rPr>
        <w:t>), 520417,7 тыс. руб. (</w:t>
      </w:r>
      <w:r w:rsidR="001E15B3" w:rsidRPr="00BD5D56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</w:t>
      </w:r>
      <w:r w:rsidR="001E15B3">
        <w:rPr>
          <w:rFonts w:ascii="Times New Roman" w:hAnsi="Times New Roman" w:cs="Times New Roman"/>
          <w:sz w:val="28"/>
          <w:szCs w:val="28"/>
        </w:rPr>
        <w:t xml:space="preserve"> 435490,6 тыс. руб.) и 91829,4 тыс. руб. (</w:t>
      </w:r>
      <w:r w:rsidR="001E15B3" w:rsidRPr="00BD5D56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</w:t>
      </w:r>
      <w:r w:rsidR="001E15B3">
        <w:rPr>
          <w:rFonts w:ascii="Times New Roman" w:hAnsi="Times New Roman" w:cs="Times New Roman"/>
          <w:sz w:val="28"/>
          <w:szCs w:val="28"/>
        </w:rPr>
        <w:t xml:space="preserve"> 9563,2 </w:t>
      </w:r>
      <w:proofErr w:type="spellStart"/>
      <w:r w:rsidR="001E15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E15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15B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E15B3">
        <w:rPr>
          <w:rFonts w:ascii="Times New Roman" w:hAnsi="Times New Roman" w:cs="Times New Roman"/>
          <w:sz w:val="28"/>
          <w:szCs w:val="28"/>
        </w:rPr>
        <w:t>.) соответственно.</w:t>
      </w:r>
    </w:p>
    <w:p w:rsidR="001E15B3" w:rsidRDefault="00C81AE7" w:rsidP="001E1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1E15B3">
        <w:rPr>
          <w:rFonts w:ascii="Times New Roman" w:hAnsi="Times New Roman" w:cs="Times New Roman"/>
          <w:sz w:val="28"/>
          <w:szCs w:val="28"/>
        </w:rPr>
        <w:t>1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1E15B3">
        <w:rPr>
          <w:rFonts w:ascii="Times New Roman" w:hAnsi="Times New Roman" w:cs="Times New Roman"/>
          <w:sz w:val="28"/>
          <w:szCs w:val="28"/>
        </w:rPr>
        <w:t>на 15849,6 тыс. руб.</w:t>
      </w:r>
      <w:proofErr w:type="gramStart"/>
      <w:r w:rsidR="001E15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15B3">
        <w:rPr>
          <w:rFonts w:ascii="Times New Roman" w:hAnsi="Times New Roman" w:cs="Times New Roman"/>
          <w:sz w:val="28"/>
          <w:szCs w:val="28"/>
        </w:rPr>
        <w:t xml:space="preserve"> на 424122,6</w:t>
      </w:r>
      <w:r w:rsidR="001E15B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1E15B3">
        <w:rPr>
          <w:rFonts w:ascii="Times New Roman" w:hAnsi="Times New Roman" w:cs="Times New Roman"/>
          <w:sz w:val="28"/>
          <w:szCs w:val="28"/>
        </w:rPr>
        <w:t xml:space="preserve">9561,2 тыс. руб. соответственно, и составят 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>113538,0</w:t>
      </w:r>
      <w:r w:rsidR="001E15B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B3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>., 520517,7 тыс. руб. и 94979,4 тыс. руб. соответственно.</w:t>
      </w:r>
    </w:p>
    <w:p w:rsidR="00C16CA8" w:rsidRDefault="00C81AE7" w:rsidP="001E15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Дефицит бюджета поселения </w:t>
      </w:r>
      <w:r w:rsidR="00592948" w:rsidRPr="00BF5BE4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C16CA8">
        <w:rPr>
          <w:rFonts w:ascii="Times New Roman" w:hAnsi="Times New Roman" w:cs="Times New Roman"/>
          <w:sz w:val="28"/>
          <w:szCs w:val="28"/>
        </w:rPr>
        <w:t xml:space="preserve">, увеличится </w:t>
      </w:r>
      <w:r w:rsidR="001E15B3">
        <w:rPr>
          <w:rFonts w:ascii="Times New Roman" w:hAnsi="Times New Roman" w:cs="Times New Roman"/>
          <w:sz w:val="28"/>
          <w:szCs w:val="28"/>
        </w:rPr>
        <w:t xml:space="preserve">на 2021г. </w:t>
      </w:r>
      <w:r w:rsidR="00C16CA8">
        <w:rPr>
          <w:rFonts w:ascii="Times New Roman" w:hAnsi="Times New Roman" w:cs="Times New Roman"/>
          <w:sz w:val="28"/>
          <w:szCs w:val="28"/>
        </w:rPr>
        <w:t xml:space="preserve">на </w:t>
      </w:r>
      <w:r w:rsidR="001E15B3">
        <w:rPr>
          <w:rFonts w:ascii="Times New Roman" w:hAnsi="Times New Roman" w:cs="Times New Roman"/>
          <w:sz w:val="28"/>
          <w:szCs w:val="28"/>
        </w:rPr>
        <w:t>3317,7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 и составит </w:t>
      </w:r>
      <w:r w:rsidR="001E15B3">
        <w:rPr>
          <w:rFonts w:ascii="Times New Roman" w:hAnsi="Times New Roman" w:cs="Times New Roman"/>
          <w:sz w:val="28"/>
          <w:szCs w:val="28"/>
        </w:rPr>
        <w:t>5771,0</w:t>
      </w:r>
      <w:r w:rsidR="00C16CA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15B3">
        <w:rPr>
          <w:rFonts w:ascii="Times New Roman" w:hAnsi="Times New Roman" w:cs="Times New Roman"/>
          <w:sz w:val="28"/>
          <w:szCs w:val="28"/>
        </w:rPr>
        <w:t xml:space="preserve"> На плановый период 2022 и 2023 годов объем утвержденного дефицита бюджета поселения не изменится.</w:t>
      </w:r>
    </w:p>
    <w:p w:rsidR="00CA60CF" w:rsidRDefault="006F4788" w:rsidP="00C16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78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</w:t>
      </w:r>
      <w:r w:rsidRPr="00B67AA2">
        <w:rPr>
          <w:rFonts w:ascii="Times New Roman" w:hAnsi="Times New Roman" w:cs="Times New Roman"/>
          <w:sz w:val="28"/>
          <w:szCs w:val="28"/>
        </w:rPr>
        <w:t xml:space="preserve"> Сортавальского городского поселения на 1 января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1E15B3">
        <w:rPr>
          <w:rFonts w:ascii="Times New Roman" w:hAnsi="Times New Roman" w:cs="Times New Roman"/>
          <w:sz w:val="28"/>
          <w:szCs w:val="28"/>
        </w:rPr>
        <w:t>2</w:t>
      </w:r>
      <w:r w:rsidRPr="00B67AA2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E15B3">
        <w:rPr>
          <w:rFonts w:ascii="Times New Roman" w:hAnsi="Times New Roman" w:cs="Times New Roman"/>
          <w:sz w:val="28"/>
          <w:szCs w:val="28"/>
        </w:rPr>
        <w:t xml:space="preserve"> на 1 января 2023г. и на 1 января 2024г.</w:t>
      </w:r>
      <w:r w:rsidRPr="00B67AA2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гарантиям</w:t>
      </w:r>
      <w:r w:rsidR="001E15B3">
        <w:rPr>
          <w:rFonts w:ascii="Times New Roman" w:hAnsi="Times New Roman" w:cs="Times New Roman"/>
          <w:sz w:val="28"/>
          <w:szCs w:val="28"/>
        </w:rPr>
        <w:t>,</w:t>
      </w:r>
      <w:r w:rsidRPr="00B67AA2">
        <w:rPr>
          <w:rFonts w:ascii="Times New Roman" w:hAnsi="Times New Roman" w:cs="Times New Roman"/>
          <w:sz w:val="28"/>
          <w:szCs w:val="28"/>
        </w:rPr>
        <w:t xml:space="preserve"> </w:t>
      </w:r>
      <w:r w:rsidR="00CA60CF">
        <w:rPr>
          <w:rFonts w:ascii="Times New Roman" w:hAnsi="Times New Roman" w:cs="Times New Roman"/>
          <w:sz w:val="28"/>
          <w:szCs w:val="28"/>
        </w:rPr>
        <w:t xml:space="preserve">не изменится и останется в прежнем объеме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>
        <w:rPr>
          <w:rFonts w:ascii="Times New Roman" w:hAnsi="Times New Roman" w:cs="Times New Roman"/>
          <w:sz w:val="28"/>
          <w:szCs w:val="28"/>
        </w:rPr>
        <w:t>1</w:t>
      </w:r>
      <w:r w:rsidR="001E15B3">
        <w:rPr>
          <w:rFonts w:ascii="Times New Roman" w:hAnsi="Times New Roman" w:cs="Times New Roman"/>
          <w:sz w:val="28"/>
          <w:szCs w:val="28"/>
        </w:rPr>
        <w:t>1</w:t>
      </w:r>
      <w:r w:rsidR="00CA60CF">
        <w:rPr>
          <w:rFonts w:ascii="Times New Roman" w:hAnsi="Times New Roman" w:cs="Times New Roman"/>
          <w:sz w:val="28"/>
          <w:szCs w:val="28"/>
        </w:rPr>
        <w:t>000,0</w:t>
      </w:r>
      <w:r w:rsidRPr="00727B4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hAnsi="Times New Roman" w:cs="Times New Roman"/>
          <w:sz w:val="28"/>
          <w:szCs w:val="28"/>
        </w:rPr>
        <w:t xml:space="preserve">, 11000,0 тыс. руб. и 14000,0 тыс. руб. соответственно, 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муниципальным гарантиям в сумме 0,0 тыс. руб. </w:t>
      </w:r>
      <w:proofErr w:type="gramEnd"/>
    </w:p>
    <w:p w:rsidR="00482761" w:rsidRDefault="00482761" w:rsidP="00C16CA8">
      <w:pPr>
        <w:pStyle w:val="a3"/>
        <w:numPr>
          <w:ilvl w:val="0"/>
          <w:numId w:val="1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2761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E15B3" w:rsidRDefault="00482761" w:rsidP="00C63F0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и плановом периоде 2022 и 2023 годов  </w:t>
      </w:r>
      <w:r w:rsidRPr="003342DD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</w:t>
      </w:r>
      <w:r w:rsidR="0068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жилищно-коммунальное хозяйство  – на 2021г. 42,2 % (38,7%), на 2022г. 89,2% (40,6%), на 2023г. 40,4% (33,4%); на национальную экономику в 2021г. – 18,9 процентов, в 2022 году – 2,7 процентов, в 2023 году 12,5 процентов (в утвержденном бюджете 18,8%; 14,9%; 14,0% соответственно); на общегосударственные вопросы в 2021г.– 20,7 процентов, в 2022 году – 4,2 процентов, в 2023 году – 24,1 процентов (в утвержденном бюджете 23,0%; 23,1%; 23,9% соответственно); на культуру и кинематографию  в 2021г.– 16,3 процентов, в 2022г. – 3,6 процентов, в 2023году – 20,4 процентов </w:t>
      </w:r>
      <w:proofErr w:type="gramStart"/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бюджете 17,4%; 19,6%; 22,7% соответственно). </w:t>
      </w:r>
    </w:p>
    <w:p w:rsidR="00C16CA8" w:rsidRPr="00C16CA8" w:rsidRDefault="00482761" w:rsidP="00C63F04">
      <w:pPr>
        <w:pStyle w:val="a3"/>
        <w:widowControl w:val="0"/>
        <w:numPr>
          <w:ilvl w:val="0"/>
          <w:numId w:val="11"/>
        </w:numPr>
        <w:spacing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63F04">
        <w:rPr>
          <w:rFonts w:ascii="Times New Roman" w:hAnsi="Times New Roman" w:cs="Times New Roman"/>
          <w:sz w:val="28"/>
          <w:szCs w:val="28"/>
        </w:rPr>
        <w:t>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04" w:rsidRPr="00414928" w:rsidRDefault="00C81AE7" w:rsidP="00C63F04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63F04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проекта </w:t>
      </w:r>
      <w:r w:rsidRPr="00C63F04">
        <w:rPr>
          <w:rFonts w:ascii="Times New Roman" w:hAnsi="Times New Roman" w:cs="Times New Roman"/>
          <w:sz w:val="28"/>
          <w:szCs w:val="28"/>
        </w:rPr>
        <w:t>Решения Совета Сортавальского городского поселения «О внесении изменений и дополнений в решение №</w:t>
      </w:r>
      <w:r w:rsidR="00C63F04" w:rsidRPr="00C63F04">
        <w:rPr>
          <w:rFonts w:ascii="Times New Roman" w:hAnsi="Times New Roman" w:cs="Times New Roman"/>
          <w:sz w:val="28"/>
          <w:szCs w:val="28"/>
        </w:rPr>
        <w:t>24</w:t>
      </w:r>
      <w:r w:rsidRPr="00C63F04">
        <w:rPr>
          <w:rFonts w:ascii="Times New Roman" w:hAnsi="Times New Roman" w:cs="Times New Roman"/>
          <w:sz w:val="28"/>
          <w:szCs w:val="28"/>
        </w:rPr>
        <w:t xml:space="preserve"> от </w:t>
      </w:r>
      <w:r w:rsidR="00C63F04" w:rsidRPr="00C63F04">
        <w:rPr>
          <w:rFonts w:ascii="Times New Roman" w:hAnsi="Times New Roman" w:cs="Times New Roman"/>
          <w:sz w:val="28"/>
          <w:szCs w:val="28"/>
        </w:rPr>
        <w:t>14</w:t>
      </w:r>
      <w:r w:rsidRPr="00C63F04">
        <w:rPr>
          <w:rFonts w:ascii="Times New Roman" w:hAnsi="Times New Roman" w:cs="Times New Roman"/>
          <w:sz w:val="28"/>
          <w:szCs w:val="28"/>
        </w:rPr>
        <w:t>.1</w:t>
      </w:r>
      <w:r w:rsidR="00C63F04" w:rsidRPr="00C63F04">
        <w:rPr>
          <w:rFonts w:ascii="Times New Roman" w:hAnsi="Times New Roman" w:cs="Times New Roman"/>
          <w:sz w:val="28"/>
          <w:szCs w:val="28"/>
        </w:rPr>
        <w:t>2</w:t>
      </w:r>
      <w:r w:rsidRPr="00C63F04">
        <w:rPr>
          <w:rFonts w:ascii="Times New Roman" w:hAnsi="Times New Roman" w:cs="Times New Roman"/>
          <w:sz w:val="28"/>
          <w:szCs w:val="28"/>
        </w:rPr>
        <w:t>.20</w:t>
      </w:r>
      <w:r w:rsidR="00C63F04" w:rsidRPr="00C63F04">
        <w:rPr>
          <w:rFonts w:ascii="Times New Roman" w:hAnsi="Times New Roman" w:cs="Times New Roman"/>
          <w:sz w:val="28"/>
          <w:szCs w:val="28"/>
        </w:rPr>
        <w:t>20</w:t>
      </w:r>
      <w:r w:rsidRPr="00C63F04">
        <w:rPr>
          <w:rFonts w:ascii="Times New Roman" w:hAnsi="Times New Roman" w:cs="Times New Roman"/>
          <w:sz w:val="28"/>
          <w:szCs w:val="28"/>
        </w:rPr>
        <w:t>г. «О бюджете Сортавальского городского поселения на 20</w:t>
      </w:r>
      <w:r w:rsidR="006872BA" w:rsidRPr="00C63F04">
        <w:rPr>
          <w:rFonts w:ascii="Times New Roman" w:hAnsi="Times New Roman" w:cs="Times New Roman"/>
          <w:sz w:val="28"/>
          <w:szCs w:val="28"/>
        </w:rPr>
        <w:t>2</w:t>
      </w:r>
      <w:r w:rsidR="00C63F04" w:rsidRPr="00C63F04">
        <w:rPr>
          <w:rFonts w:ascii="Times New Roman" w:hAnsi="Times New Roman" w:cs="Times New Roman"/>
          <w:sz w:val="28"/>
          <w:szCs w:val="28"/>
        </w:rPr>
        <w:t>1</w:t>
      </w:r>
      <w:r w:rsidRPr="00C63F04">
        <w:rPr>
          <w:rFonts w:ascii="Times New Roman" w:hAnsi="Times New Roman" w:cs="Times New Roman"/>
          <w:sz w:val="28"/>
          <w:szCs w:val="28"/>
        </w:rPr>
        <w:t xml:space="preserve"> год</w:t>
      </w:r>
      <w:r w:rsidR="00A06548" w:rsidRPr="00C63F04">
        <w:rPr>
          <w:rFonts w:ascii="Times New Roman" w:hAnsi="Times New Roman" w:cs="Times New Roman"/>
          <w:sz w:val="28"/>
          <w:szCs w:val="28"/>
        </w:rPr>
        <w:t xml:space="preserve"> и </w:t>
      </w:r>
      <w:r w:rsidR="003342DD" w:rsidRPr="00C63F04">
        <w:rPr>
          <w:rFonts w:ascii="Times New Roman" w:hAnsi="Times New Roman" w:cs="Times New Roman"/>
          <w:sz w:val="28"/>
          <w:szCs w:val="28"/>
        </w:rPr>
        <w:t xml:space="preserve">на </w:t>
      </w:r>
      <w:r w:rsidR="00A06548" w:rsidRPr="00C63F04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C16CA8" w:rsidRPr="00C63F04">
        <w:rPr>
          <w:rFonts w:ascii="Times New Roman" w:hAnsi="Times New Roman" w:cs="Times New Roman"/>
          <w:sz w:val="28"/>
          <w:szCs w:val="28"/>
        </w:rPr>
        <w:t>2</w:t>
      </w:r>
      <w:r w:rsidR="00C63F04" w:rsidRPr="00C63F04">
        <w:rPr>
          <w:rFonts w:ascii="Times New Roman" w:hAnsi="Times New Roman" w:cs="Times New Roman"/>
          <w:sz w:val="28"/>
          <w:szCs w:val="28"/>
        </w:rPr>
        <w:t>2</w:t>
      </w:r>
      <w:r w:rsidR="00C16CA8" w:rsidRPr="00C63F04">
        <w:rPr>
          <w:rFonts w:ascii="Times New Roman" w:hAnsi="Times New Roman" w:cs="Times New Roman"/>
          <w:sz w:val="28"/>
          <w:szCs w:val="28"/>
        </w:rPr>
        <w:t xml:space="preserve"> </w:t>
      </w:r>
      <w:r w:rsidR="00A06548" w:rsidRPr="00C63F04">
        <w:rPr>
          <w:rFonts w:ascii="Times New Roman" w:hAnsi="Times New Roman" w:cs="Times New Roman"/>
          <w:sz w:val="28"/>
          <w:szCs w:val="28"/>
        </w:rPr>
        <w:t>и 20</w:t>
      </w:r>
      <w:r w:rsidR="00CA60CF" w:rsidRPr="00C63F04">
        <w:rPr>
          <w:rFonts w:ascii="Times New Roman" w:hAnsi="Times New Roman" w:cs="Times New Roman"/>
          <w:sz w:val="28"/>
          <w:szCs w:val="28"/>
        </w:rPr>
        <w:t>2</w:t>
      </w:r>
      <w:r w:rsidR="00C63F04" w:rsidRPr="00C63F04">
        <w:rPr>
          <w:rFonts w:ascii="Times New Roman" w:hAnsi="Times New Roman" w:cs="Times New Roman"/>
          <w:sz w:val="28"/>
          <w:szCs w:val="28"/>
        </w:rPr>
        <w:t>3</w:t>
      </w:r>
      <w:r w:rsidR="00A06548" w:rsidRPr="00C63F0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63F04">
        <w:rPr>
          <w:rFonts w:ascii="Times New Roman" w:hAnsi="Times New Roman" w:cs="Times New Roman"/>
          <w:sz w:val="28"/>
          <w:szCs w:val="28"/>
        </w:rPr>
        <w:t>»</w:t>
      </w:r>
      <w:r w:rsidR="00C63F04" w:rsidRPr="00C63F04">
        <w:rPr>
          <w:rFonts w:ascii="Times New Roman" w:hAnsi="Times New Roman" w:cs="Times New Roman"/>
          <w:sz w:val="28"/>
          <w:szCs w:val="28"/>
        </w:rPr>
        <w:t xml:space="preserve"> выявлено нарушение</w:t>
      </w:r>
      <w:r w:rsidR="006872BA" w:rsidRPr="00C63F04">
        <w:rPr>
          <w:rFonts w:ascii="Times New Roman" w:hAnsi="Times New Roman" w:cs="Times New Roman"/>
          <w:sz w:val="28"/>
          <w:szCs w:val="28"/>
        </w:rPr>
        <w:t xml:space="preserve"> </w:t>
      </w:r>
      <w:r w:rsidR="00C63F04">
        <w:rPr>
          <w:rFonts w:ascii="Times New Roman" w:hAnsi="Times New Roman" w:cs="Times New Roman"/>
          <w:sz w:val="28"/>
          <w:szCs w:val="28"/>
        </w:rPr>
        <w:t>ч.3 ст.184.1 БК, т.к.  при наличии утвержденной муниципальной программы, разработанной и принятой с целью достижения целей и задач</w:t>
      </w:r>
      <w:proofErr w:type="gramEnd"/>
      <w:r w:rsidR="00C63F04">
        <w:rPr>
          <w:rFonts w:ascii="Times New Roman" w:hAnsi="Times New Roman" w:cs="Times New Roman"/>
          <w:sz w:val="28"/>
          <w:szCs w:val="28"/>
        </w:rPr>
        <w:t xml:space="preserve">, поставленных в документе целеполагания - </w:t>
      </w:r>
      <w:r w:rsidR="00C63F04">
        <w:rPr>
          <w:rFonts w:ascii="Times New Roman" w:hAnsi="Times New Roman" w:cs="Times New Roman"/>
          <w:sz w:val="28"/>
          <w:szCs w:val="28"/>
        </w:rPr>
        <w:t>национально</w:t>
      </w:r>
      <w:r w:rsidR="00C63F04">
        <w:rPr>
          <w:rFonts w:ascii="Times New Roman" w:hAnsi="Times New Roman" w:cs="Times New Roman"/>
          <w:sz w:val="28"/>
          <w:szCs w:val="28"/>
        </w:rPr>
        <w:t>м</w:t>
      </w:r>
      <w:r w:rsidR="00C63F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3F04">
        <w:rPr>
          <w:rFonts w:ascii="Times New Roman" w:hAnsi="Times New Roman" w:cs="Times New Roman"/>
          <w:sz w:val="28"/>
          <w:szCs w:val="28"/>
        </w:rPr>
        <w:t>е</w:t>
      </w:r>
      <w:r w:rsidR="00C63F04">
        <w:rPr>
          <w:rFonts w:ascii="Times New Roman" w:hAnsi="Times New Roman" w:cs="Times New Roman"/>
          <w:sz w:val="28"/>
          <w:szCs w:val="28"/>
        </w:rPr>
        <w:t xml:space="preserve"> «Жилье и городская среда» по стратегическому направлению р</w:t>
      </w:r>
      <w:r w:rsidR="00C63F04">
        <w:rPr>
          <w:rFonts w:ascii="Times New Roman" w:hAnsi="Times New Roman" w:cs="Times New Roman"/>
          <w:sz w:val="28"/>
          <w:szCs w:val="28"/>
        </w:rPr>
        <w:t xml:space="preserve">азвития «ЖКХ и городская среда», </w:t>
      </w:r>
      <w:r w:rsidR="00C63F04" w:rsidRPr="00414928">
        <w:rPr>
          <w:rFonts w:ascii="Times New Roman" w:hAnsi="Times New Roman" w:cs="Times New Roman"/>
          <w:sz w:val="28"/>
          <w:szCs w:val="28"/>
          <w:u w:val="single"/>
        </w:rPr>
        <w:t xml:space="preserve">Решением о бюджете не распределены бюджетные ассигнования </w:t>
      </w:r>
      <w:r w:rsidR="00C63F04" w:rsidRPr="00414928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по разделам, подразделам, целевым статьям (государственным (муниципальным) программам и непрограммным направлениям деятельности).</w:t>
      </w:r>
    </w:p>
    <w:p w:rsidR="00C16CA8" w:rsidRDefault="00C16CA8" w:rsidP="00C63F04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3F04" w:rsidRDefault="00C63F04" w:rsidP="00C63F04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3F04" w:rsidRPr="00C63F04" w:rsidRDefault="00C63F04" w:rsidP="00C63F04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4DA" w:rsidRPr="00C16CA8" w:rsidRDefault="004674DA" w:rsidP="00C16CA8">
      <w:pPr>
        <w:pStyle w:val="a3"/>
        <w:widowControl w:val="0"/>
        <w:spacing w:after="0" w:afterAutospacing="1" w:line="240" w:lineRule="auto"/>
        <w:ind w:left="709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lastRenderedPageBreak/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674D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63F04" w:rsidRPr="00414928" w:rsidRDefault="0052549B" w:rsidP="00C63F04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117EE">
        <w:rPr>
          <w:rFonts w:ascii="Times New Roman" w:hAnsi="Times New Roman"/>
          <w:sz w:val="28"/>
          <w:szCs w:val="28"/>
        </w:rPr>
        <w:t xml:space="preserve">Совету </w:t>
      </w:r>
      <w:r>
        <w:rPr>
          <w:rFonts w:ascii="Times New Roman" w:hAnsi="Times New Roman" w:cs="Times New Roman"/>
          <w:sz w:val="28"/>
          <w:szCs w:val="28"/>
        </w:rPr>
        <w:t>Сортаваль</w:t>
      </w:r>
      <w:r w:rsidR="003342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F117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F117EE">
        <w:rPr>
          <w:rFonts w:ascii="Times New Roman" w:hAnsi="Times New Roman"/>
          <w:sz w:val="28"/>
          <w:szCs w:val="28"/>
        </w:rPr>
        <w:t>поселения 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632C">
        <w:rPr>
          <w:rFonts w:ascii="Times New Roman" w:hAnsi="Times New Roman"/>
          <w:sz w:val="28"/>
          <w:szCs w:val="28"/>
        </w:rPr>
        <w:t xml:space="preserve">принять изменения и дополнения </w:t>
      </w:r>
      <w:r w:rsidR="00CA60CF">
        <w:rPr>
          <w:rFonts w:ascii="Times New Roman" w:hAnsi="Times New Roman"/>
          <w:sz w:val="28"/>
          <w:szCs w:val="28"/>
        </w:rPr>
        <w:t>в решение №</w:t>
      </w:r>
      <w:r w:rsidR="00C63F0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63F0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C63F0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63F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>
        <w:rPr>
          <w:rFonts w:ascii="Times New Roman" w:hAnsi="Times New Roman"/>
          <w:sz w:val="28"/>
          <w:szCs w:val="28"/>
        </w:rPr>
        <w:t>2</w:t>
      </w:r>
      <w:r w:rsidR="00C63F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="003342D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плановой период 20</w:t>
      </w:r>
      <w:r w:rsidR="00C258D5">
        <w:rPr>
          <w:rFonts w:ascii="Times New Roman" w:hAnsi="Times New Roman"/>
          <w:sz w:val="28"/>
          <w:szCs w:val="28"/>
        </w:rPr>
        <w:t>2</w:t>
      </w:r>
      <w:r w:rsidR="00C63F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CA60CF">
        <w:rPr>
          <w:rFonts w:ascii="Times New Roman" w:hAnsi="Times New Roman"/>
          <w:sz w:val="28"/>
          <w:szCs w:val="28"/>
        </w:rPr>
        <w:t>2</w:t>
      </w:r>
      <w:r w:rsidR="00C63F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258D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»</w:t>
      </w:r>
      <w:r w:rsidR="00C63F04">
        <w:rPr>
          <w:rFonts w:ascii="Times New Roman" w:hAnsi="Times New Roman"/>
          <w:sz w:val="28"/>
          <w:szCs w:val="28"/>
        </w:rPr>
        <w:t xml:space="preserve"> с учетом необходимости </w:t>
      </w:r>
      <w:r w:rsidR="00C63F04" w:rsidRPr="00414928">
        <w:rPr>
          <w:rFonts w:ascii="Times New Roman" w:hAnsi="Times New Roman" w:cs="Times New Roman"/>
          <w:sz w:val="28"/>
          <w:szCs w:val="28"/>
          <w:u w:val="single"/>
        </w:rPr>
        <w:t>распределен</w:t>
      </w:r>
      <w:r w:rsidR="00C63F04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C63F04" w:rsidRPr="00414928">
        <w:rPr>
          <w:rFonts w:ascii="Times New Roman" w:hAnsi="Times New Roman" w:cs="Times New Roman"/>
          <w:sz w:val="28"/>
          <w:szCs w:val="28"/>
          <w:u w:val="single"/>
        </w:rPr>
        <w:t xml:space="preserve"> бюджетны</w:t>
      </w:r>
      <w:r w:rsidR="00C63F04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C63F04" w:rsidRPr="00414928">
        <w:rPr>
          <w:rFonts w:ascii="Times New Roman" w:hAnsi="Times New Roman" w:cs="Times New Roman"/>
          <w:sz w:val="28"/>
          <w:szCs w:val="28"/>
          <w:u w:val="single"/>
        </w:rPr>
        <w:t xml:space="preserve"> ассигновани</w:t>
      </w:r>
      <w:r w:rsidR="00C63F04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C63F04" w:rsidRPr="004149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3F04" w:rsidRPr="00414928">
        <w:rPr>
          <w:rFonts w:ascii="Times New Roman" w:hAnsi="Times New Roman" w:cs="Times New Roman"/>
          <w:color w:val="22272F"/>
          <w:sz w:val="28"/>
          <w:szCs w:val="28"/>
          <w:u w:val="single"/>
          <w:shd w:val="clear" w:color="auto" w:fill="FFFFFF"/>
        </w:rPr>
        <w:t>по разделам, подразделам, целевым статьям (государственным (муниципальным) программам и непрограммным направлениям деятельности).</w:t>
      </w:r>
      <w:proofErr w:type="gramEnd"/>
    </w:p>
    <w:p w:rsidR="00014E77" w:rsidRDefault="00014E77" w:rsidP="00C258D5">
      <w:pPr>
        <w:pStyle w:val="a3"/>
        <w:spacing w:after="100" w:afterAutospacing="1" w:line="240" w:lineRule="auto"/>
        <w:ind w:left="142" w:firstLine="5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52549B" w:rsidRDefault="00E755B2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821A1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821A1">
        <w:rPr>
          <w:rFonts w:ascii="Times New Roman" w:hAnsi="Times New Roman"/>
          <w:sz w:val="28"/>
          <w:szCs w:val="28"/>
        </w:rPr>
        <w:t>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A1">
        <w:rPr>
          <w:rFonts w:ascii="Times New Roman" w:hAnsi="Times New Roman"/>
          <w:sz w:val="28"/>
          <w:szCs w:val="28"/>
        </w:rPr>
        <w:t xml:space="preserve">комитета                </w:t>
      </w:r>
      <w:r w:rsidR="00865E9E">
        <w:rPr>
          <w:rFonts w:ascii="Times New Roman" w:hAnsi="Times New Roman"/>
          <w:sz w:val="28"/>
          <w:szCs w:val="28"/>
        </w:rPr>
        <w:t xml:space="preserve">      </w:t>
      </w:r>
      <w:r w:rsidR="004821A1">
        <w:rPr>
          <w:rFonts w:ascii="Times New Roman" w:hAnsi="Times New Roman"/>
          <w:sz w:val="28"/>
          <w:szCs w:val="28"/>
        </w:rPr>
        <w:t xml:space="preserve">             Н.А. Астафьева</w:t>
      </w:r>
    </w:p>
    <w:sectPr w:rsidR="004821A1" w:rsidSect="004821A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30" w:rsidRDefault="009C0330" w:rsidP="004821A1">
      <w:pPr>
        <w:spacing w:after="0" w:line="240" w:lineRule="auto"/>
      </w:pPr>
      <w:r>
        <w:separator/>
      </w:r>
    </w:p>
  </w:endnote>
  <w:endnote w:type="continuationSeparator" w:id="0">
    <w:p w:rsidR="009C0330" w:rsidRDefault="009C0330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30" w:rsidRDefault="009C0330" w:rsidP="004821A1">
      <w:pPr>
        <w:spacing w:after="0" w:line="240" w:lineRule="auto"/>
      </w:pPr>
      <w:r>
        <w:separator/>
      </w:r>
    </w:p>
  </w:footnote>
  <w:footnote w:type="continuationSeparator" w:id="0">
    <w:p w:rsidR="009C0330" w:rsidRDefault="009C0330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83067"/>
      <w:docPartObj>
        <w:docPartGallery w:val="Page Numbers (Top of Page)"/>
        <w:docPartUnique/>
      </w:docPartObj>
    </w:sdtPr>
    <w:sdtContent>
      <w:p w:rsidR="001E15B3" w:rsidRDefault="001E15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04">
          <w:rPr>
            <w:noProof/>
          </w:rPr>
          <w:t>10</w:t>
        </w:r>
        <w:r>
          <w:fldChar w:fldCharType="end"/>
        </w:r>
      </w:p>
    </w:sdtContent>
  </w:sdt>
  <w:p w:rsidR="001E15B3" w:rsidRDefault="001E15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0A7"/>
    <w:multiLevelType w:val="hybridMultilevel"/>
    <w:tmpl w:val="317AA286"/>
    <w:lvl w:ilvl="0" w:tplc="8066260C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6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7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1D82"/>
    <w:rsid w:val="00014E77"/>
    <w:rsid w:val="000356CC"/>
    <w:rsid w:val="00042D9C"/>
    <w:rsid w:val="00045C8F"/>
    <w:rsid w:val="00060325"/>
    <w:rsid w:val="0006075A"/>
    <w:rsid w:val="00080E84"/>
    <w:rsid w:val="0008140B"/>
    <w:rsid w:val="0009460A"/>
    <w:rsid w:val="00094C0E"/>
    <w:rsid w:val="000A6973"/>
    <w:rsid w:val="000B2D24"/>
    <w:rsid w:val="000B7EB7"/>
    <w:rsid w:val="000E1D99"/>
    <w:rsid w:val="000F5A53"/>
    <w:rsid w:val="00101D77"/>
    <w:rsid w:val="001121DB"/>
    <w:rsid w:val="0011605E"/>
    <w:rsid w:val="00132922"/>
    <w:rsid w:val="001341AC"/>
    <w:rsid w:val="00140BC9"/>
    <w:rsid w:val="0014653D"/>
    <w:rsid w:val="00151A3B"/>
    <w:rsid w:val="00170118"/>
    <w:rsid w:val="00172BC3"/>
    <w:rsid w:val="00183CAA"/>
    <w:rsid w:val="00190C05"/>
    <w:rsid w:val="0019216B"/>
    <w:rsid w:val="00193B84"/>
    <w:rsid w:val="00194639"/>
    <w:rsid w:val="00194E63"/>
    <w:rsid w:val="001A119B"/>
    <w:rsid w:val="001A4F50"/>
    <w:rsid w:val="001C09A1"/>
    <w:rsid w:val="001C72DE"/>
    <w:rsid w:val="001D24D6"/>
    <w:rsid w:val="001E15B3"/>
    <w:rsid w:val="001E1DE7"/>
    <w:rsid w:val="001F06BF"/>
    <w:rsid w:val="0020048A"/>
    <w:rsid w:val="00201BE8"/>
    <w:rsid w:val="00203DA1"/>
    <w:rsid w:val="00206160"/>
    <w:rsid w:val="00224763"/>
    <w:rsid w:val="002268D2"/>
    <w:rsid w:val="0023279F"/>
    <w:rsid w:val="00241318"/>
    <w:rsid w:val="00255733"/>
    <w:rsid w:val="00257486"/>
    <w:rsid w:val="002576D5"/>
    <w:rsid w:val="00267052"/>
    <w:rsid w:val="002729B0"/>
    <w:rsid w:val="00284A7B"/>
    <w:rsid w:val="00285C31"/>
    <w:rsid w:val="00286297"/>
    <w:rsid w:val="002A392F"/>
    <w:rsid w:val="002A7B61"/>
    <w:rsid w:val="002B1D92"/>
    <w:rsid w:val="002B7351"/>
    <w:rsid w:val="002C3D65"/>
    <w:rsid w:val="002D2EC3"/>
    <w:rsid w:val="002D559C"/>
    <w:rsid w:val="002D7ABD"/>
    <w:rsid w:val="002E0E85"/>
    <w:rsid w:val="002E392C"/>
    <w:rsid w:val="002E6658"/>
    <w:rsid w:val="002F4676"/>
    <w:rsid w:val="002F6691"/>
    <w:rsid w:val="003033A2"/>
    <w:rsid w:val="003111F7"/>
    <w:rsid w:val="00311675"/>
    <w:rsid w:val="00316CFA"/>
    <w:rsid w:val="003232DB"/>
    <w:rsid w:val="0033076C"/>
    <w:rsid w:val="00333DB0"/>
    <w:rsid w:val="003342DD"/>
    <w:rsid w:val="00352856"/>
    <w:rsid w:val="00367B20"/>
    <w:rsid w:val="0039601A"/>
    <w:rsid w:val="003B149F"/>
    <w:rsid w:val="003B2D14"/>
    <w:rsid w:val="003B44BF"/>
    <w:rsid w:val="003B6427"/>
    <w:rsid w:val="003B7251"/>
    <w:rsid w:val="003D45D8"/>
    <w:rsid w:val="003F7632"/>
    <w:rsid w:val="00400BD5"/>
    <w:rsid w:val="00403238"/>
    <w:rsid w:val="00414697"/>
    <w:rsid w:val="00414928"/>
    <w:rsid w:val="00414CB4"/>
    <w:rsid w:val="00420A28"/>
    <w:rsid w:val="00420D9D"/>
    <w:rsid w:val="00421808"/>
    <w:rsid w:val="00421A87"/>
    <w:rsid w:val="00422C7F"/>
    <w:rsid w:val="00424EE0"/>
    <w:rsid w:val="00440F27"/>
    <w:rsid w:val="0044716A"/>
    <w:rsid w:val="0044796A"/>
    <w:rsid w:val="00447DD6"/>
    <w:rsid w:val="00463B74"/>
    <w:rsid w:val="004650DC"/>
    <w:rsid w:val="004674DA"/>
    <w:rsid w:val="004821A1"/>
    <w:rsid w:val="00482761"/>
    <w:rsid w:val="00482958"/>
    <w:rsid w:val="004837FB"/>
    <w:rsid w:val="00485900"/>
    <w:rsid w:val="00487D80"/>
    <w:rsid w:val="004A56A2"/>
    <w:rsid w:val="004B2718"/>
    <w:rsid w:val="004C4A0E"/>
    <w:rsid w:val="004C55A2"/>
    <w:rsid w:val="004C5BBD"/>
    <w:rsid w:val="004D4739"/>
    <w:rsid w:val="004D5EF8"/>
    <w:rsid w:val="004E235F"/>
    <w:rsid w:val="004F3D56"/>
    <w:rsid w:val="00501A90"/>
    <w:rsid w:val="00510DC5"/>
    <w:rsid w:val="00511106"/>
    <w:rsid w:val="00515385"/>
    <w:rsid w:val="0052549B"/>
    <w:rsid w:val="0054133D"/>
    <w:rsid w:val="005427F3"/>
    <w:rsid w:val="005502EC"/>
    <w:rsid w:val="005515C7"/>
    <w:rsid w:val="00555DD4"/>
    <w:rsid w:val="00562EBC"/>
    <w:rsid w:val="005904B5"/>
    <w:rsid w:val="00592948"/>
    <w:rsid w:val="00596373"/>
    <w:rsid w:val="005A215A"/>
    <w:rsid w:val="005B0B7C"/>
    <w:rsid w:val="005B3DFB"/>
    <w:rsid w:val="005C2952"/>
    <w:rsid w:val="005E122C"/>
    <w:rsid w:val="005F0A60"/>
    <w:rsid w:val="005F1B1C"/>
    <w:rsid w:val="006028C2"/>
    <w:rsid w:val="006206FE"/>
    <w:rsid w:val="006219D7"/>
    <w:rsid w:val="006248CC"/>
    <w:rsid w:val="00626BD2"/>
    <w:rsid w:val="00632630"/>
    <w:rsid w:val="00685EB3"/>
    <w:rsid w:val="006872BA"/>
    <w:rsid w:val="00687474"/>
    <w:rsid w:val="00696DD3"/>
    <w:rsid w:val="006A1EE8"/>
    <w:rsid w:val="006D39DB"/>
    <w:rsid w:val="006E41B0"/>
    <w:rsid w:val="006F0989"/>
    <w:rsid w:val="006F448D"/>
    <w:rsid w:val="006F4788"/>
    <w:rsid w:val="006F7772"/>
    <w:rsid w:val="0071365F"/>
    <w:rsid w:val="007257B1"/>
    <w:rsid w:val="00727B40"/>
    <w:rsid w:val="00731980"/>
    <w:rsid w:val="0076016E"/>
    <w:rsid w:val="00765C2A"/>
    <w:rsid w:val="00785F5B"/>
    <w:rsid w:val="007B1B4B"/>
    <w:rsid w:val="007C264C"/>
    <w:rsid w:val="007D0979"/>
    <w:rsid w:val="007D23F0"/>
    <w:rsid w:val="007D70A3"/>
    <w:rsid w:val="007E7743"/>
    <w:rsid w:val="0080433C"/>
    <w:rsid w:val="008316F8"/>
    <w:rsid w:val="00847E92"/>
    <w:rsid w:val="00853135"/>
    <w:rsid w:val="00865E9E"/>
    <w:rsid w:val="008717A3"/>
    <w:rsid w:val="008779B6"/>
    <w:rsid w:val="008830BE"/>
    <w:rsid w:val="008A3E41"/>
    <w:rsid w:val="008E47BD"/>
    <w:rsid w:val="008E75C1"/>
    <w:rsid w:val="008F3E6B"/>
    <w:rsid w:val="008F4A69"/>
    <w:rsid w:val="00915CDB"/>
    <w:rsid w:val="0091729B"/>
    <w:rsid w:val="0092152A"/>
    <w:rsid w:val="00942075"/>
    <w:rsid w:val="009509EA"/>
    <w:rsid w:val="00954EDD"/>
    <w:rsid w:val="00960436"/>
    <w:rsid w:val="009673EB"/>
    <w:rsid w:val="00987DA0"/>
    <w:rsid w:val="009A30E5"/>
    <w:rsid w:val="009A5EB7"/>
    <w:rsid w:val="009B2775"/>
    <w:rsid w:val="009C0330"/>
    <w:rsid w:val="009C18E2"/>
    <w:rsid w:val="009C4D7B"/>
    <w:rsid w:val="009C555C"/>
    <w:rsid w:val="009F091A"/>
    <w:rsid w:val="009F2A66"/>
    <w:rsid w:val="009F5909"/>
    <w:rsid w:val="00A01C17"/>
    <w:rsid w:val="00A057E9"/>
    <w:rsid w:val="00A06548"/>
    <w:rsid w:val="00A22CCF"/>
    <w:rsid w:val="00A24F0B"/>
    <w:rsid w:val="00A445FB"/>
    <w:rsid w:val="00A44FF8"/>
    <w:rsid w:val="00A54B63"/>
    <w:rsid w:val="00A55C19"/>
    <w:rsid w:val="00A63665"/>
    <w:rsid w:val="00A83229"/>
    <w:rsid w:val="00A851B0"/>
    <w:rsid w:val="00AA4475"/>
    <w:rsid w:val="00AC06A3"/>
    <w:rsid w:val="00AF2257"/>
    <w:rsid w:val="00B00FB0"/>
    <w:rsid w:val="00B0656E"/>
    <w:rsid w:val="00B11144"/>
    <w:rsid w:val="00B11D53"/>
    <w:rsid w:val="00B15C34"/>
    <w:rsid w:val="00B227EC"/>
    <w:rsid w:val="00B25BDF"/>
    <w:rsid w:val="00B36E17"/>
    <w:rsid w:val="00B455E7"/>
    <w:rsid w:val="00B574AB"/>
    <w:rsid w:val="00B65805"/>
    <w:rsid w:val="00B664E0"/>
    <w:rsid w:val="00B66A76"/>
    <w:rsid w:val="00B67AA2"/>
    <w:rsid w:val="00B67C49"/>
    <w:rsid w:val="00B76893"/>
    <w:rsid w:val="00B77C17"/>
    <w:rsid w:val="00B84B19"/>
    <w:rsid w:val="00B93FCD"/>
    <w:rsid w:val="00B95E3A"/>
    <w:rsid w:val="00B965CE"/>
    <w:rsid w:val="00BA358B"/>
    <w:rsid w:val="00BA4913"/>
    <w:rsid w:val="00BB1336"/>
    <w:rsid w:val="00BB51FF"/>
    <w:rsid w:val="00BB7C13"/>
    <w:rsid w:val="00BD0BAC"/>
    <w:rsid w:val="00BD13F0"/>
    <w:rsid w:val="00BD5D56"/>
    <w:rsid w:val="00BF5BE4"/>
    <w:rsid w:val="00BF7B0D"/>
    <w:rsid w:val="00C00D50"/>
    <w:rsid w:val="00C16CA8"/>
    <w:rsid w:val="00C258D5"/>
    <w:rsid w:val="00C34FD3"/>
    <w:rsid w:val="00C37F0B"/>
    <w:rsid w:val="00C44051"/>
    <w:rsid w:val="00C51E1D"/>
    <w:rsid w:val="00C56EA6"/>
    <w:rsid w:val="00C63F04"/>
    <w:rsid w:val="00C71DB1"/>
    <w:rsid w:val="00C74807"/>
    <w:rsid w:val="00C802B6"/>
    <w:rsid w:val="00C81AE7"/>
    <w:rsid w:val="00C91228"/>
    <w:rsid w:val="00C937E3"/>
    <w:rsid w:val="00C9538E"/>
    <w:rsid w:val="00C96302"/>
    <w:rsid w:val="00CA60CF"/>
    <w:rsid w:val="00CB7F35"/>
    <w:rsid w:val="00CC2FEB"/>
    <w:rsid w:val="00CC56F6"/>
    <w:rsid w:val="00CC57EF"/>
    <w:rsid w:val="00CD731F"/>
    <w:rsid w:val="00CD7C8B"/>
    <w:rsid w:val="00CF02E0"/>
    <w:rsid w:val="00CF7D5A"/>
    <w:rsid w:val="00D2483D"/>
    <w:rsid w:val="00D2623A"/>
    <w:rsid w:val="00D53849"/>
    <w:rsid w:val="00D60186"/>
    <w:rsid w:val="00D66112"/>
    <w:rsid w:val="00D755EB"/>
    <w:rsid w:val="00D816DE"/>
    <w:rsid w:val="00D85C04"/>
    <w:rsid w:val="00D8758B"/>
    <w:rsid w:val="00D92791"/>
    <w:rsid w:val="00D947B0"/>
    <w:rsid w:val="00DA16D5"/>
    <w:rsid w:val="00DA396F"/>
    <w:rsid w:val="00DA3CA2"/>
    <w:rsid w:val="00DA6212"/>
    <w:rsid w:val="00DA785D"/>
    <w:rsid w:val="00DC3809"/>
    <w:rsid w:val="00DC63DA"/>
    <w:rsid w:val="00DC6774"/>
    <w:rsid w:val="00DD52CE"/>
    <w:rsid w:val="00DF0059"/>
    <w:rsid w:val="00E1771D"/>
    <w:rsid w:val="00E30C19"/>
    <w:rsid w:val="00E416B3"/>
    <w:rsid w:val="00E532CB"/>
    <w:rsid w:val="00E673E6"/>
    <w:rsid w:val="00E67ED1"/>
    <w:rsid w:val="00E755B2"/>
    <w:rsid w:val="00E84944"/>
    <w:rsid w:val="00E87B03"/>
    <w:rsid w:val="00E93A48"/>
    <w:rsid w:val="00E954A5"/>
    <w:rsid w:val="00E975B8"/>
    <w:rsid w:val="00EA488C"/>
    <w:rsid w:val="00EC16E4"/>
    <w:rsid w:val="00EC3749"/>
    <w:rsid w:val="00ED7306"/>
    <w:rsid w:val="00ED7D3F"/>
    <w:rsid w:val="00EF08B0"/>
    <w:rsid w:val="00EF3962"/>
    <w:rsid w:val="00EF5A02"/>
    <w:rsid w:val="00F0282B"/>
    <w:rsid w:val="00F05DC2"/>
    <w:rsid w:val="00F12645"/>
    <w:rsid w:val="00F1296D"/>
    <w:rsid w:val="00F1303C"/>
    <w:rsid w:val="00F14BFE"/>
    <w:rsid w:val="00F20D00"/>
    <w:rsid w:val="00F238C1"/>
    <w:rsid w:val="00F245A3"/>
    <w:rsid w:val="00F26534"/>
    <w:rsid w:val="00F5282E"/>
    <w:rsid w:val="00F528C5"/>
    <w:rsid w:val="00F629AD"/>
    <w:rsid w:val="00F665D2"/>
    <w:rsid w:val="00F7427D"/>
    <w:rsid w:val="00F801E8"/>
    <w:rsid w:val="00F80262"/>
    <w:rsid w:val="00F82EFE"/>
    <w:rsid w:val="00F83F0B"/>
    <w:rsid w:val="00F84EBD"/>
    <w:rsid w:val="00F85436"/>
    <w:rsid w:val="00F93513"/>
    <w:rsid w:val="00F951AA"/>
    <w:rsid w:val="00FA0C12"/>
    <w:rsid w:val="00FB2978"/>
    <w:rsid w:val="00FB66D3"/>
    <w:rsid w:val="00FB750A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4D0C-0DF3-427E-82A6-B1C0D02A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61</cp:revision>
  <cp:lastPrinted>2021-02-16T07:07:00Z</cp:lastPrinted>
  <dcterms:created xsi:type="dcterms:W3CDTF">2015-01-27T08:16:00Z</dcterms:created>
  <dcterms:modified xsi:type="dcterms:W3CDTF">2021-02-16T07:14:00Z</dcterms:modified>
</cp:coreProperties>
</file>