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A1" w:rsidRDefault="004F3249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21A1" w:rsidRPr="00D76875" w:rsidRDefault="005B518A" w:rsidP="004821A1">
      <w:pPr>
        <w:pStyle w:val="4"/>
        <w:tabs>
          <w:tab w:val="left" w:pos="6521"/>
        </w:tabs>
        <w:jc w:val="center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-71.6pt;width:55.35pt;height:1in;z-index:251658240" o:allowincell="f">
            <v:imagedata r:id="rId9" o:title=""/>
            <w10:wrap type="topAndBottom"/>
          </v:shape>
        </w:pict>
      </w:r>
      <w:r w:rsidR="004821A1" w:rsidRPr="00D76875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РЕСПУБЛИКА   КАРЕЛИЯ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КОНТРОЛЬНО-СЧЕТНЫЙ КОМИТЕТ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СОРТАВАЛЬСКОГО МУНИЦИПАЛЬНОГО РАЙОНА</w:t>
      </w:r>
    </w:p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18" w:rsidRDefault="008316F8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6F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16F8" w:rsidRDefault="008316F8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Решения Совета </w:t>
      </w:r>
      <w:r w:rsidR="0063238E">
        <w:rPr>
          <w:rFonts w:ascii="Times New Roman" w:hAnsi="Times New Roman" w:cs="Times New Roman"/>
          <w:b/>
          <w:sz w:val="28"/>
          <w:szCs w:val="28"/>
        </w:rPr>
        <w:t>Сортавальского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791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6654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</w:t>
      </w:r>
      <w:r w:rsidR="00310F7F">
        <w:rPr>
          <w:rFonts w:ascii="Times New Roman" w:hAnsi="Times New Roman" w:cs="Times New Roman"/>
          <w:b/>
          <w:sz w:val="28"/>
          <w:szCs w:val="28"/>
        </w:rPr>
        <w:t>в</w:t>
      </w:r>
      <w:r w:rsidR="006E0E7B"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 w:rsidR="00310F7F">
        <w:rPr>
          <w:rFonts w:ascii="Times New Roman" w:hAnsi="Times New Roman" w:cs="Times New Roman"/>
          <w:b/>
          <w:sz w:val="28"/>
          <w:szCs w:val="28"/>
        </w:rPr>
        <w:t>е</w:t>
      </w:r>
      <w:r w:rsidR="006E0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B33">
        <w:rPr>
          <w:rFonts w:ascii="Times New Roman" w:hAnsi="Times New Roman" w:cs="Times New Roman"/>
          <w:b/>
          <w:sz w:val="28"/>
          <w:szCs w:val="28"/>
        </w:rPr>
        <w:t>Совета</w:t>
      </w:r>
      <w:r w:rsidR="006E0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38E">
        <w:rPr>
          <w:rFonts w:ascii="Times New Roman" w:hAnsi="Times New Roman" w:cs="Times New Roman"/>
          <w:b/>
          <w:sz w:val="28"/>
          <w:szCs w:val="28"/>
        </w:rPr>
        <w:t>Сортавальского</w:t>
      </w:r>
      <w:r w:rsidR="00310F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E7B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="00310F7F">
        <w:rPr>
          <w:rFonts w:ascii="Times New Roman" w:hAnsi="Times New Roman" w:cs="Times New Roman"/>
          <w:b/>
          <w:sz w:val="28"/>
          <w:szCs w:val="28"/>
        </w:rPr>
        <w:t>№</w:t>
      </w:r>
      <w:r w:rsidR="0063238E">
        <w:rPr>
          <w:rFonts w:ascii="Times New Roman" w:hAnsi="Times New Roman" w:cs="Times New Roman"/>
          <w:b/>
          <w:sz w:val="28"/>
          <w:szCs w:val="28"/>
        </w:rPr>
        <w:t>41</w:t>
      </w:r>
      <w:r w:rsidR="00310F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E7B">
        <w:rPr>
          <w:rFonts w:ascii="Times New Roman" w:hAnsi="Times New Roman" w:cs="Times New Roman"/>
          <w:b/>
          <w:sz w:val="28"/>
          <w:szCs w:val="28"/>
        </w:rPr>
        <w:t>от 2</w:t>
      </w:r>
      <w:r w:rsidR="0063238E">
        <w:rPr>
          <w:rFonts w:ascii="Times New Roman" w:hAnsi="Times New Roman" w:cs="Times New Roman"/>
          <w:b/>
          <w:sz w:val="28"/>
          <w:szCs w:val="28"/>
        </w:rPr>
        <w:t>8</w:t>
      </w:r>
      <w:r w:rsidR="00D70BA5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="006E0E7B">
        <w:rPr>
          <w:rFonts w:ascii="Times New Roman" w:hAnsi="Times New Roman" w:cs="Times New Roman"/>
          <w:b/>
          <w:sz w:val="28"/>
          <w:szCs w:val="28"/>
        </w:rPr>
        <w:t>20</w:t>
      </w:r>
      <w:r w:rsidR="0063238E">
        <w:rPr>
          <w:rFonts w:ascii="Times New Roman" w:hAnsi="Times New Roman" w:cs="Times New Roman"/>
          <w:b/>
          <w:sz w:val="28"/>
          <w:szCs w:val="28"/>
        </w:rPr>
        <w:t>20</w:t>
      </w:r>
      <w:r w:rsidR="00D70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E7B">
        <w:rPr>
          <w:rFonts w:ascii="Times New Roman" w:hAnsi="Times New Roman" w:cs="Times New Roman"/>
          <w:b/>
          <w:sz w:val="28"/>
          <w:szCs w:val="28"/>
        </w:rPr>
        <w:t>г</w:t>
      </w:r>
      <w:r w:rsidR="00D70BA5">
        <w:rPr>
          <w:rFonts w:ascii="Times New Roman" w:hAnsi="Times New Roman" w:cs="Times New Roman"/>
          <w:b/>
          <w:sz w:val="28"/>
          <w:szCs w:val="28"/>
        </w:rPr>
        <w:t>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proofErr w:type="spellStart"/>
      <w:r w:rsidR="00310F7F">
        <w:rPr>
          <w:rFonts w:ascii="Times New Roman" w:hAnsi="Times New Roman" w:cs="Times New Roman"/>
          <w:b/>
          <w:sz w:val="28"/>
          <w:szCs w:val="28"/>
        </w:rPr>
        <w:t>Хелюльского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791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CB6A71">
        <w:rPr>
          <w:rFonts w:ascii="Times New Roman" w:hAnsi="Times New Roman" w:cs="Times New Roman"/>
          <w:b/>
          <w:sz w:val="28"/>
          <w:szCs w:val="28"/>
        </w:rPr>
        <w:t>2</w:t>
      </w:r>
      <w:r w:rsidR="0063238E">
        <w:rPr>
          <w:rFonts w:ascii="Times New Roman" w:hAnsi="Times New Roman" w:cs="Times New Roman"/>
          <w:b/>
          <w:sz w:val="28"/>
          <w:szCs w:val="28"/>
        </w:rPr>
        <w:t>1</w:t>
      </w:r>
      <w:r w:rsidR="00D70BA5">
        <w:rPr>
          <w:rFonts w:ascii="Times New Roman" w:hAnsi="Times New Roman" w:cs="Times New Roman"/>
          <w:b/>
          <w:sz w:val="28"/>
          <w:szCs w:val="28"/>
        </w:rPr>
        <w:t xml:space="preserve">год </w:t>
      </w:r>
      <w:r w:rsidR="00135A04">
        <w:rPr>
          <w:rFonts w:ascii="Times New Roman" w:hAnsi="Times New Roman" w:cs="Times New Roman"/>
          <w:b/>
          <w:sz w:val="28"/>
          <w:szCs w:val="28"/>
        </w:rPr>
        <w:t>и плановый период 20</w:t>
      </w:r>
      <w:r w:rsidR="00CE3CD0">
        <w:rPr>
          <w:rFonts w:ascii="Times New Roman" w:hAnsi="Times New Roman" w:cs="Times New Roman"/>
          <w:b/>
          <w:sz w:val="28"/>
          <w:szCs w:val="28"/>
        </w:rPr>
        <w:t>2</w:t>
      </w:r>
      <w:r w:rsidR="0063238E">
        <w:rPr>
          <w:rFonts w:ascii="Times New Roman" w:hAnsi="Times New Roman" w:cs="Times New Roman"/>
          <w:b/>
          <w:sz w:val="28"/>
          <w:szCs w:val="28"/>
        </w:rPr>
        <w:t>2</w:t>
      </w:r>
      <w:r w:rsidR="00135A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B1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35A04">
        <w:rPr>
          <w:rFonts w:ascii="Times New Roman" w:hAnsi="Times New Roman" w:cs="Times New Roman"/>
          <w:b/>
          <w:sz w:val="28"/>
          <w:szCs w:val="28"/>
        </w:rPr>
        <w:t>20</w:t>
      </w:r>
      <w:r w:rsidR="00595B18">
        <w:rPr>
          <w:rFonts w:ascii="Times New Roman" w:hAnsi="Times New Roman" w:cs="Times New Roman"/>
          <w:b/>
          <w:sz w:val="28"/>
          <w:szCs w:val="28"/>
        </w:rPr>
        <w:t>2</w:t>
      </w:r>
      <w:r w:rsidR="0063238E">
        <w:rPr>
          <w:rFonts w:ascii="Times New Roman" w:hAnsi="Times New Roman" w:cs="Times New Roman"/>
          <w:b/>
          <w:sz w:val="28"/>
          <w:szCs w:val="28"/>
        </w:rPr>
        <w:t>3</w:t>
      </w:r>
      <w:r w:rsidR="00135A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  <w:r w:rsidR="00310F7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E3CD0" w:rsidRDefault="0063238E" w:rsidP="00CE3C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D1E6F">
        <w:rPr>
          <w:rFonts w:ascii="Times New Roman" w:hAnsi="Times New Roman" w:cs="Times New Roman"/>
          <w:b/>
          <w:sz w:val="28"/>
          <w:szCs w:val="28"/>
        </w:rPr>
        <w:t>4</w:t>
      </w:r>
      <w:r w:rsidR="001F4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DBE">
        <w:rPr>
          <w:rFonts w:ascii="Times New Roman" w:hAnsi="Times New Roman" w:cs="Times New Roman"/>
          <w:b/>
          <w:sz w:val="28"/>
          <w:szCs w:val="28"/>
        </w:rPr>
        <w:t>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DF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№</w:t>
      </w:r>
      <w:r w:rsidR="0036314F">
        <w:rPr>
          <w:rFonts w:ascii="Times New Roman" w:hAnsi="Times New Roman" w:cs="Times New Roman"/>
          <w:b/>
          <w:sz w:val="28"/>
          <w:szCs w:val="28"/>
        </w:rPr>
        <w:t>38</w:t>
      </w:r>
    </w:p>
    <w:p w:rsidR="005B3DFB" w:rsidRPr="00CE3CD0" w:rsidRDefault="005B3DFB" w:rsidP="00CE3CD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CD0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экспертизы:</w:t>
      </w:r>
      <w:bookmarkStart w:id="0" w:name="_GoBack"/>
      <w:bookmarkEnd w:id="0"/>
      <w:r w:rsidRPr="00CE3CD0">
        <w:rPr>
          <w:rFonts w:ascii="Times New Roman" w:hAnsi="Times New Roman" w:cs="Times New Roman"/>
          <w:sz w:val="28"/>
          <w:szCs w:val="28"/>
        </w:rPr>
        <w:t xml:space="preserve"> п.2</w:t>
      </w:r>
      <w:r w:rsidR="00D947B0" w:rsidRPr="00CE3CD0">
        <w:rPr>
          <w:rFonts w:ascii="Times New Roman" w:hAnsi="Times New Roman" w:cs="Times New Roman"/>
          <w:sz w:val="28"/>
          <w:szCs w:val="28"/>
        </w:rPr>
        <w:t>;</w:t>
      </w:r>
      <w:r w:rsidRPr="00CE3CD0">
        <w:rPr>
          <w:rFonts w:ascii="Times New Roman" w:hAnsi="Times New Roman" w:cs="Times New Roman"/>
          <w:sz w:val="28"/>
          <w:szCs w:val="28"/>
        </w:rPr>
        <w:t xml:space="preserve">7 ч.2 статьи 9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ч.2 статьи 157 Бюджетного Кодекса РФ, </w:t>
      </w:r>
      <w:r w:rsidR="006654DD" w:rsidRPr="00CE3CD0">
        <w:rPr>
          <w:rFonts w:ascii="Times New Roman" w:hAnsi="Times New Roman" w:cs="Times New Roman"/>
          <w:sz w:val="28"/>
          <w:szCs w:val="28"/>
        </w:rPr>
        <w:t>подпункт 2;</w:t>
      </w:r>
      <w:proofErr w:type="gramStart"/>
      <w:r w:rsidR="006654DD" w:rsidRPr="00CE3CD0">
        <w:rPr>
          <w:rFonts w:ascii="Times New Roman" w:hAnsi="Times New Roman" w:cs="Times New Roman"/>
          <w:sz w:val="28"/>
          <w:szCs w:val="28"/>
        </w:rPr>
        <w:t xml:space="preserve">7 пункта 1.2 Соглашения </w:t>
      </w:r>
      <w:r w:rsidR="006654DD" w:rsidRPr="00CE3CD0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о передаче полномочий контрольно-счетного органа </w:t>
      </w:r>
      <w:r w:rsidR="0063238E">
        <w:rPr>
          <w:rFonts w:ascii="Times New Roman" w:hAnsi="Times New Roman" w:cs="Times New Roman"/>
          <w:bCs/>
          <w:spacing w:val="1"/>
          <w:sz w:val="28"/>
          <w:szCs w:val="28"/>
        </w:rPr>
        <w:t>Сортавальского</w:t>
      </w:r>
      <w:r w:rsidR="006654DD" w:rsidRPr="00CE3CD0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городского поселения по осуществлению внешнего муниципального финансового контроля Контрольно-счетному комитету Сортавальского муниципального района от </w:t>
      </w:r>
      <w:r w:rsidR="006654DD" w:rsidRPr="00CE3CD0">
        <w:rPr>
          <w:sz w:val="28"/>
          <w:szCs w:val="28"/>
        </w:rPr>
        <w:t xml:space="preserve"> </w:t>
      </w:r>
      <w:r w:rsidR="006654DD" w:rsidRPr="00CE3CD0">
        <w:rPr>
          <w:rFonts w:ascii="Times New Roman" w:hAnsi="Times New Roman" w:cs="Times New Roman"/>
          <w:sz w:val="28"/>
          <w:szCs w:val="28"/>
        </w:rPr>
        <w:t>«</w:t>
      </w:r>
      <w:r w:rsidR="0063238E">
        <w:rPr>
          <w:rFonts w:ascii="Times New Roman" w:hAnsi="Times New Roman" w:cs="Times New Roman"/>
          <w:sz w:val="28"/>
          <w:szCs w:val="28"/>
        </w:rPr>
        <w:t>09</w:t>
      </w:r>
      <w:r w:rsidR="006654DD" w:rsidRPr="00CE3CD0">
        <w:rPr>
          <w:rFonts w:ascii="Times New Roman" w:hAnsi="Times New Roman" w:cs="Times New Roman"/>
          <w:sz w:val="28"/>
          <w:szCs w:val="28"/>
        </w:rPr>
        <w:t xml:space="preserve">» </w:t>
      </w:r>
      <w:r w:rsidR="0063238E">
        <w:rPr>
          <w:rFonts w:ascii="Times New Roman" w:hAnsi="Times New Roman" w:cs="Times New Roman"/>
          <w:sz w:val="28"/>
          <w:szCs w:val="28"/>
        </w:rPr>
        <w:t>февраля</w:t>
      </w:r>
      <w:r w:rsidR="006654DD" w:rsidRPr="00CE3CD0">
        <w:rPr>
          <w:rFonts w:ascii="Times New Roman" w:hAnsi="Times New Roman" w:cs="Times New Roman"/>
          <w:sz w:val="28"/>
          <w:szCs w:val="28"/>
        </w:rPr>
        <w:t xml:space="preserve"> 20</w:t>
      </w:r>
      <w:r w:rsidR="0063238E">
        <w:rPr>
          <w:rFonts w:ascii="Times New Roman" w:hAnsi="Times New Roman" w:cs="Times New Roman"/>
          <w:sz w:val="28"/>
          <w:szCs w:val="28"/>
        </w:rPr>
        <w:t>21</w:t>
      </w:r>
      <w:r w:rsidR="006654DD" w:rsidRPr="00CE3CD0">
        <w:rPr>
          <w:rFonts w:ascii="Times New Roman" w:hAnsi="Times New Roman" w:cs="Times New Roman"/>
          <w:sz w:val="28"/>
          <w:szCs w:val="28"/>
        </w:rPr>
        <w:t xml:space="preserve"> г</w:t>
      </w:r>
      <w:r w:rsidR="000932EB" w:rsidRPr="00CE3CD0">
        <w:rPr>
          <w:rFonts w:ascii="Times New Roman" w:hAnsi="Times New Roman" w:cs="Times New Roman"/>
          <w:sz w:val="28"/>
          <w:szCs w:val="28"/>
        </w:rPr>
        <w:t>.</w:t>
      </w:r>
      <w:r w:rsidR="004821A1" w:rsidRPr="00CE3C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B3DFB" w:rsidRPr="00183CAA" w:rsidRDefault="00183CAA" w:rsidP="00001A19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экспертизы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оценка финансово-экономических обоснований на предмет обоснованности расходных обязательств бюджета </w:t>
      </w:r>
      <w:proofErr w:type="spellStart"/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F0B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проекте Решения Совета </w:t>
      </w:r>
      <w:r w:rsidR="0063238E">
        <w:rPr>
          <w:rFonts w:ascii="Times New Roman" w:hAnsi="Times New Roman" w:cs="Times New Roman"/>
          <w:sz w:val="28"/>
          <w:szCs w:val="28"/>
        </w:rPr>
        <w:t>Сортавальского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F0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665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r w:rsidR="00310F7F">
        <w:rPr>
          <w:rFonts w:ascii="Times New Roman" w:hAnsi="Times New Roman" w:cs="Times New Roman"/>
          <w:sz w:val="28"/>
          <w:szCs w:val="28"/>
        </w:rPr>
        <w:t>в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10F7F">
        <w:rPr>
          <w:rFonts w:ascii="Times New Roman" w:hAnsi="Times New Roman" w:cs="Times New Roman"/>
          <w:sz w:val="28"/>
          <w:szCs w:val="28"/>
        </w:rPr>
        <w:t>е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</w:t>
      </w:r>
      <w:r w:rsidR="00AB3B33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3238E">
        <w:rPr>
          <w:rFonts w:ascii="Times New Roman" w:hAnsi="Times New Roman" w:cs="Times New Roman"/>
          <w:sz w:val="28"/>
          <w:szCs w:val="28"/>
        </w:rPr>
        <w:t>Сортавальского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310F7F">
        <w:rPr>
          <w:rFonts w:ascii="Times New Roman" w:hAnsi="Times New Roman" w:cs="Times New Roman"/>
          <w:sz w:val="28"/>
          <w:szCs w:val="28"/>
        </w:rPr>
        <w:t>№</w:t>
      </w:r>
      <w:r w:rsidR="0063238E">
        <w:rPr>
          <w:rFonts w:ascii="Times New Roman" w:hAnsi="Times New Roman" w:cs="Times New Roman"/>
          <w:sz w:val="28"/>
          <w:szCs w:val="28"/>
        </w:rPr>
        <w:t>41</w:t>
      </w:r>
      <w:r w:rsidR="00310F7F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>от 2</w:t>
      </w:r>
      <w:r w:rsidR="0063238E">
        <w:rPr>
          <w:rFonts w:ascii="Times New Roman" w:hAnsi="Times New Roman" w:cs="Times New Roman"/>
          <w:sz w:val="28"/>
          <w:szCs w:val="28"/>
        </w:rPr>
        <w:t>8</w:t>
      </w:r>
      <w:r w:rsidR="00D70BA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6E0E7B" w:rsidRPr="006E0E7B">
        <w:rPr>
          <w:rFonts w:ascii="Times New Roman" w:hAnsi="Times New Roman" w:cs="Times New Roman"/>
          <w:sz w:val="28"/>
          <w:szCs w:val="28"/>
        </w:rPr>
        <w:t>20</w:t>
      </w:r>
      <w:r w:rsidR="0063238E">
        <w:rPr>
          <w:rFonts w:ascii="Times New Roman" w:hAnsi="Times New Roman" w:cs="Times New Roman"/>
          <w:sz w:val="28"/>
          <w:szCs w:val="28"/>
        </w:rPr>
        <w:t>20</w:t>
      </w:r>
      <w:r w:rsidR="00D70BA5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>г</w:t>
      </w:r>
      <w:r w:rsidR="00D70BA5">
        <w:rPr>
          <w:rFonts w:ascii="Times New Roman" w:hAnsi="Times New Roman" w:cs="Times New Roman"/>
          <w:sz w:val="28"/>
          <w:szCs w:val="28"/>
        </w:rPr>
        <w:t>ода</w:t>
      </w:r>
      <w:r w:rsidR="006654DD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на 20</w:t>
      </w:r>
      <w:r w:rsidR="00CB6A71">
        <w:rPr>
          <w:rFonts w:ascii="Times New Roman" w:hAnsi="Times New Roman" w:cs="Times New Roman"/>
          <w:sz w:val="28"/>
          <w:szCs w:val="28"/>
        </w:rPr>
        <w:t>2</w:t>
      </w:r>
      <w:r w:rsidR="0063238E">
        <w:rPr>
          <w:rFonts w:ascii="Times New Roman" w:hAnsi="Times New Roman" w:cs="Times New Roman"/>
          <w:sz w:val="28"/>
          <w:szCs w:val="28"/>
        </w:rPr>
        <w:t>1</w:t>
      </w:r>
      <w:r w:rsidR="00D70BA5">
        <w:rPr>
          <w:rFonts w:ascii="Times New Roman" w:hAnsi="Times New Roman" w:cs="Times New Roman"/>
          <w:sz w:val="28"/>
          <w:szCs w:val="28"/>
        </w:rPr>
        <w:t xml:space="preserve"> год</w:t>
      </w:r>
      <w:r w:rsidR="00135A04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CE3CD0">
        <w:rPr>
          <w:rFonts w:ascii="Times New Roman" w:hAnsi="Times New Roman" w:cs="Times New Roman"/>
          <w:sz w:val="28"/>
          <w:szCs w:val="28"/>
        </w:rPr>
        <w:t>2</w:t>
      </w:r>
      <w:r w:rsidR="0063238E">
        <w:rPr>
          <w:rFonts w:ascii="Times New Roman" w:hAnsi="Times New Roman" w:cs="Times New Roman"/>
          <w:sz w:val="28"/>
          <w:szCs w:val="28"/>
        </w:rPr>
        <w:t>2</w:t>
      </w:r>
      <w:r w:rsidR="00135A04">
        <w:rPr>
          <w:rFonts w:ascii="Times New Roman" w:hAnsi="Times New Roman" w:cs="Times New Roman"/>
          <w:sz w:val="28"/>
          <w:szCs w:val="28"/>
        </w:rPr>
        <w:t xml:space="preserve"> </w:t>
      </w:r>
      <w:r w:rsidR="00595B18">
        <w:rPr>
          <w:rFonts w:ascii="Times New Roman" w:hAnsi="Times New Roman" w:cs="Times New Roman"/>
          <w:sz w:val="28"/>
          <w:szCs w:val="28"/>
        </w:rPr>
        <w:t>-</w:t>
      </w:r>
      <w:r w:rsidR="00135A04">
        <w:rPr>
          <w:rFonts w:ascii="Times New Roman" w:hAnsi="Times New Roman" w:cs="Times New Roman"/>
          <w:sz w:val="28"/>
          <w:szCs w:val="28"/>
        </w:rPr>
        <w:t xml:space="preserve"> 20</w:t>
      </w:r>
      <w:r w:rsidR="00595B18">
        <w:rPr>
          <w:rFonts w:ascii="Times New Roman" w:hAnsi="Times New Roman" w:cs="Times New Roman"/>
          <w:sz w:val="28"/>
          <w:szCs w:val="28"/>
        </w:rPr>
        <w:t>2</w:t>
      </w:r>
      <w:r w:rsidR="0063238E">
        <w:rPr>
          <w:rFonts w:ascii="Times New Roman" w:hAnsi="Times New Roman" w:cs="Times New Roman"/>
          <w:sz w:val="28"/>
          <w:szCs w:val="28"/>
        </w:rPr>
        <w:t>3</w:t>
      </w:r>
      <w:r w:rsidR="00135A04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>год</w:t>
      </w:r>
      <w:r w:rsidR="00310F7F">
        <w:rPr>
          <w:rFonts w:ascii="Times New Roman" w:hAnsi="Times New Roman" w:cs="Times New Roman"/>
          <w:sz w:val="28"/>
          <w:szCs w:val="28"/>
        </w:rPr>
        <w:t>а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CAA" w:rsidRDefault="00183CAA" w:rsidP="00200753">
      <w:pPr>
        <w:pStyle w:val="a3"/>
        <w:numPr>
          <w:ilvl w:val="0"/>
          <w:numId w:val="1"/>
        </w:numPr>
        <w:spacing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3CAA">
        <w:rPr>
          <w:rFonts w:ascii="Times New Roman" w:hAnsi="Times New Roman" w:cs="Times New Roman"/>
          <w:b/>
          <w:sz w:val="28"/>
          <w:szCs w:val="28"/>
        </w:rPr>
        <w:t>Предмет экспертизы</w:t>
      </w:r>
      <w:proofErr w:type="gramStart"/>
      <w:r w:rsidR="00EF5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3CA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183CAA">
        <w:rPr>
          <w:rFonts w:ascii="Times New Roman" w:hAnsi="Times New Roman" w:cs="Times New Roman"/>
          <w:sz w:val="28"/>
          <w:szCs w:val="28"/>
        </w:rPr>
        <w:t xml:space="preserve"> проект Решения Совета </w:t>
      </w:r>
      <w:r w:rsidR="0063238E">
        <w:rPr>
          <w:rFonts w:ascii="Times New Roman" w:hAnsi="Times New Roman" w:cs="Times New Roman"/>
          <w:sz w:val="28"/>
          <w:szCs w:val="28"/>
        </w:rPr>
        <w:t xml:space="preserve">Сортавальского </w:t>
      </w:r>
      <w:r w:rsidR="003B642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6654DD">
        <w:rPr>
          <w:rFonts w:ascii="Times New Roman" w:hAnsi="Times New Roman" w:cs="Times New Roman"/>
          <w:sz w:val="28"/>
          <w:szCs w:val="28"/>
        </w:rPr>
        <w:t xml:space="preserve"> </w:t>
      </w:r>
      <w:r w:rsidRPr="00183CAA">
        <w:rPr>
          <w:rFonts w:ascii="Times New Roman" w:hAnsi="Times New Roman" w:cs="Times New Roman"/>
          <w:sz w:val="28"/>
          <w:szCs w:val="28"/>
        </w:rPr>
        <w:t>«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r w:rsidR="00310F7F">
        <w:rPr>
          <w:rFonts w:ascii="Times New Roman" w:hAnsi="Times New Roman" w:cs="Times New Roman"/>
          <w:sz w:val="28"/>
          <w:szCs w:val="28"/>
        </w:rPr>
        <w:t>в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10F7F">
        <w:rPr>
          <w:rFonts w:ascii="Times New Roman" w:hAnsi="Times New Roman" w:cs="Times New Roman"/>
          <w:sz w:val="28"/>
          <w:szCs w:val="28"/>
        </w:rPr>
        <w:t>е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</w:t>
      </w:r>
      <w:r w:rsidR="00AB3B33">
        <w:rPr>
          <w:rFonts w:ascii="Times New Roman" w:hAnsi="Times New Roman" w:cs="Times New Roman"/>
          <w:sz w:val="28"/>
          <w:szCs w:val="28"/>
        </w:rPr>
        <w:t>Совета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</w:t>
      </w:r>
      <w:r w:rsidR="0063238E">
        <w:rPr>
          <w:rFonts w:ascii="Times New Roman" w:hAnsi="Times New Roman" w:cs="Times New Roman"/>
          <w:sz w:val="28"/>
          <w:szCs w:val="28"/>
        </w:rPr>
        <w:t>Сортавальского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310F7F">
        <w:rPr>
          <w:rFonts w:ascii="Times New Roman" w:hAnsi="Times New Roman" w:cs="Times New Roman"/>
          <w:sz w:val="28"/>
          <w:szCs w:val="28"/>
        </w:rPr>
        <w:t>№</w:t>
      </w:r>
      <w:r w:rsidR="0063238E">
        <w:rPr>
          <w:rFonts w:ascii="Times New Roman" w:hAnsi="Times New Roman" w:cs="Times New Roman"/>
          <w:sz w:val="28"/>
          <w:szCs w:val="28"/>
        </w:rPr>
        <w:t>41</w:t>
      </w:r>
      <w:r w:rsidR="00310F7F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>от 2</w:t>
      </w:r>
      <w:r w:rsidR="0063238E">
        <w:rPr>
          <w:rFonts w:ascii="Times New Roman" w:hAnsi="Times New Roman" w:cs="Times New Roman"/>
          <w:sz w:val="28"/>
          <w:szCs w:val="28"/>
        </w:rPr>
        <w:t>8</w:t>
      </w:r>
      <w:r w:rsidR="00D70BA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6E0E7B" w:rsidRPr="006E0E7B">
        <w:rPr>
          <w:rFonts w:ascii="Times New Roman" w:hAnsi="Times New Roman" w:cs="Times New Roman"/>
          <w:sz w:val="28"/>
          <w:szCs w:val="28"/>
        </w:rPr>
        <w:t>20</w:t>
      </w:r>
      <w:r w:rsidR="0063238E">
        <w:rPr>
          <w:rFonts w:ascii="Times New Roman" w:hAnsi="Times New Roman" w:cs="Times New Roman"/>
          <w:sz w:val="28"/>
          <w:szCs w:val="28"/>
        </w:rPr>
        <w:t>21</w:t>
      </w:r>
      <w:r w:rsidR="00D70BA5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>г</w:t>
      </w:r>
      <w:r w:rsidR="00D70BA5">
        <w:rPr>
          <w:rFonts w:ascii="Times New Roman" w:hAnsi="Times New Roman" w:cs="Times New Roman"/>
          <w:sz w:val="28"/>
          <w:szCs w:val="28"/>
        </w:rPr>
        <w:t>ода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на 20</w:t>
      </w:r>
      <w:r w:rsidR="00CB6A71">
        <w:rPr>
          <w:rFonts w:ascii="Times New Roman" w:hAnsi="Times New Roman" w:cs="Times New Roman"/>
          <w:sz w:val="28"/>
          <w:szCs w:val="28"/>
        </w:rPr>
        <w:t>2</w:t>
      </w:r>
      <w:r w:rsidR="0063238E">
        <w:rPr>
          <w:rFonts w:ascii="Times New Roman" w:hAnsi="Times New Roman" w:cs="Times New Roman"/>
          <w:sz w:val="28"/>
          <w:szCs w:val="28"/>
        </w:rPr>
        <w:t>1</w:t>
      </w:r>
      <w:r w:rsidR="00D70BA5">
        <w:rPr>
          <w:rFonts w:ascii="Times New Roman" w:hAnsi="Times New Roman" w:cs="Times New Roman"/>
          <w:sz w:val="28"/>
          <w:szCs w:val="28"/>
        </w:rPr>
        <w:t xml:space="preserve"> год</w:t>
      </w:r>
      <w:r w:rsidR="00135A04">
        <w:rPr>
          <w:rFonts w:ascii="Times New Roman" w:hAnsi="Times New Roman" w:cs="Times New Roman"/>
          <w:sz w:val="28"/>
          <w:szCs w:val="28"/>
        </w:rPr>
        <w:t xml:space="preserve"> и плановый </w:t>
      </w:r>
      <w:r w:rsidR="00135A04">
        <w:rPr>
          <w:rFonts w:ascii="Times New Roman" w:hAnsi="Times New Roman" w:cs="Times New Roman"/>
          <w:sz w:val="28"/>
          <w:szCs w:val="28"/>
        </w:rPr>
        <w:lastRenderedPageBreak/>
        <w:t>период 20</w:t>
      </w:r>
      <w:r w:rsidR="00CE3CD0">
        <w:rPr>
          <w:rFonts w:ascii="Times New Roman" w:hAnsi="Times New Roman" w:cs="Times New Roman"/>
          <w:sz w:val="28"/>
          <w:szCs w:val="28"/>
        </w:rPr>
        <w:t>2</w:t>
      </w:r>
      <w:r w:rsidR="0063238E">
        <w:rPr>
          <w:rFonts w:ascii="Times New Roman" w:hAnsi="Times New Roman" w:cs="Times New Roman"/>
          <w:sz w:val="28"/>
          <w:szCs w:val="28"/>
        </w:rPr>
        <w:t>2 -</w:t>
      </w:r>
      <w:r w:rsidR="00135A04">
        <w:rPr>
          <w:rFonts w:ascii="Times New Roman" w:hAnsi="Times New Roman" w:cs="Times New Roman"/>
          <w:sz w:val="28"/>
          <w:szCs w:val="28"/>
        </w:rPr>
        <w:t xml:space="preserve"> 20</w:t>
      </w:r>
      <w:r w:rsidR="00CE3CD0">
        <w:rPr>
          <w:rFonts w:ascii="Times New Roman" w:hAnsi="Times New Roman" w:cs="Times New Roman"/>
          <w:sz w:val="28"/>
          <w:szCs w:val="28"/>
        </w:rPr>
        <w:t>2</w:t>
      </w:r>
      <w:r w:rsidR="0063238E">
        <w:rPr>
          <w:rFonts w:ascii="Times New Roman" w:hAnsi="Times New Roman" w:cs="Times New Roman"/>
          <w:sz w:val="28"/>
          <w:szCs w:val="28"/>
        </w:rPr>
        <w:t>3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год</w:t>
      </w:r>
      <w:r w:rsidR="00310F7F">
        <w:rPr>
          <w:rFonts w:ascii="Times New Roman" w:hAnsi="Times New Roman" w:cs="Times New Roman"/>
          <w:sz w:val="28"/>
          <w:szCs w:val="28"/>
        </w:rPr>
        <w:t>а</w:t>
      </w:r>
      <w:r w:rsidR="006E0E7B" w:rsidRPr="006E0E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материалы и документы финансово-экономических обоснований указанного проекта в части, касающейся расходных обязательств бюджета </w:t>
      </w:r>
      <w:proofErr w:type="spellStart"/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427"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6F448D" w:rsidRDefault="00183CAA" w:rsidP="00200753">
      <w:pPr>
        <w:pStyle w:val="a3"/>
        <w:spacing w:before="100" w:beforeAutospacing="1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CAA">
        <w:rPr>
          <w:rFonts w:ascii="Times New Roman" w:hAnsi="Times New Roman" w:cs="Times New Roman"/>
          <w:sz w:val="28"/>
          <w:szCs w:val="28"/>
        </w:rPr>
        <w:t xml:space="preserve">Проект Решения Совета </w:t>
      </w:r>
      <w:r w:rsidR="0063238E">
        <w:rPr>
          <w:rFonts w:ascii="Times New Roman" w:hAnsi="Times New Roman" w:cs="Times New Roman"/>
          <w:sz w:val="28"/>
          <w:szCs w:val="28"/>
        </w:rPr>
        <w:t>Сортавальского</w:t>
      </w:r>
      <w:r w:rsidR="006E0E7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6654DD">
        <w:rPr>
          <w:rFonts w:ascii="Times New Roman" w:hAnsi="Times New Roman" w:cs="Times New Roman"/>
          <w:sz w:val="28"/>
          <w:szCs w:val="28"/>
        </w:rPr>
        <w:t xml:space="preserve"> </w:t>
      </w:r>
      <w:r w:rsidRPr="00183CAA">
        <w:rPr>
          <w:rFonts w:ascii="Times New Roman" w:hAnsi="Times New Roman" w:cs="Times New Roman"/>
          <w:sz w:val="28"/>
          <w:szCs w:val="28"/>
        </w:rPr>
        <w:t>«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r w:rsidR="00310F7F">
        <w:rPr>
          <w:rFonts w:ascii="Times New Roman" w:hAnsi="Times New Roman" w:cs="Times New Roman"/>
          <w:sz w:val="28"/>
          <w:szCs w:val="28"/>
        </w:rPr>
        <w:t>в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10F7F">
        <w:rPr>
          <w:rFonts w:ascii="Times New Roman" w:hAnsi="Times New Roman" w:cs="Times New Roman"/>
          <w:sz w:val="28"/>
          <w:szCs w:val="28"/>
        </w:rPr>
        <w:t>е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</w:t>
      </w:r>
      <w:r w:rsidR="00AB3B33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3238E">
        <w:rPr>
          <w:rFonts w:ascii="Times New Roman" w:hAnsi="Times New Roman" w:cs="Times New Roman"/>
          <w:sz w:val="28"/>
          <w:szCs w:val="28"/>
        </w:rPr>
        <w:t>Сортавальского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310F7F">
        <w:rPr>
          <w:rFonts w:ascii="Times New Roman" w:hAnsi="Times New Roman" w:cs="Times New Roman"/>
          <w:sz w:val="28"/>
          <w:szCs w:val="28"/>
        </w:rPr>
        <w:t>№</w:t>
      </w:r>
      <w:r w:rsidR="0063238E">
        <w:rPr>
          <w:rFonts w:ascii="Times New Roman" w:hAnsi="Times New Roman" w:cs="Times New Roman"/>
          <w:sz w:val="28"/>
          <w:szCs w:val="28"/>
        </w:rPr>
        <w:t>41</w:t>
      </w:r>
      <w:r w:rsidR="00310F7F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>от 2</w:t>
      </w:r>
      <w:r w:rsidR="0063238E">
        <w:rPr>
          <w:rFonts w:ascii="Times New Roman" w:hAnsi="Times New Roman" w:cs="Times New Roman"/>
          <w:sz w:val="28"/>
          <w:szCs w:val="28"/>
        </w:rPr>
        <w:t>8</w:t>
      </w:r>
      <w:r w:rsidR="00D70BA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6E0E7B" w:rsidRPr="006E0E7B">
        <w:rPr>
          <w:rFonts w:ascii="Times New Roman" w:hAnsi="Times New Roman" w:cs="Times New Roman"/>
          <w:sz w:val="28"/>
          <w:szCs w:val="28"/>
        </w:rPr>
        <w:t>20</w:t>
      </w:r>
      <w:r w:rsidR="0063238E">
        <w:rPr>
          <w:rFonts w:ascii="Times New Roman" w:hAnsi="Times New Roman" w:cs="Times New Roman"/>
          <w:sz w:val="28"/>
          <w:szCs w:val="28"/>
        </w:rPr>
        <w:t>20</w:t>
      </w:r>
      <w:r w:rsidR="00D70BA5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>г</w:t>
      </w:r>
      <w:r w:rsidR="00D70BA5">
        <w:rPr>
          <w:rFonts w:ascii="Times New Roman" w:hAnsi="Times New Roman" w:cs="Times New Roman"/>
          <w:sz w:val="28"/>
          <w:szCs w:val="28"/>
        </w:rPr>
        <w:t>ода</w:t>
      </w:r>
      <w:r w:rsidR="006654DD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на 20</w:t>
      </w:r>
      <w:r w:rsidR="00CB6A71">
        <w:rPr>
          <w:rFonts w:ascii="Times New Roman" w:hAnsi="Times New Roman" w:cs="Times New Roman"/>
          <w:sz w:val="28"/>
          <w:szCs w:val="28"/>
        </w:rPr>
        <w:t>2</w:t>
      </w:r>
      <w:r w:rsidR="0063238E">
        <w:rPr>
          <w:rFonts w:ascii="Times New Roman" w:hAnsi="Times New Roman" w:cs="Times New Roman"/>
          <w:sz w:val="28"/>
          <w:szCs w:val="28"/>
        </w:rPr>
        <w:t>1</w:t>
      </w:r>
      <w:r w:rsidR="00D70BA5">
        <w:rPr>
          <w:rFonts w:ascii="Times New Roman" w:hAnsi="Times New Roman" w:cs="Times New Roman"/>
          <w:sz w:val="28"/>
          <w:szCs w:val="28"/>
        </w:rPr>
        <w:t xml:space="preserve"> год</w:t>
      </w:r>
      <w:r w:rsidR="00135A04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CE3CD0">
        <w:rPr>
          <w:rFonts w:ascii="Times New Roman" w:hAnsi="Times New Roman" w:cs="Times New Roman"/>
          <w:sz w:val="28"/>
          <w:szCs w:val="28"/>
        </w:rPr>
        <w:t>2</w:t>
      </w:r>
      <w:r w:rsidR="0063238E">
        <w:rPr>
          <w:rFonts w:ascii="Times New Roman" w:hAnsi="Times New Roman" w:cs="Times New Roman"/>
          <w:sz w:val="28"/>
          <w:szCs w:val="28"/>
        </w:rPr>
        <w:t>2</w:t>
      </w:r>
      <w:r w:rsidR="00135A04">
        <w:rPr>
          <w:rFonts w:ascii="Times New Roman" w:hAnsi="Times New Roman" w:cs="Times New Roman"/>
          <w:sz w:val="28"/>
          <w:szCs w:val="28"/>
        </w:rPr>
        <w:t xml:space="preserve"> </w:t>
      </w:r>
      <w:r w:rsidR="00E438F1">
        <w:rPr>
          <w:rFonts w:ascii="Times New Roman" w:hAnsi="Times New Roman" w:cs="Times New Roman"/>
          <w:sz w:val="28"/>
          <w:szCs w:val="28"/>
        </w:rPr>
        <w:t>-</w:t>
      </w:r>
      <w:r w:rsidR="00135A04">
        <w:rPr>
          <w:rFonts w:ascii="Times New Roman" w:hAnsi="Times New Roman" w:cs="Times New Roman"/>
          <w:sz w:val="28"/>
          <w:szCs w:val="28"/>
        </w:rPr>
        <w:t xml:space="preserve"> 20</w:t>
      </w:r>
      <w:r w:rsidR="00E438F1">
        <w:rPr>
          <w:rFonts w:ascii="Times New Roman" w:hAnsi="Times New Roman" w:cs="Times New Roman"/>
          <w:sz w:val="28"/>
          <w:szCs w:val="28"/>
        </w:rPr>
        <w:t>2</w:t>
      </w:r>
      <w:r w:rsidR="0063238E">
        <w:rPr>
          <w:rFonts w:ascii="Times New Roman" w:hAnsi="Times New Roman" w:cs="Times New Roman"/>
          <w:sz w:val="28"/>
          <w:szCs w:val="28"/>
        </w:rPr>
        <w:t>3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год</w:t>
      </w:r>
      <w:r w:rsidR="00310F7F">
        <w:rPr>
          <w:rFonts w:ascii="Times New Roman" w:hAnsi="Times New Roman" w:cs="Times New Roman"/>
          <w:sz w:val="28"/>
          <w:szCs w:val="28"/>
        </w:rPr>
        <w:t>а</w:t>
      </w:r>
      <w:r w:rsidR="006E0E7B" w:rsidRPr="006E0E7B">
        <w:rPr>
          <w:rFonts w:ascii="Times New Roman" w:hAnsi="Times New Roman" w:cs="Times New Roman"/>
          <w:sz w:val="28"/>
          <w:szCs w:val="28"/>
        </w:rPr>
        <w:t>»</w:t>
      </w:r>
      <w:r w:rsidR="00D70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приложениями №</w:t>
      </w:r>
      <w:r w:rsidR="00D75DBE">
        <w:rPr>
          <w:rFonts w:ascii="Times New Roman" w:hAnsi="Times New Roman" w:cs="Times New Roman"/>
          <w:sz w:val="28"/>
          <w:szCs w:val="28"/>
        </w:rPr>
        <w:t>1-5</w:t>
      </w:r>
      <w:r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 Решения), представлен на экспертизу в Контрольно-счетный комитет </w:t>
      </w:r>
      <w:r w:rsidR="006F448D">
        <w:rPr>
          <w:rFonts w:ascii="Times New Roman" w:hAnsi="Times New Roman" w:cs="Times New Roman"/>
          <w:sz w:val="28"/>
          <w:szCs w:val="28"/>
        </w:rPr>
        <w:t xml:space="preserve">Сортавальского муниципального района (далее- Контрольно-счетный комитет) </w:t>
      </w:r>
      <w:r w:rsidR="00D75DBE">
        <w:rPr>
          <w:rFonts w:ascii="Times New Roman" w:hAnsi="Times New Roman" w:cs="Times New Roman"/>
          <w:sz w:val="28"/>
          <w:szCs w:val="28"/>
        </w:rPr>
        <w:t>13</w:t>
      </w:r>
      <w:r w:rsidR="006F448D">
        <w:rPr>
          <w:rFonts w:ascii="Times New Roman" w:hAnsi="Times New Roman" w:cs="Times New Roman"/>
          <w:sz w:val="28"/>
          <w:szCs w:val="28"/>
        </w:rPr>
        <w:t xml:space="preserve"> </w:t>
      </w:r>
      <w:r w:rsidR="00D75DBE">
        <w:rPr>
          <w:rFonts w:ascii="Times New Roman" w:hAnsi="Times New Roman" w:cs="Times New Roman"/>
          <w:sz w:val="28"/>
          <w:szCs w:val="28"/>
        </w:rPr>
        <w:t>декабря</w:t>
      </w:r>
      <w:r w:rsidR="0038649C">
        <w:rPr>
          <w:rFonts w:ascii="Times New Roman" w:hAnsi="Times New Roman" w:cs="Times New Roman"/>
          <w:sz w:val="28"/>
          <w:szCs w:val="28"/>
        </w:rPr>
        <w:t xml:space="preserve"> </w:t>
      </w:r>
      <w:r w:rsidR="006F448D">
        <w:rPr>
          <w:rFonts w:ascii="Times New Roman" w:hAnsi="Times New Roman" w:cs="Times New Roman"/>
          <w:sz w:val="28"/>
          <w:szCs w:val="28"/>
        </w:rPr>
        <w:t>20</w:t>
      </w:r>
      <w:r w:rsidR="00D66546">
        <w:rPr>
          <w:rFonts w:ascii="Times New Roman" w:hAnsi="Times New Roman" w:cs="Times New Roman"/>
          <w:sz w:val="28"/>
          <w:szCs w:val="28"/>
        </w:rPr>
        <w:t>2</w:t>
      </w:r>
      <w:r w:rsidR="007E51E8">
        <w:rPr>
          <w:rFonts w:ascii="Times New Roman" w:hAnsi="Times New Roman" w:cs="Times New Roman"/>
          <w:sz w:val="28"/>
          <w:szCs w:val="28"/>
        </w:rPr>
        <w:t>1</w:t>
      </w:r>
      <w:r w:rsidR="006F44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418E0" w:rsidRDefault="00A418E0" w:rsidP="00135A0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в </w:t>
      </w:r>
      <w:r w:rsidRPr="006E0E7B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0E7B">
        <w:rPr>
          <w:rFonts w:ascii="Times New Roman" w:hAnsi="Times New Roman" w:cs="Times New Roman"/>
          <w:sz w:val="28"/>
          <w:szCs w:val="28"/>
        </w:rPr>
        <w:t xml:space="preserve"> </w:t>
      </w:r>
      <w:r w:rsidR="00310F7F">
        <w:rPr>
          <w:rFonts w:ascii="Times New Roman" w:hAnsi="Times New Roman" w:cs="Times New Roman"/>
          <w:sz w:val="28"/>
          <w:szCs w:val="28"/>
        </w:rPr>
        <w:t>Совета</w:t>
      </w:r>
      <w:r w:rsidRPr="006E0E7B">
        <w:rPr>
          <w:rFonts w:ascii="Times New Roman" w:hAnsi="Times New Roman" w:cs="Times New Roman"/>
          <w:sz w:val="28"/>
          <w:szCs w:val="28"/>
        </w:rPr>
        <w:t xml:space="preserve"> </w:t>
      </w:r>
      <w:r w:rsidR="007E51E8">
        <w:rPr>
          <w:rFonts w:ascii="Times New Roman" w:hAnsi="Times New Roman" w:cs="Times New Roman"/>
          <w:sz w:val="28"/>
          <w:szCs w:val="28"/>
        </w:rPr>
        <w:t>Сортавальского</w:t>
      </w:r>
      <w:r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310F7F">
        <w:rPr>
          <w:rFonts w:ascii="Times New Roman" w:hAnsi="Times New Roman" w:cs="Times New Roman"/>
          <w:sz w:val="28"/>
          <w:szCs w:val="28"/>
        </w:rPr>
        <w:t xml:space="preserve"> №</w:t>
      </w:r>
      <w:r w:rsidR="007E51E8">
        <w:rPr>
          <w:rFonts w:ascii="Times New Roman" w:hAnsi="Times New Roman" w:cs="Times New Roman"/>
          <w:sz w:val="28"/>
          <w:szCs w:val="28"/>
        </w:rPr>
        <w:t>41</w:t>
      </w:r>
      <w:r w:rsidRPr="006E0E7B">
        <w:rPr>
          <w:rFonts w:ascii="Times New Roman" w:hAnsi="Times New Roman" w:cs="Times New Roman"/>
          <w:sz w:val="28"/>
          <w:szCs w:val="28"/>
        </w:rPr>
        <w:t xml:space="preserve"> от 2</w:t>
      </w:r>
      <w:r w:rsidR="007E51E8">
        <w:rPr>
          <w:rFonts w:ascii="Times New Roman" w:hAnsi="Times New Roman" w:cs="Times New Roman"/>
          <w:sz w:val="28"/>
          <w:szCs w:val="28"/>
        </w:rPr>
        <w:t>8</w:t>
      </w:r>
      <w:r w:rsidRPr="006E0E7B">
        <w:rPr>
          <w:rFonts w:ascii="Times New Roman" w:hAnsi="Times New Roman" w:cs="Times New Roman"/>
          <w:sz w:val="28"/>
          <w:szCs w:val="28"/>
        </w:rPr>
        <w:t>.12.20</w:t>
      </w:r>
      <w:r w:rsidR="007E51E8">
        <w:rPr>
          <w:rFonts w:ascii="Times New Roman" w:hAnsi="Times New Roman" w:cs="Times New Roman"/>
          <w:sz w:val="28"/>
          <w:szCs w:val="28"/>
        </w:rPr>
        <w:t>20</w:t>
      </w:r>
      <w:r w:rsidRPr="006E0E7B">
        <w:rPr>
          <w:rFonts w:ascii="Times New Roman" w:hAnsi="Times New Roman" w:cs="Times New Roman"/>
          <w:sz w:val="28"/>
          <w:szCs w:val="28"/>
        </w:rPr>
        <w:t xml:space="preserve">г. «О бюджете </w:t>
      </w:r>
      <w:proofErr w:type="spellStart"/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на 20</w:t>
      </w:r>
      <w:r w:rsidR="00CB6A71">
        <w:rPr>
          <w:rFonts w:ascii="Times New Roman" w:hAnsi="Times New Roman" w:cs="Times New Roman"/>
          <w:sz w:val="28"/>
          <w:szCs w:val="28"/>
        </w:rPr>
        <w:t>2</w:t>
      </w:r>
      <w:r w:rsidR="007E51E8">
        <w:rPr>
          <w:rFonts w:ascii="Times New Roman" w:hAnsi="Times New Roman" w:cs="Times New Roman"/>
          <w:sz w:val="28"/>
          <w:szCs w:val="28"/>
        </w:rPr>
        <w:t>1</w:t>
      </w:r>
      <w:r w:rsidR="00E438F1">
        <w:rPr>
          <w:rFonts w:ascii="Times New Roman" w:hAnsi="Times New Roman" w:cs="Times New Roman"/>
          <w:sz w:val="28"/>
          <w:szCs w:val="28"/>
        </w:rPr>
        <w:t xml:space="preserve"> год</w:t>
      </w:r>
      <w:r w:rsidR="00135A04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CE3CD0">
        <w:rPr>
          <w:rFonts w:ascii="Times New Roman" w:hAnsi="Times New Roman" w:cs="Times New Roman"/>
          <w:sz w:val="28"/>
          <w:szCs w:val="28"/>
        </w:rPr>
        <w:t>2</w:t>
      </w:r>
      <w:r w:rsidR="007E51E8">
        <w:rPr>
          <w:rFonts w:ascii="Times New Roman" w:hAnsi="Times New Roman" w:cs="Times New Roman"/>
          <w:sz w:val="28"/>
          <w:szCs w:val="28"/>
        </w:rPr>
        <w:t>2</w:t>
      </w:r>
      <w:r w:rsidR="00135A04">
        <w:rPr>
          <w:rFonts w:ascii="Times New Roman" w:hAnsi="Times New Roman" w:cs="Times New Roman"/>
          <w:sz w:val="28"/>
          <w:szCs w:val="28"/>
        </w:rPr>
        <w:t xml:space="preserve"> </w:t>
      </w:r>
      <w:r w:rsidR="00E438F1">
        <w:rPr>
          <w:rFonts w:ascii="Times New Roman" w:hAnsi="Times New Roman" w:cs="Times New Roman"/>
          <w:sz w:val="28"/>
          <w:szCs w:val="28"/>
        </w:rPr>
        <w:t>-</w:t>
      </w:r>
      <w:r w:rsidR="00135A04">
        <w:rPr>
          <w:rFonts w:ascii="Times New Roman" w:hAnsi="Times New Roman" w:cs="Times New Roman"/>
          <w:sz w:val="28"/>
          <w:szCs w:val="28"/>
        </w:rPr>
        <w:t xml:space="preserve"> 20</w:t>
      </w:r>
      <w:r w:rsidR="00E438F1">
        <w:rPr>
          <w:rFonts w:ascii="Times New Roman" w:hAnsi="Times New Roman" w:cs="Times New Roman"/>
          <w:sz w:val="28"/>
          <w:szCs w:val="28"/>
        </w:rPr>
        <w:t>2</w:t>
      </w:r>
      <w:r w:rsidR="007E51E8">
        <w:rPr>
          <w:rFonts w:ascii="Times New Roman" w:hAnsi="Times New Roman" w:cs="Times New Roman"/>
          <w:sz w:val="28"/>
          <w:szCs w:val="28"/>
        </w:rPr>
        <w:t>3</w:t>
      </w:r>
      <w:r w:rsidRPr="006E0E7B">
        <w:rPr>
          <w:rFonts w:ascii="Times New Roman" w:hAnsi="Times New Roman" w:cs="Times New Roman"/>
          <w:sz w:val="28"/>
          <w:szCs w:val="28"/>
        </w:rPr>
        <w:t xml:space="preserve"> год</w:t>
      </w:r>
      <w:r w:rsidR="00310F7F">
        <w:rPr>
          <w:rFonts w:ascii="Times New Roman" w:hAnsi="Times New Roman" w:cs="Times New Roman"/>
          <w:sz w:val="28"/>
          <w:szCs w:val="28"/>
        </w:rPr>
        <w:t>а</w:t>
      </w:r>
      <w:r w:rsidRPr="006E0E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CE3C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вносились</w:t>
      </w:r>
      <w:r w:rsidR="00D75DBE">
        <w:rPr>
          <w:rFonts w:ascii="Times New Roman" w:hAnsi="Times New Roman" w:cs="Times New Roman"/>
          <w:sz w:val="28"/>
          <w:szCs w:val="28"/>
        </w:rPr>
        <w:t xml:space="preserve"> 4 раза</w:t>
      </w:r>
      <w:proofErr w:type="gramStart"/>
      <w:r w:rsidR="000A3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3CAA" w:rsidRPr="00183CAA" w:rsidRDefault="006F448D" w:rsidP="0066773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Представленным проектом Решения предлагается изменить основные характеристики бюджета муниципального образования</w:t>
      </w:r>
      <w:r w:rsidR="00CE3CD0">
        <w:rPr>
          <w:rFonts w:ascii="Times New Roman" w:hAnsi="Times New Roman" w:cs="Times New Roman"/>
          <w:sz w:val="28"/>
          <w:szCs w:val="28"/>
        </w:rPr>
        <w:t>,</w:t>
      </w:r>
      <w:r w:rsidR="00183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принятые Решением Совета </w:t>
      </w:r>
      <w:r w:rsidR="007E51E8">
        <w:rPr>
          <w:rFonts w:ascii="Times New Roman" w:hAnsi="Times New Roman" w:cs="Times New Roman"/>
          <w:sz w:val="28"/>
          <w:szCs w:val="28"/>
        </w:rPr>
        <w:t>Сортавальского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427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F7F">
        <w:rPr>
          <w:rFonts w:ascii="Times New Roman" w:hAnsi="Times New Roman" w:cs="Times New Roman"/>
          <w:sz w:val="28"/>
          <w:szCs w:val="28"/>
        </w:rPr>
        <w:t>№</w:t>
      </w:r>
      <w:r w:rsidR="007E51E8">
        <w:rPr>
          <w:rFonts w:ascii="Times New Roman" w:hAnsi="Times New Roman" w:cs="Times New Roman"/>
          <w:sz w:val="28"/>
          <w:szCs w:val="28"/>
        </w:rPr>
        <w:t>41</w:t>
      </w:r>
      <w:r w:rsidR="006654DD">
        <w:rPr>
          <w:rFonts w:ascii="Times New Roman" w:hAnsi="Times New Roman" w:cs="Times New Roman"/>
          <w:sz w:val="28"/>
          <w:szCs w:val="28"/>
        </w:rPr>
        <w:t xml:space="preserve"> от 2</w:t>
      </w:r>
      <w:r w:rsidR="007E51E8">
        <w:rPr>
          <w:rFonts w:ascii="Times New Roman" w:hAnsi="Times New Roman" w:cs="Times New Roman"/>
          <w:sz w:val="28"/>
          <w:szCs w:val="28"/>
        </w:rPr>
        <w:t>8</w:t>
      </w:r>
      <w:r w:rsidR="006654DD">
        <w:rPr>
          <w:rFonts w:ascii="Times New Roman" w:hAnsi="Times New Roman" w:cs="Times New Roman"/>
          <w:sz w:val="28"/>
          <w:szCs w:val="28"/>
        </w:rPr>
        <w:t>.12.20</w:t>
      </w:r>
      <w:r w:rsidR="007E51E8">
        <w:rPr>
          <w:rFonts w:ascii="Times New Roman" w:hAnsi="Times New Roman" w:cs="Times New Roman"/>
          <w:sz w:val="28"/>
          <w:szCs w:val="28"/>
        </w:rPr>
        <w:t>20</w:t>
      </w:r>
      <w:r w:rsidR="006654DD">
        <w:rPr>
          <w:rFonts w:ascii="Times New Roman" w:hAnsi="Times New Roman" w:cs="Times New Roman"/>
          <w:sz w:val="28"/>
          <w:szCs w:val="28"/>
        </w:rPr>
        <w:t xml:space="preserve">г.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D5C20" w:rsidRPr="006E0E7B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8D5C20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на 20</w:t>
      </w:r>
      <w:r w:rsidR="00CB6A71">
        <w:rPr>
          <w:rFonts w:ascii="Times New Roman" w:hAnsi="Times New Roman" w:cs="Times New Roman"/>
          <w:sz w:val="28"/>
          <w:szCs w:val="28"/>
        </w:rPr>
        <w:t>2</w:t>
      </w:r>
      <w:r w:rsidR="007E51E8">
        <w:rPr>
          <w:rFonts w:ascii="Times New Roman" w:hAnsi="Times New Roman" w:cs="Times New Roman"/>
          <w:sz w:val="28"/>
          <w:szCs w:val="28"/>
        </w:rPr>
        <w:t>1</w:t>
      </w:r>
      <w:r w:rsidR="00D70BA5">
        <w:rPr>
          <w:rFonts w:ascii="Times New Roman" w:hAnsi="Times New Roman" w:cs="Times New Roman"/>
          <w:sz w:val="28"/>
          <w:szCs w:val="28"/>
        </w:rPr>
        <w:t xml:space="preserve"> год</w:t>
      </w:r>
      <w:r w:rsidR="00667734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CE3CD0">
        <w:rPr>
          <w:rFonts w:ascii="Times New Roman" w:hAnsi="Times New Roman" w:cs="Times New Roman"/>
          <w:sz w:val="28"/>
          <w:szCs w:val="28"/>
        </w:rPr>
        <w:t>2</w:t>
      </w:r>
      <w:r w:rsidR="007E51E8">
        <w:rPr>
          <w:rFonts w:ascii="Times New Roman" w:hAnsi="Times New Roman" w:cs="Times New Roman"/>
          <w:sz w:val="28"/>
          <w:szCs w:val="28"/>
        </w:rPr>
        <w:t>2</w:t>
      </w:r>
      <w:r w:rsidR="00E438F1">
        <w:rPr>
          <w:rFonts w:ascii="Times New Roman" w:hAnsi="Times New Roman" w:cs="Times New Roman"/>
          <w:sz w:val="28"/>
          <w:szCs w:val="28"/>
        </w:rPr>
        <w:t>-</w:t>
      </w:r>
      <w:r w:rsidR="00667734">
        <w:rPr>
          <w:rFonts w:ascii="Times New Roman" w:hAnsi="Times New Roman" w:cs="Times New Roman"/>
          <w:sz w:val="28"/>
          <w:szCs w:val="28"/>
        </w:rPr>
        <w:t xml:space="preserve"> 20</w:t>
      </w:r>
      <w:r w:rsidR="00E438F1">
        <w:rPr>
          <w:rFonts w:ascii="Times New Roman" w:hAnsi="Times New Roman" w:cs="Times New Roman"/>
          <w:sz w:val="28"/>
          <w:szCs w:val="28"/>
        </w:rPr>
        <w:t>2</w:t>
      </w:r>
      <w:r w:rsidR="007E51E8">
        <w:rPr>
          <w:rFonts w:ascii="Times New Roman" w:hAnsi="Times New Roman" w:cs="Times New Roman"/>
          <w:sz w:val="28"/>
          <w:szCs w:val="28"/>
        </w:rPr>
        <w:t>3</w:t>
      </w:r>
      <w:r w:rsidR="00667734">
        <w:rPr>
          <w:rFonts w:ascii="Times New Roman" w:hAnsi="Times New Roman" w:cs="Times New Roman"/>
          <w:sz w:val="28"/>
          <w:szCs w:val="28"/>
        </w:rPr>
        <w:t xml:space="preserve"> год</w:t>
      </w:r>
      <w:r w:rsidR="00310F7F">
        <w:rPr>
          <w:rFonts w:ascii="Times New Roman" w:hAnsi="Times New Roman" w:cs="Times New Roman"/>
          <w:sz w:val="28"/>
          <w:szCs w:val="28"/>
        </w:rPr>
        <w:t>а</w:t>
      </w:r>
      <w:r w:rsidR="008D5C20" w:rsidRPr="006E0E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к которым, в соответствии с</w:t>
      </w:r>
      <w:r w:rsidR="00F117E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ст. 184.1 БК РФ, относятся общий объем доходов, общий объем расходов и дефицит бюджета.</w:t>
      </w:r>
      <w:proofErr w:type="gramEnd"/>
    </w:p>
    <w:p w:rsidR="00183CAA" w:rsidRPr="00001A19" w:rsidRDefault="00A55C19" w:rsidP="0066773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A19">
        <w:rPr>
          <w:rFonts w:ascii="Times New Roman" w:hAnsi="Times New Roman" w:cs="Times New Roman"/>
          <w:sz w:val="28"/>
          <w:szCs w:val="28"/>
        </w:rPr>
        <w:t>В проект Решения вносятся следующие изменения в основные характеристики бюджета на 20</w:t>
      </w:r>
      <w:r w:rsidR="007B6866">
        <w:rPr>
          <w:rFonts w:ascii="Times New Roman" w:hAnsi="Times New Roman" w:cs="Times New Roman"/>
          <w:sz w:val="28"/>
          <w:szCs w:val="28"/>
        </w:rPr>
        <w:t>2</w:t>
      </w:r>
      <w:r w:rsidR="007E51E8">
        <w:rPr>
          <w:rFonts w:ascii="Times New Roman" w:hAnsi="Times New Roman" w:cs="Times New Roman"/>
          <w:sz w:val="28"/>
          <w:szCs w:val="28"/>
        </w:rPr>
        <w:t>1</w:t>
      </w:r>
      <w:r w:rsidRPr="00001A19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001A19" w:rsidRDefault="002A7B61" w:rsidP="00DC721B">
      <w:pPr>
        <w:widowControl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A19">
        <w:rPr>
          <w:rFonts w:ascii="Times New Roman" w:hAnsi="Times New Roman" w:cs="Times New Roman"/>
          <w:b/>
          <w:sz w:val="28"/>
          <w:szCs w:val="28"/>
          <w:u w:val="single"/>
        </w:rPr>
        <w:t>-доходы бюджета</w:t>
      </w:r>
      <w:r w:rsidRPr="005D3BCB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001A19" w:rsidRPr="0010428D">
        <w:rPr>
          <w:rFonts w:ascii="Times New Roman" w:hAnsi="Times New Roman" w:cs="Times New Roman"/>
          <w:sz w:val="28"/>
          <w:szCs w:val="28"/>
        </w:rPr>
        <w:t>в целом по сравнению</w:t>
      </w:r>
      <w:r w:rsidR="00001A19">
        <w:rPr>
          <w:rFonts w:ascii="Times New Roman" w:hAnsi="Times New Roman" w:cs="Times New Roman"/>
          <w:sz w:val="28"/>
          <w:szCs w:val="28"/>
        </w:rPr>
        <w:t xml:space="preserve"> с утвержденным бюджетом</w:t>
      </w:r>
      <w:r w:rsidR="008A2F26">
        <w:rPr>
          <w:rFonts w:ascii="Times New Roman" w:hAnsi="Times New Roman" w:cs="Times New Roman"/>
          <w:sz w:val="28"/>
          <w:szCs w:val="28"/>
        </w:rPr>
        <w:t>, с учетом последующих изменений</w:t>
      </w:r>
      <w:r w:rsidR="00001A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2F26">
        <w:rPr>
          <w:rFonts w:ascii="Times New Roman" w:eastAsia="Times New Roman" w:hAnsi="Times New Roman"/>
          <w:sz w:val="28"/>
          <w:szCs w:val="28"/>
          <w:lang w:eastAsia="ru-RU"/>
        </w:rPr>
        <w:t>увеличиваются</w:t>
      </w:r>
      <w:r w:rsidR="00001A19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8D1E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A2F26">
        <w:rPr>
          <w:rFonts w:ascii="Times New Roman" w:eastAsia="Times New Roman" w:hAnsi="Times New Roman"/>
          <w:sz w:val="28"/>
          <w:szCs w:val="28"/>
          <w:lang w:eastAsia="ru-RU"/>
        </w:rPr>
        <w:t>487,0</w:t>
      </w:r>
      <w:r w:rsidR="00CE3C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3D0A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  <w:r w:rsidR="0066773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</w:t>
      </w:r>
      <w:r w:rsidR="007E51E8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</w:t>
      </w:r>
      <w:r w:rsidR="00667734">
        <w:rPr>
          <w:rFonts w:ascii="Times New Roman" w:eastAsia="Times New Roman" w:hAnsi="Times New Roman"/>
          <w:sz w:val="28"/>
          <w:szCs w:val="28"/>
          <w:lang w:eastAsia="ru-RU"/>
        </w:rPr>
        <w:t>безвозмездны</w:t>
      </w:r>
      <w:r w:rsidR="007E51E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66773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поступлени</w:t>
      </w:r>
      <w:r w:rsidR="007E51E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6677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2F26">
        <w:rPr>
          <w:rFonts w:ascii="Times New Roman" w:eastAsia="Times New Roman" w:hAnsi="Times New Roman"/>
          <w:sz w:val="28"/>
          <w:szCs w:val="28"/>
          <w:lang w:eastAsia="ru-RU"/>
        </w:rPr>
        <w:t>не меняется</w:t>
      </w:r>
      <w:r w:rsidR="0066773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сравнению с утвержденным бюджетом</w:t>
      </w:r>
      <w:r w:rsidR="008A2F26">
        <w:rPr>
          <w:rFonts w:ascii="Times New Roman" w:eastAsia="Times New Roman" w:hAnsi="Times New Roman"/>
          <w:sz w:val="28"/>
          <w:szCs w:val="28"/>
          <w:lang w:eastAsia="ru-RU"/>
        </w:rPr>
        <w:t>, с учетом последующих изменений и остается в объеме</w:t>
      </w:r>
      <w:r w:rsidR="006677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2F26">
        <w:rPr>
          <w:rFonts w:ascii="Times New Roman" w:eastAsia="Times New Roman" w:hAnsi="Times New Roman"/>
          <w:sz w:val="28"/>
          <w:szCs w:val="28"/>
          <w:lang w:eastAsia="ru-RU"/>
        </w:rPr>
        <w:t>3017,7</w:t>
      </w:r>
      <w:r w:rsidR="0047531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</w:t>
      </w:r>
      <w:r w:rsidR="007E51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01A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97C61" w:rsidRDefault="002A7B61" w:rsidP="00DC721B">
      <w:pPr>
        <w:pStyle w:val="a3"/>
        <w:spacing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418E0">
        <w:rPr>
          <w:rFonts w:ascii="Times New Roman" w:hAnsi="Times New Roman" w:cs="Times New Roman"/>
          <w:b/>
          <w:sz w:val="28"/>
          <w:szCs w:val="28"/>
          <w:u w:val="single"/>
        </w:rPr>
        <w:t>- расходы бюджета</w:t>
      </w:r>
      <w:r w:rsidRPr="005D3BCB">
        <w:rPr>
          <w:rFonts w:ascii="Arial" w:hAnsi="Arial" w:cs="Arial"/>
          <w:sz w:val="28"/>
          <w:szCs w:val="28"/>
        </w:rPr>
        <w:t xml:space="preserve"> </w:t>
      </w:r>
      <w:r w:rsidR="00197C61" w:rsidRPr="0010428D">
        <w:rPr>
          <w:rFonts w:ascii="Times New Roman" w:hAnsi="Times New Roman" w:cs="Times New Roman"/>
          <w:sz w:val="28"/>
          <w:szCs w:val="28"/>
        </w:rPr>
        <w:t>в целом по сравнению</w:t>
      </w:r>
      <w:r w:rsidR="00197C61">
        <w:rPr>
          <w:rFonts w:ascii="Times New Roman" w:hAnsi="Times New Roman" w:cs="Times New Roman"/>
          <w:sz w:val="28"/>
          <w:szCs w:val="28"/>
        </w:rPr>
        <w:t xml:space="preserve"> с утвержденным бюджетом</w:t>
      </w:r>
      <w:r w:rsidR="008A2F26">
        <w:rPr>
          <w:rFonts w:ascii="Times New Roman" w:hAnsi="Times New Roman" w:cs="Times New Roman"/>
          <w:sz w:val="28"/>
          <w:szCs w:val="28"/>
        </w:rPr>
        <w:t>, с учетом последующих изменений,</w:t>
      </w:r>
      <w:r w:rsidR="00197C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1E6F">
        <w:rPr>
          <w:rFonts w:ascii="Times New Roman" w:eastAsia="Times New Roman" w:hAnsi="Times New Roman"/>
          <w:sz w:val="28"/>
          <w:szCs w:val="28"/>
          <w:lang w:eastAsia="ru-RU"/>
        </w:rPr>
        <w:t>сократятся</w:t>
      </w:r>
      <w:r w:rsidR="00197C61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8D1E6F">
        <w:rPr>
          <w:rFonts w:ascii="Times New Roman" w:eastAsia="Times New Roman" w:hAnsi="Times New Roman"/>
          <w:sz w:val="28"/>
          <w:szCs w:val="28"/>
          <w:lang w:eastAsia="ru-RU"/>
        </w:rPr>
        <w:t>596,7</w:t>
      </w:r>
      <w:r w:rsidR="0032717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475311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="008A2F26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составят 19498,6 тыс. руб.</w:t>
      </w:r>
      <w:r w:rsidR="004753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27171" w:rsidRDefault="008D5C20" w:rsidP="007E6618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49D2">
        <w:rPr>
          <w:rFonts w:ascii="Times New Roman" w:hAnsi="Times New Roman" w:cs="Times New Roman"/>
          <w:b/>
          <w:sz w:val="28"/>
          <w:szCs w:val="28"/>
        </w:rPr>
        <w:t>-</w:t>
      </w:r>
      <w:r w:rsidR="00E74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1E8">
        <w:rPr>
          <w:rFonts w:ascii="Times New Roman" w:hAnsi="Times New Roman" w:cs="Times New Roman"/>
          <w:b/>
          <w:sz w:val="28"/>
          <w:szCs w:val="28"/>
          <w:u w:val="single"/>
        </w:rPr>
        <w:t>профицит</w:t>
      </w:r>
      <w:r w:rsidR="00667734">
        <w:rPr>
          <w:rFonts w:ascii="Times New Roman" w:hAnsi="Times New Roman" w:cs="Times New Roman"/>
          <w:sz w:val="28"/>
          <w:szCs w:val="28"/>
        </w:rPr>
        <w:t xml:space="preserve"> бюджета поселения</w:t>
      </w:r>
      <w:r w:rsidR="00475311">
        <w:rPr>
          <w:rFonts w:ascii="Times New Roman" w:hAnsi="Times New Roman" w:cs="Times New Roman"/>
          <w:sz w:val="28"/>
          <w:szCs w:val="28"/>
        </w:rPr>
        <w:t xml:space="preserve"> </w:t>
      </w:r>
      <w:r w:rsidR="008A2F26">
        <w:rPr>
          <w:rFonts w:ascii="Times New Roman" w:hAnsi="Times New Roman" w:cs="Times New Roman"/>
          <w:sz w:val="28"/>
          <w:szCs w:val="28"/>
        </w:rPr>
        <w:t>увеличится</w:t>
      </w:r>
      <w:r w:rsidR="00475311">
        <w:rPr>
          <w:rFonts w:ascii="Times New Roman" w:hAnsi="Times New Roman" w:cs="Times New Roman"/>
          <w:sz w:val="28"/>
          <w:szCs w:val="28"/>
        </w:rPr>
        <w:t xml:space="preserve"> по сравнению с утвержденным</w:t>
      </w:r>
      <w:r w:rsidR="008A2F26">
        <w:rPr>
          <w:rFonts w:ascii="Times New Roman" w:hAnsi="Times New Roman" w:cs="Times New Roman"/>
          <w:sz w:val="28"/>
          <w:szCs w:val="28"/>
        </w:rPr>
        <w:t>, с учетом последующих изменений,</w:t>
      </w:r>
      <w:r w:rsidR="00475311">
        <w:rPr>
          <w:rFonts w:ascii="Times New Roman" w:hAnsi="Times New Roman" w:cs="Times New Roman"/>
          <w:sz w:val="28"/>
          <w:szCs w:val="28"/>
        </w:rPr>
        <w:t xml:space="preserve"> на </w:t>
      </w:r>
      <w:r w:rsidR="008D1E6F">
        <w:rPr>
          <w:rFonts w:ascii="Times New Roman" w:hAnsi="Times New Roman" w:cs="Times New Roman"/>
          <w:sz w:val="28"/>
          <w:szCs w:val="28"/>
        </w:rPr>
        <w:t>3083,7</w:t>
      </w:r>
      <w:r w:rsidR="00475311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E51E8">
        <w:rPr>
          <w:rFonts w:ascii="Times New Roman" w:hAnsi="Times New Roman" w:cs="Times New Roman"/>
          <w:sz w:val="28"/>
          <w:szCs w:val="28"/>
        </w:rPr>
        <w:t xml:space="preserve">. и составит </w:t>
      </w:r>
      <w:r w:rsidR="008D1E6F">
        <w:rPr>
          <w:rFonts w:ascii="Times New Roman" w:hAnsi="Times New Roman" w:cs="Times New Roman"/>
          <w:sz w:val="28"/>
          <w:szCs w:val="28"/>
        </w:rPr>
        <w:t>5118,8</w:t>
      </w:r>
      <w:r w:rsidR="007E51E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C6553" w:rsidRDefault="00E749D2" w:rsidP="004C6553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B35B99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862AF1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верхний предел муниципального долга бюджета поселения в валюте РФ</w:t>
      </w:r>
      <w:r w:rsidR="00B35B99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C1187F" w:rsidRPr="00C1187F">
        <w:rPr>
          <w:rFonts w:ascii="Times New Roman" w:hAnsi="Times New Roman" w:cs="Times New Roman"/>
          <w:sz w:val="28"/>
          <w:szCs w:val="28"/>
        </w:rPr>
        <w:t xml:space="preserve"> </w:t>
      </w:r>
      <w:r w:rsidR="00C1187F" w:rsidRPr="00C1187F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том числе по муниципальным гарантиям </w:t>
      </w:r>
      <w:proofErr w:type="gramStart"/>
      <w:r w:rsidR="00C1187F" w:rsidRPr="00C1187F">
        <w:rPr>
          <w:rFonts w:ascii="Times New Roman" w:hAnsi="Times New Roman" w:cs="Times New Roman"/>
          <w:b/>
          <w:sz w:val="28"/>
          <w:szCs w:val="28"/>
          <w:u w:val="single"/>
        </w:rPr>
        <w:t>поселения</w:t>
      </w:r>
      <w:proofErr w:type="gramEnd"/>
      <w:r w:rsidR="00C1187F" w:rsidRPr="00C1187F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валюте РФ</w:t>
      </w:r>
      <w:r w:rsidR="00B35B99" w:rsidRPr="00C118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35B99">
        <w:rPr>
          <w:rFonts w:ascii="Times New Roman" w:hAnsi="Times New Roman" w:cs="Times New Roman"/>
          <w:sz w:val="28"/>
          <w:szCs w:val="28"/>
        </w:rPr>
        <w:t xml:space="preserve">представленным проектом </w:t>
      </w:r>
      <w:r w:rsidR="00C1187F">
        <w:rPr>
          <w:rFonts w:ascii="Times New Roman" w:hAnsi="Times New Roman" w:cs="Times New Roman"/>
          <w:sz w:val="28"/>
          <w:szCs w:val="28"/>
        </w:rPr>
        <w:t>изменений не предлагается.</w:t>
      </w:r>
      <w:r w:rsidR="00396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87F" w:rsidRDefault="00C1187F" w:rsidP="00C1187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плановый период 2022  и 2023годов:</w:t>
      </w:r>
    </w:p>
    <w:p w:rsidR="00C1187F" w:rsidRDefault="008A2F26" w:rsidP="00517070">
      <w:pPr>
        <w:pStyle w:val="a3"/>
        <w:spacing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Проектом Решения не предлагается вносить изменения в основные характеристики бюджета поселения</w:t>
      </w:r>
      <w:r w:rsidR="0092160E">
        <w:rPr>
          <w:rFonts w:ascii="Times New Roman" w:hAnsi="Times New Roman" w:cs="Times New Roman"/>
          <w:sz w:val="28"/>
          <w:szCs w:val="28"/>
        </w:rPr>
        <w:t xml:space="preserve"> на плановый период 2022 и 2023 годов, утвержденные решением о бюджете, с учетом последующих изменений.</w:t>
      </w:r>
    </w:p>
    <w:p w:rsidR="005F1B1C" w:rsidRPr="00853B79" w:rsidRDefault="00AB5329" w:rsidP="00517070">
      <w:pPr>
        <w:spacing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r w:rsidR="005F1B1C" w:rsidRPr="00853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ходы</w:t>
      </w:r>
    </w:p>
    <w:p w:rsidR="00055797" w:rsidRDefault="003C0F10" w:rsidP="003C0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изменениям, вносимым в бюджет поселения, доходная часть на 20</w:t>
      </w:r>
      <w:r w:rsidR="002B0A2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06F7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 </w:t>
      </w:r>
      <w:r w:rsidR="0092160E">
        <w:rPr>
          <w:rFonts w:ascii="Times New Roman" w:eastAsia="Times New Roman" w:hAnsi="Times New Roman"/>
          <w:sz w:val="28"/>
          <w:szCs w:val="28"/>
          <w:lang w:eastAsia="ru-RU"/>
        </w:rPr>
        <w:t>увеличится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8D1E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2160E">
        <w:rPr>
          <w:rFonts w:ascii="Times New Roman" w:eastAsia="Times New Roman" w:hAnsi="Times New Roman"/>
          <w:sz w:val="28"/>
          <w:szCs w:val="28"/>
          <w:lang w:eastAsia="ru-RU"/>
        </w:rPr>
        <w:t>487</w:t>
      </w:r>
      <w:r w:rsidR="006E44B1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="00DE62E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сравнению с утвержденным бюджетом с учетом изменений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707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5170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C0F10" w:rsidRDefault="003C0F10" w:rsidP="003C0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</w:t>
      </w:r>
      <w:r w:rsidR="00862AF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доходной части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ойдет</w:t>
      </w:r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счет: </w:t>
      </w:r>
    </w:p>
    <w:p w:rsidR="003C0F10" w:rsidRDefault="003C0F10" w:rsidP="003C0F1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5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4990"/>
        <w:gridCol w:w="1701"/>
        <w:gridCol w:w="1418"/>
        <w:gridCol w:w="996"/>
      </w:tblGrid>
      <w:tr w:rsidR="0092160E" w:rsidRPr="00C4720C" w:rsidTr="00EF3359">
        <w:trPr>
          <w:tblHeader/>
        </w:trPr>
        <w:tc>
          <w:tcPr>
            <w:tcW w:w="255" w:type="dxa"/>
            <w:vMerge w:val="restart"/>
          </w:tcPr>
          <w:p w:rsidR="0092160E" w:rsidRPr="00853B79" w:rsidRDefault="0092160E" w:rsidP="00FD725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  <w:vMerge w:val="restart"/>
          </w:tcPr>
          <w:p w:rsidR="0092160E" w:rsidRPr="00C4720C" w:rsidRDefault="0092160E" w:rsidP="00FD725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9" w:type="dxa"/>
            <w:gridSpan w:val="2"/>
          </w:tcPr>
          <w:p w:rsidR="0092160E" w:rsidRPr="00C4720C" w:rsidRDefault="0092160E" w:rsidP="00FD725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изменений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C47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6" w:type="dxa"/>
            <w:vMerge w:val="restart"/>
            <w:textDirection w:val="tbRl"/>
          </w:tcPr>
          <w:p w:rsidR="0092160E" w:rsidRPr="00C4720C" w:rsidRDefault="0092160E" w:rsidP="00FD725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отклонение</w:t>
            </w:r>
          </w:p>
        </w:tc>
      </w:tr>
      <w:tr w:rsidR="0092160E" w:rsidRPr="00853B79" w:rsidTr="00EF3359">
        <w:trPr>
          <w:trHeight w:val="579"/>
          <w:tblHeader/>
        </w:trPr>
        <w:tc>
          <w:tcPr>
            <w:tcW w:w="255" w:type="dxa"/>
            <w:vMerge/>
          </w:tcPr>
          <w:p w:rsidR="0092160E" w:rsidRPr="00853B79" w:rsidRDefault="0092160E" w:rsidP="00FD7252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  <w:vMerge/>
          </w:tcPr>
          <w:p w:rsidR="0092160E" w:rsidRPr="00C4720C" w:rsidRDefault="0092160E" w:rsidP="00FD7252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160E" w:rsidRPr="00C4720C" w:rsidRDefault="0092160E" w:rsidP="00FD725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Решения </w:t>
            </w:r>
          </w:p>
        </w:tc>
        <w:tc>
          <w:tcPr>
            <w:tcW w:w="1418" w:type="dxa"/>
          </w:tcPr>
          <w:p w:rsidR="0092160E" w:rsidRPr="00C4720C" w:rsidRDefault="0092160E" w:rsidP="00FD725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Решение о бюджете </w:t>
            </w:r>
          </w:p>
        </w:tc>
        <w:tc>
          <w:tcPr>
            <w:tcW w:w="996" w:type="dxa"/>
            <w:vMerge/>
          </w:tcPr>
          <w:p w:rsidR="0092160E" w:rsidRPr="00C4720C" w:rsidRDefault="0092160E" w:rsidP="00FD725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160E" w:rsidRPr="00C4720C" w:rsidTr="00EF3359">
        <w:trPr>
          <w:cantSplit/>
          <w:trHeight w:val="858"/>
        </w:trPr>
        <w:tc>
          <w:tcPr>
            <w:tcW w:w="255" w:type="dxa"/>
          </w:tcPr>
          <w:p w:rsidR="0092160E" w:rsidRPr="00C4720C" w:rsidRDefault="0092160E" w:rsidP="00FD7252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72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C472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90" w:type="dxa"/>
          </w:tcPr>
          <w:p w:rsidR="0092160E" w:rsidRPr="001D308E" w:rsidRDefault="0092160E" w:rsidP="00FD725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 всего</w:t>
            </w:r>
          </w:p>
        </w:tc>
        <w:tc>
          <w:tcPr>
            <w:tcW w:w="1701" w:type="dxa"/>
            <w:vAlign w:val="center"/>
          </w:tcPr>
          <w:p w:rsidR="00EF3359" w:rsidRDefault="00EF3359" w:rsidP="00EF33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20515,2</w:t>
            </w:r>
          </w:p>
          <w:p w:rsidR="0092160E" w:rsidRPr="00C4720C" w:rsidRDefault="0092160E" w:rsidP="0051707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2160E" w:rsidRDefault="0092160E" w:rsidP="009216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18028,2</w:t>
            </w:r>
          </w:p>
          <w:p w:rsidR="0092160E" w:rsidRPr="00C4720C" w:rsidRDefault="0092160E" w:rsidP="0051707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92160E" w:rsidRPr="00C4720C" w:rsidRDefault="00EF3359" w:rsidP="0005579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+2487,0</w:t>
            </w:r>
          </w:p>
        </w:tc>
      </w:tr>
      <w:tr w:rsidR="0092160E" w:rsidRPr="00C4720C" w:rsidTr="00EF3359">
        <w:trPr>
          <w:cantSplit/>
          <w:trHeight w:val="829"/>
        </w:trPr>
        <w:tc>
          <w:tcPr>
            <w:tcW w:w="255" w:type="dxa"/>
          </w:tcPr>
          <w:p w:rsidR="0092160E" w:rsidRPr="00906F77" w:rsidRDefault="0092160E" w:rsidP="00FD725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90" w:type="dxa"/>
          </w:tcPr>
          <w:p w:rsidR="0092160E" w:rsidRPr="00906F77" w:rsidRDefault="0092160E" w:rsidP="00FD725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vAlign w:val="center"/>
          </w:tcPr>
          <w:p w:rsidR="00EF3359" w:rsidRPr="00EF3359" w:rsidRDefault="00EF3359" w:rsidP="00EF3359">
            <w:pPr>
              <w:jc w:val="center"/>
              <w:rPr>
                <w:bCs/>
                <w:sz w:val="20"/>
                <w:szCs w:val="20"/>
              </w:rPr>
            </w:pPr>
            <w:r w:rsidRPr="00EF3359">
              <w:rPr>
                <w:bCs/>
                <w:sz w:val="20"/>
                <w:szCs w:val="20"/>
              </w:rPr>
              <w:t>15647,0</w:t>
            </w:r>
          </w:p>
          <w:p w:rsidR="0092160E" w:rsidRPr="00906F77" w:rsidRDefault="0092160E" w:rsidP="005170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2160E" w:rsidRPr="00EF3359" w:rsidRDefault="0092160E" w:rsidP="0092160E">
            <w:pPr>
              <w:jc w:val="center"/>
              <w:rPr>
                <w:bCs/>
                <w:sz w:val="20"/>
                <w:szCs w:val="20"/>
              </w:rPr>
            </w:pPr>
            <w:r w:rsidRPr="00EF3359">
              <w:rPr>
                <w:bCs/>
                <w:sz w:val="20"/>
                <w:szCs w:val="20"/>
              </w:rPr>
              <w:t>13161,0</w:t>
            </w:r>
          </w:p>
          <w:p w:rsidR="0092160E" w:rsidRPr="00906F77" w:rsidRDefault="0092160E" w:rsidP="005170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92160E" w:rsidRPr="00906F77" w:rsidRDefault="00B86ABE" w:rsidP="000557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+2486,0</w:t>
            </w:r>
          </w:p>
        </w:tc>
      </w:tr>
      <w:tr w:rsidR="00EF3359" w:rsidRPr="00C4720C" w:rsidTr="00EF3359">
        <w:trPr>
          <w:cantSplit/>
          <w:trHeight w:val="829"/>
        </w:trPr>
        <w:tc>
          <w:tcPr>
            <w:tcW w:w="255" w:type="dxa"/>
          </w:tcPr>
          <w:p w:rsidR="00EF3359" w:rsidRPr="00906F77" w:rsidRDefault="00EF3359" w:rsidP="00FD725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0" w:type="dxa"/>
          </w:tcPr>
          <w:p w:rsidR="00EF3359" w:rsidRPr="00906F77" w:rsidRDefault="00EF3359" w:rsidP="00FD725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vAlign w:val="center"/>
          </w:tcPr>
          <w:p w:rsidR="00EF3359" w:rsidRPr="00EF3359" w:rsidRDefault="00EF3359" w:rsidP="00EF335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1418" w:type="dxa"/>
            <w:vAlign w:val="center"/>
          </w:tcPr>
          <w:p w:rsidR="00EF3359" w:rsidRPr="00EF3359" w:rsidRDefault="00EF3359" w:rsidP="009216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center"/>
          </w:tcPr>
          <w:p w:rsidR="00EF3359" w:rsidRDefault="00B86ABE" w:rsidP="000557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+1,0</w:t>
            </w:r>
          </w:p>
        </w:tc>
      </w:tr>
      <w:tr w:rsidR="0092160E" w:rsidRPr="00C4720C" w:rsidTr="00EF3359">
        <w:trPr>
          <w:cantSplit/>
          <w:trHeight w:val="699"/>
        </w:trPr>
        <w:tc>
          <w:tcPr>
            <w:tcW w:w="255" w:type="dxa"/>
          </w:tcPr>
          <w:p w:rsidR="0092160E" w:rsidRPr="00906F77" w:rsidRDefault="00EF3359" w:rsidP="00FD725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2160E" w:rsidRPr="00906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90" w:type="dxa"/>
          </w:tcPr>
          <w:p w:rsidR="0092160E" w:rsidRPr="00906F77" w:rsidRDefault="0092160E" w:rsidP="00FD725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vAlign w:val="center"/>
          </w:tcPr>
          <w:p w:rsidR="0092160E" w:rsidRPr="00906F77" w:rsidRDefault="0092160E" w:rsidP="005170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1731,0</w:t>
            </w:r>
          </w:p>
        </w:tc>
        <w:tc>
          <w:tcPr>
            <w:tcW w:w="1418" w:type="dxa"/>
            <w:vAlign w:val="center"/>
          </w:tcPr>
          <w:p w:rsidR="0092160E" w:rsidRPr="00EF3359" w:rsidRDefault="0092160E" w:rsidP="0092160E">
            <w:pPr>
              <w:jc w:val="center"/>
              <w:rPr>
                <w:bCs/>
                <w:sz w:val="20"/>
                <w:szCs w:val="20"/>
              </w:rPr>
            </w:pPr>
            <w:r w:rsidRPr="00EF3359">
              <w:rPr>
                <w:bCs/>
                <w:sz w:val="20"/>
                <w:szCs w:val="20"/>
              </w:rPr>
              <w:t>1731,0</w:t>
            </w:r>
          </w:p>
          <w:p w:rsidR="0092160E" w:rsidRPr="00906F77" w:rsidRDefault="0092160E" w:rsidP="005170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92160E" w:rsidRPr="00906F77" w:rsidRDefault="0092160E" w:rsidP="000557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2160E" w:rsidRPr="00C4720C" w:rsidTr="00EF3359">
        <w:trPr>
          <w:cantSplit/>
          <w:trHeight w:val="1134"/>
        </w:trPr>
        <w:tc>
          <w:tcPr>
            <w:tcW w:w="255" w:type="dxa"/>
          </w:tcPr>
          <w:p w:rsidR="0092160E" w:rsidRPr="00906F77" w:rsidRDefault="00EF3359" w:rsidP="00FD725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2160E" w:rsidRPr="00906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4990" w:type="dxa"/>
          </w:tcPr>
          <w:p w:rsidR="0092160E" w:rsidRPr="00906F77" w:rsidRDefault="0092160E" w:rsidP="00FD725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</w:t>
            </w:r>
            <w:proofErr w:type="spellStart"/>
            <w:r w:rsidRPr="00906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906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906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</w:t>
            </w:r>
            <w:proofErr w:type="spellEnd"/>
            <w:r w:rsidRPr="00906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взимаемый по ставкам, применяемым к объектам налогообложения, расположенным в границах городских поселений </w:t>
            </w:r>
          </w:p>
        </w:tc>
        <w:tc>
          <w:tcPr>
            <w:tcW w:w="1701" w:type="dxa"/>
            <w:vAlign w:val="center"/>
          </w:tcPr>
          <w:p w:rsidR="0092160E" w:rsidRPr="00B86ABE" w:rsidRDefault="0092160E" w:rsidP="0051707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86A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561,0</w:t>
            </w:r>
          </w:p>
        </w:tc>
        <w:tc>
          <w:tcPr>
            <w:tcW w:w="1418" w:type="dxa"/>
            <w:vAlign w:val="center"/>
          </w:tcPr>
          <w:p w:rsidR="0092160E" w:rsidRPr="00EF3359" w:rsidRDefault="0092160E" w:rsidP="0092160E">
            <w:pPr>
              <w:jc w:val="center"/>
              <w:rPr>
                <w:i/>
                <w:sz w:val="20"/>
                <w:szCs w:val="20"/>
              </w:rPr>
            </w:pPr>
            <w:r w:rsidRPr="00EF3359">
              <w:rPr>
                <w:i/>
                <w:sz w:val="20"/>
                <w:szCs w:val="20"/>
              </w:rPr>
              <w:t>561,0</w:t>
            </w:r>
          </w:p>
          <w:p w:rsidR="0092160E" w:rsidRPr="00906F77" w:rsidRDefault="0092160E" w:rsidP="005170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92160E" w:rsidRPr="00906F77" w:rsidRDefault="0092160E" w:rsidP="000557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2160E" w:rsidRPr="00C4720C" w:rsidTr="00EF3359">
        <w:trPr>
          <w:cantSplit/>
          <w:trHeight w:val="613"/>
        </w:trPr>
        <w:tc>
          <w:tcPr>
            <w:tcW w:w="255" w:type="dxa"/>
          </w:tcPr>
          <w:p w:rsidR="0092160E" w:rsidRPr="00906F77" w:rsidRDefault="00EF3359" w:rsidP="00FD725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2160E" w:rsidRPr="00906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4990" w:type="dxa"/>
          </w:tcPr>
          <w:p w:rsidR="0092160E" w:rsidRPr="00906F77" w:rsidRDefault="0092160E" w:rsidP="00FD725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701" w:type="dxa"/>
            <w:vAlign w:val="center"/>
          </w:tcPr>
          <w:p w:rsidR="0092160E" w:rsidRPr="00B86ABE" w:rsidRDefault="0092160E" w:rsidP="0051707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86A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1170,0</w:t>
            </w:r>
          </w:p>
        </w:tc>
        <w:tc>
          <w:tcPr>
            <w:tcW w:w="1418" w:type="dxa"/>
            <w:vAlign w:val="center"/>
          </w:tcPr>
          <w:p w:rsidR="0092160E" w:rsidRPr="00EF3359" w:rsidRDefault="0092160E" w:rsidP="0092160E">
            <w:pPr>
              <w:jc w:val="center"/>
              <w:rPr>
                <w:i/>
                <w:sz w:val="20"/>
                <w:szCs w:val="20"/>
              </w:rPr>
            </w:pPr>
            <w:r w:rsidRPr="00EF3359">
              <w:rPr>
                <w:i/>
                <w:sz w:val="20"/>
                <w:szCs w:val="20"/>
              </w:rPr>
              <w:t>1170,0</w:t>
            </w:r>
          </w:p>
          <w:p w:rsidR="0092160E" w:rsidRPr="00906F77" w:rsidRDefault="0092160E" w:rsidP="005170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92160E" w:rsidRPr="00906F77" w:rsidRDefault="0092160E" w:rsidP="000557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2160E" w:rsidRPr="00C4720C" w:rsidTr="00EF3359">
        <w:trPr>
          <w:cantSplit/>
          <w:trHeight w:val="1134"/>
        </w:trPr>
        <w:tc>
          <w:tcPr>
            <w:tcW w:w="255" w:type="dxa"/>
          </w:tcPr>
          <w:p w:rsidR="0092160E" w:rsidRPr="00853B79" w:rsidRDefault="00EF3359" w:rsidP="00FD725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2160E"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90" w:type="dxa"/>
          </w:tcPr>
          <w:p w:rsidR="0092160E" w:rsidRPr="00906F77" w:rsidRDefault="0092160E" w:rsidP="00FD725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vAlign w:val="center"/>
          </w:tcPr>
          <w:p w:rsidR="0092160E" w:rsidRPr="00906F77" w:rsidRDefault="00EF3359" w:rsidP="005170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92160E" w:rsidRPr="00906F77" w:rsidRDefault="0092160E" w:rsidP="005170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vAlign w:val="center"/>
          </w:tcPr>
          <w:p w:rsidR="0092160E" w:rsidRPr="00906F77" w:rsidRDefault="0092160E" w:rsidP="000557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2160E" w:rsidRPr="00C4720C" w:rsidTr="00EF3359">
        <w:trPr>
          <w:cantSplit/>
          <w:trHeight w:val="1134"/>
        </w:trPr>
        <w:tc>
          <w:tcPr>
            <w:tcW w:w="255" w:type="dxa"/>
          </w:tcPr>
          <w:p w:rsidR="0092160E" w:rsidRPr="00906F77" w:rsidRDefault="00EF3359" w:rsidP="00FD725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2160E" w:rsidRPr="00906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90" w:type="dxa"/>
          </w:tcPr>
          <w:p w:rsidR="0092160E" w:rsidRPr="00906F77" w:rsidRDefault="0092160E" w:rsidP="00FD725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vAlign w:val="center"/>
          </w:tcPr>
          <w:p w:rsidR="0092160E" w:rsidRPr="00906F77" w:rsidRDefault="0092160E" w:rsidP="005170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1155,2</w:t>
            </w:r>
          </w:p>
        </w:tc>
        <w:tc>
          <w:tcPr>
            <w:tcW w:w="1418" w:type="dxa"/>
            <w:vAlign w:val="center"/>
          </w:tcPr>
          <w:p w:rsidR="0092160E" w:rsidRPr="00906F77" w:rsidRDefault="0092160E" w:rsidP="005170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1155,2</w:t>
            </w:r>
          </w:p>
        </w:tc>
        <w:tc>
          <w:tcPr>
            <w:tcW w:w="996" w:type="dxa"/>
            <w:vAlign w:val="center"/>
          </w:tcPr>
          <w:p w:rsidR="0092160E" w:rsidRPr="00906F77" w:rsidRDefault="0092160E" w:rsidP="000557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2160E" w:rsidRPr="00C4720C" w:rsidTr="00EF3359">
        <w:trPr>
          <w:cantSplit/>
          <w:trHeight w:val="1134"/>
        </w:trPr>
        <w:tc>
          <w:tcPr>
            <w:tcW w:w="255" w:type="dxa"/>
          </w:tcPr>
          <w:p w:rsidR="0092160E" w:rsidRPr="00906F77" w:rsidRDefault="00EF3359" w:rsidP="00FD725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2160E" w:rsidRPr="00906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90" w:type="dxa"/>
          </w:tcPr>
          <w:p w:rsidR="0092160E" w:rsidRPr="00906F77" w:rsidRDefault="0092160E" w:rsidP="00FD725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собственности городских поселений </w:t>
            </w:r>
            <w:proofErr w:type="gramStart"/>
            <w:r w:rsidRPr="00906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906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</w:t>
            </w:r>
          </w:p>
        </w:tc>
        <w:tc>
          <w:tcPr>
            <w:tcW w:w="1701" w:type="dxa"/>
            <w:vAlign w:val="center"/>
          </w:tcPr>
          <w:p w:rsidR="0092160E" w:rsidRPr="00906F77" w:rsidRDefault="0092160E" w:rsidP="005170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1978,0</w:t>
            </w:r>
          </w:p>
        </w:tc>
        <w:tc>
          <w:tcPr>
            <w:tcW w:w="1418" w:type="dxa"/>
            <w:vAlign w:val="center"/>
          </w:tcPr>
          <w:p w:rsidR="0092160E" w:rsidRPr="00906F77" w:rsidRDefault="0092160E" w:rsidP="005170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1978,0</w:t>
            </w:r>
          </w:p>
        </w:tc>
        <w:tc>
          <w:tcPr>
            <w:tcW w:w="996" w:type="dxa"/>
            <w:vAlign w:val="center"/>
          </w:tcPr>
          <w:p w:rsidR="0092160E" w:rsidRPr="00906F77" w:rsidRDefault="0092160E" w:rsidP="000557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2160E" w:rsidRPr="00C4720C" w:rsidTr="00EF3359">
        <w:trPr>
          <w:cantSplit/>
          <w:trHeight w:val="1134"/>
        </w:trPr>
        <w:tc>
          <w:tcPr>
            <w:tcW w:w="255" w:type="dxa"/>
          </w:tcPr>
          <w:p w:rsidR="0092160E" w:rsidRPr="00906F77" w:rsidRDefault="00EF3359" w:rsidP="00FD725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  <w:r w:rsidR="0092160E" w:rsidRPr="00906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90" w:type="dxa"/>
          </w:tcPr>
          <w:p w:rsidR="0092160E" w:rsidRPr="00906F77" w:rsidRDefault="0092160E" w:rsidP="00FD725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701" w:type="dxa"/>
            <w:vAlign w:val="center"/>
          </w:tcPr>
          <w:p w:rsidR="0092160E" w:rsidRPr="00906F77" w:rsidRDefault="0092160E" w:rsidP="005170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92160E" w:rsidRPr="00906F77" w:rsidRDefault="0092160E" w:rsidP="005170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vAlign w:val="center"/>
          </w:tcPr>
          <w:p w:rsidR="0092160E" w:rsidRPr="00906F77" w:rsidRDefault="0092160E" w:rsidP="000557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2160E" w:rsidRPr="00C4720C" w:rsidTr="00EF3359">
        <w:trPr>
          <w:cantSplit/>
          <w:trHeight w:val="1134"/>
        </w:trPr>
        <w:tc>
          <w:tcPr>
            <w:tcW w:w="255" w:type="dxa"/>
          </w:tcPr>
          <w:p w:rsidR="0092160E" w:rsidRPr="00906F77" w:rsidRDefault="00EF3359" w:rsidP="00FD725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2160E" w:rsidRPr="00906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90" w:type="dxa"/>
          </w:tcPr>
          <w:p w:rsidR="0092160E" w:rsidRPr="00906F77" w:rsidRDefault="0092160E" w:rsidP="00FD725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01" w:type="dxa"/>
            <w:vAlign w:val="center"/>
          </w:tcPr>
          <w:p w:rsidR="0092160E" w:rsidRPr="00906F77" w:rsidRDefault="0092160E" w:rsidP="005170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  <w:vAlign w:val="center"/>
          </w:tcPr>
          <w:p w:rsidR="0092160E" w:rsidRPr="00906F77" w:rsidRDefault="0092160E" w:rsidP="005170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6" w:type="dxa"/>
            <w:vAlign w:val="center"/>
          </w:tcPr>
          <w:p w:rsidR="0092160E" w:rsidRPr="00906F77" w:rsidRDefault="0092160E" w:rsidP="000557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2160E" w:rsidRPr="00C4720C" w:rsidTr="00EF3359">
        <w:trPr>
          <w:cantSplit/>
          <w:trHeight w:val="1134"/>
        </w:trPr>
        <w:tc>
          <w:tcPr>
            <w:tcW w:w="255" w:type="dxa"/>
          </w:tcPr>
          <w:p w:rsidR="0092160E" w:rsidRPr="00906F77" w:rsidRDefault="00EF3359" w:rsidP="00FD725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92160E" w:rsidRPr="00906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90" w:type="dxa"/>
          </w:tcPr>
          <w:p w:rsidR="0092160E" w:rsidRPr="00906F77" w:rsidRDefault="0092160E" w:rsidP="00FD725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vAlign w:val="center"/>
          </w:tcPr>
          <w:p w:rsidR="0092160E" w:rsidRPr="00906F77" w:rsidRDefault="0092160E" w:rsidP="005170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92160E" w:rsidRPr="00906F77" w:rsidRDefault="0092160E" w:rsidP="005170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vAlign w:val="center"/>
          </w:tcPr>
          <w:p w:rsidR="0092160E" w:rsidRPr="00906F77" w:rsidRDefault="0092160E" w:rsidP="000557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2160E" w:rsidRPr="00C4720C" w:rsidTr="00B86ABE">
        <w:trPr>
          <w:cantSplit/>
          <w:trHeight w:val="1134"/>
        </w:trPr>
        <w:tc>
          <w:tcPr>
            <w:tcW w:w="255" w:type="dxa"/>
          </w:tcPr>
          <w:p w:rsidR="0092160E" w:rsidRPr="006E7AB5" w:rsidRDefault="0092160E" w:rsidP="00FD725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E7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II.</w:t>
            </w:r>
          </w:p>
        </w:tc>
        <w:tc>
          <w:tcPr>
            <w:tcW w:w="4990" w:type="dxa"/>
          </w:tcPr>
          <w:p w:rsidR="0092160E" w:rsidRPr="006E7AB5" w:rsidRDefault="0092160E" w:rsidP="00FD725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Межбюджетные трансферты</w:t>
            </w:r>
            <w:proofErr w:type="gramStart"/>
            <w:r w:rsidRPr="006E7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E7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1701" w:type="dxa"/>
            <w:vAlign w:val="center"/>
          </w:tcPr>
          <w:p w:rsidR="0092160E" w:rsidRPr="0095788E" w:rsidRDefault="00EF3359" w:rsidP="0051707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3017,7</w:t>
            </w:r>
          </w:p>
        </w:tc>
        <w:tc>
          <w:tcPr>
            <w:tcW w:w="1418" w:type="dxa"/>
            <w:vAlign w:val="center"/>
          </w:tcPr>
          <w:p w:rsidR="0092160E" w:rsidRDefault="0092160E" w:rsidP="009216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3017,7</w:t>
            </w:r>
          </w:p>
          <w:p w:rsidR="0092160E" w:rsidRPr="00C74C7F" w:rsidRDefault="0092160E" w:rsidP="0051707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92160E" w:rsidRPr="00C74C7F" w:rsidRDefault="00B86ABE" w:rsidP="00B86AB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2160E" w:rsidRPr="00C4720C" w:rsidTr="00EF3359">
        <w:trPr>
          <w:cantSplit/>
          <w:trHeight w:val="811"/>
        </w:trPr>
        <w:tc>
          <w:tcPr>
            <w:tcW w:w="255" w:type="dxa"/>
          </w:tcPr>
          <w:p w:rsidR="0092160E" w:rsidRPr="006E7AB5" w:rsidRDefault="0092160E" w:rsidP="00FD725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4990" w:type="dxa"/>
          </w:tcPr>
          <w:p w:rsidR="0092160E" w:rsidRPr="00906F77" w:rsidRDefault="0092160E" w:rsidP="00FD725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701" w:type="dxa"/>
            <w:vAlign w:val="center"/>
          </w:tcPr>
          <w:p w:rsidR="0092160E" w:rsidRPr="00906F77" w:rsidRDefault="0092160E" w:rsidP="005170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849,6</w:t>
            </w:r>
          </w:p>
        </w:tc>
        <w:tc>
          <w:tcPr>
            <w:tcW w:w="1418" w:type="dxa"/>
            <w:vAlign w:val="center"/>
          </w:tcPr>
          <w:p w:rsidR="0092160E" w:rsidRPr="00906F77" w:rsidRDefault="0092160E" w:rsidP="005170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849,6</w:t>
            </w:r>
          </w:p>
        </w:tc>
        <w:tc>
          <w:tcPr>
            <w:tcW w:w="996" w:type="dxa"/>
            <w:vAlign w:val="center"/>
          </w:tcPr>
          <w:p w:rsidR="0092160E" w:rsidRPr="00906F77" w:rsidRDefault="0092160E" w:rsidP="000557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2160E" w:rsidRPr="00C4720C" w:rsidTr="00EF3359">
        <w:trPr>
          <w:cantSplit/>
          <w:trHeight w:val="1134"/>
        </w:trPr>
        <w:tc>
          <w:tcPr>
            <w:tcW w:w="255" w:type="dxa"/>
          </w:tcPr>
          <w:p w:rsidR="0092160E" w:rsidRPr="006E7AB5" w:rsidRDefault="0092160E" w:rsidP="00FD725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0" w:type="dxa"/>
          </w:tcPr>
          <w:p w:rsidR="0092160E" w:rsidRPr="00906F77" w:rsidRDefault="0092160E" w:rsidP="00FD725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701" w:type="dxa"/>
            <w:vAlign w:val="center"/>
          </w:tcPr>
          <w:p w:rsidR="0092160E" w:rsidRPr="00906F77" w:rsidRDefault="0092160E" w:rsidP="005170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1388,1</w:t>
            </w:r>
          </w:p>
        </w:tc>
        <w:tc>
          <w:tcPr>
            <w:tcW w:w="1418" w:type="dxa"/>
            <w:vAlign w:val="center"/>
          </w:tcPr>
          <w:p w:rsidR="0092160E" w:rsidRDefault="0092160E" w:rsidP="00921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1388,1</w:t>
            </w:r>
          </w:p>
          <w:p w:rsidR="0092160E" w:rsidRPr="00906F77" w:rsidRDefault="0092160E" w:rsidP="005170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92160E" w:rsidRPr="00906F77" w:rsidRDefault="00EF3359" w:rsidP="00EF335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2160E" w:rsidRPr="00C4720C" w:rsidTr="00EF3359">
        <w:trPr>
          <w:cantSplit/>
          <w:trHeight w:val="1134"/>
        </w:trPr>
        <w:tc>
          <w:tcPr>
            <w:tcW w:w="255" w:type="dxa"/>
          </w:tcPr>
          <w:p w:rsidR="0092160E" w:rsidRDefault="0092160E" w:rsidP="00FD725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0" w:type="dxa"/>
          </w:tcPr>
          <w:p w:rsidR="0092160E" w:rsidRPr="00906F77" w:rsidRDefault="0092160E" w:rsidP="00FD725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701" w:type="dxa"/>
            <w:vAlign w:val="center"/>
          </w:tcPr>
          <w:p w:rsidR="0092160E" w:rsidRPr="00906F77" w:rsidRDefault="0092160E" w:rsidP="005170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92160E" w:rsidRPr="00906F77" w:rsidRDefault="0092160E" w:rsidP="005170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vAlign w:val="center"/>
          </w:tcPr>
          <w:p w:rsidR="0092160E" w:rsidRPr="00906F77" w:rsidRDefault="00EF3359" w:rsidP="00EF335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2160E" w:rsidRPr="00C4720C" w:rsidTr="00EF3359">
        <w:trPr>
          <w:cantSplit/>
          <w:trHeight w:val="1134"/>
        </w:trPr>
        <w:tc>
          <w:tcPr>
            <w:tcW w:w="255" w:type="dxa"/>
          </w:tcPr>
          <w:p w:rsidR="0092160E" w:rsidRDefault="0092160E" w:rsidP="00FD725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0" w:type="dxa"/>
          </w:tcPr>
          <w:p w:rsidR="0092160E" w:rsidRPr="00906F77" w:rsidRDefault="0092160E" w:rsidP="00FD725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</w:p>
        </w:tc>
        <w:tc>
          <w:tcPr>
            <w:tcW w:w="1701" w:type="dxa"/>
            <w:vAlign w:val="center"/>
          </w:tcPr>
          <w:p w:rsidR="0092160E" w:rsidRPr="00906F77" w:rsidRDefault="00EF3359" w:rsidP="005170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745,0</w:t>
            </w:r>
          </w:p>
        </w:tc>
        <w:tc>
          <w:tcPr>
            <w:tcW w:w="1418" w:type="dxa"/>
            <w:vAlign w:val="center"/>
          </w:tcPr>
          <w:p w:rsidR="00EF3359" w:rsidRDefault="00EF3359" w:rsidP="00EF3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745,0</w:t>
            </w:r>
          </w:p>
          <w:p w:rsidR="0092160E" w:rsidRPr="00906F77" w:rsidRDefault="0092160E" w:rsidP="005170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92160E" w:rsidRPr="00906F77" w:rsidRDefault="00EF3359" w:rsidP="00EF335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2160E" w:rsidRPr="00C4720C" w:rsidTr="00EF3359">
        <w:trPr>
          <w:cantSplit/>
          <w:trHeight w:val="1134"/>
        </w:trPr>
        <w:tc>
          <w:tcPr>
            <w:tcW w:w="255" w:type="dxa"/>
          </w:tcPr>
          <w:p w:rsidR="0092160E" w:rsidRDefault="0092160E" w:rsidP="00FD725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0" w:type="dxa"/>
          </w:tcPr>
          <w:p w:rsidR="0092160E" w:rsidRPr="00906F77" w:rsidRDefault="0092160E" w:rsidP="00FD725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701" w:type="dxa"/>
            <w:vAlign w:val="center"/>
          </w:tcPr>
          <w:p w:rsidR="0092160E" w:rsidRPr="00906F77" w:rsidRDefault="00EF3359" w:rsidP="005170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18" w:type="dxa"/>
            <w:vAlign w:val="center"/>
          </w:tcPr>
          <w:p w:rsidR="00EF3359" w:rsidRDefault="00EF3359" w:rsidP="00EF3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  <w:p w:rsidR="0092160E" w:rsidRPr="00906F77" w:rsidRDefault="0092160E" w:rsidP="005170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92160E" w:rsidRPr="00906F77" w:rsidRDefault="00EF3359" w:rsidP="00EF335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2160E" w:rsidRPr="00C4720C" w:rsidTr="00EF3359">
        <w:trPr>
          <w:cantSplit/>
          <w:trHeight w:val="1134"/>
        </w:trPr>
        <w:tc>
          <w:tcPr>
            <w:tcW w:w="255" w:type="dxa"/>
          </w:tcPr>
          <w:p w:rsidR="0092160E" w:rsidRDefault="0092160E" w:rsidP="00FD725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0" w:type="dxa"/>
          </w:tcPr>
          <w:p w:rsidR="0092160E" w:rsidRPr="00906F77" w:rsidRDefault="0092160E" w:rsidP="00FD725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701" w:type="dxa"/>
            <w:vAlign w:val="center"/>
          </w:tcPr>
          <w:p w:rsidR="0092160E" w:rsidRPr="00906F77" w:rsidRDefault="0092160E" w:rsidP="005170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92160E" w:rsidRPr="00906F77" w:rsidRDefault="0092160E" w:rsidP="005170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vAlign w:val="center"/>
          </w:tcPr>
          <w:p w:rsidR="0092160E" w:rsidRPr="00906F77" w:rsidRDefault="0092160E" w:rsidP="000557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2160E" w:rsidRPr="00C4720C" w:rsidTr="00EF3359">
        <w:trPr>
          <w:cantSplit/>
          <w:trHeight w:val="1134"/>
        </w:trPr>
        <w:tc>
          <w:tcPr>
            <w:tcW w:w="255" w:type="dxa"/>
          </w:tcPr>
          <w:p w:rsidR="0092160E" w:rsidRPr="006E7AB5" w:rsidRDefault="0092160E" w:rsidP="00FD725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</w:tcPr>
          <w:p w:rsidR="0092160E" w:rsidRPr="006E7AB5" w:rsidRDefault="0092160E" w:rsidP="00FD725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Всего</w:t>
            </w:r>
            <w:proofErr w:type="gramStart"/>
            <w:r w:rsidRPr="006E7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701" w:type="dxa"/>
            <w:vAlign w:val="center"/>
          </w:tcPr>
          <w:p w:rsidR="0092160E" w:rsidRPr="00C74C7F" w:rsidRDefault="00EF3359" w:rsidP="0051707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23532,9</w:t>
            </w:r>
          </w:p>
        </w:tc>
        <w:tc>
          <w:tcPr>
            <w:tcW w:w="1418" w:type="dxa"/>
            <w:vAlign w:val="center"/>
          </w:tcPr>
          <w:p w:rsidR="0092160E" w:rsidRPr="00C74C7F" w:rsidRDefault="00EF3359" w:rsidP="0051707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21045,9</w:t>
            </w:r>
          </w:p>
        </w:tc>
        <w:tc>
          <w:tcPr>
            <w:tcW w:w="996" w:type="dxa"/>
            <w:vAlign w:val="center"/>
          </w:tcPr>
          <w:p w:rsidR="0092160E" w:rsidRPr="00C74C7F" w:rsidRDefault="00EF3359" w:rsidP="00EF335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+2487,0</w:t>
            </w:r>
          </w:p>
        </w:tc>
      </w:tr>
    </w:tbl>
    <w:p w:rsidR="00906F77" w:rsidRDefault="00906F77" w:rsidP="003C0F1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F30" w:rsidRPr="00D91BCE" w:rsidRDefault="002B0A2B" w:rsidP="006E7AB5">
      <w:pPr>
        <w:widowControl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E44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показателей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доходной части бюджета поселени</w:t>
      </w:r>
      <w:r w:rsidR="003054A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повлияло </w:t>
      </w:r>
      <w:r w:rsidR="0030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</w:t>
      </w:r>
      <w:r w:rsidR="006E44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прогнозируемого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налога на </w:t>
      </w:r>
      <w:r w:rsidR="00B86A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доходы физических лиц и единого сельскохозяйственного налога.</w:t>
      </w:r>
    </w:p>
    <w:p w:rsidR="0013039B" w:rsidRDefault="001025AC" w:rsidP="002024F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Пояснительной записке, планируемое </w:t>
      </w:r>
      <w:r w:rsidR="00B8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="0030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</w:t>
      </w:r>
      <w:r w:rsidR="00B86A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доходов</w:t>
      </w:r>
      <w:r w:rsidR="0030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связано с </w:t>
      </w:r>
      <w:r w:rsidR="00B86A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корректировкой до объема фактического поступления.</w:t>
      </w:r>
    </w:p>
    <w:p w:rsidR="002024F8" w:rsidRDefault="002024F8" w:rsidP="002024F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DC5" w:rsidRPr="00853B79" w:rsidRDefault="00510DC5" w:rsidP="00C54325">
      <w:pPr>
        <w:widowControl w:val="0"/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</w:t>
      </w:r>
    </w:p>
    <w:p w:rsidR="00510DC5" w:rsidRPr="00853B79" w:rsidRDefault="00510DC5" w:rsidP="006E7AB5">
      <w:pPr>
        <w:pStyle w:val="a3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20</w:t>
      </w:r>
      <w:r w:rsid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5C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8D1E6F">
        <w:rPr>
          <w:rFonts w:ascii="Times New Roman" w:eastAsia="Times New Roman" w:hAnsi="Times New Roman" w:cs="Times New Roman"/>
          <w:sz w:val="28"/>
          <w:szCs w:val="28"/>
          <w:lang w:eastAsia="ru-RU"/>
        </w:rPr>
        <w:t>18414,1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D1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7D1E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8D1E6F">
        <w:rPr>
          <w:rFonts w:ascii="Times New Roman" w:eastAsia="Times New Roman" w:hAnsi="Times New Roman" w:cs="Times New Roman"/>
          <w:sz w:val="28"/>
          <w:szCs w:val="28"/>
          <w:lang w:eastAsia="ru-RU"/>
        </w:rPr>
        <w:t>596,7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5F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8D1E6F"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r w:rsidR="005F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8D1E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утвержденного бюджета</w:t>
      </w:r>
      <w:r w:rsidR="005F2391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последующих изменений</w:t>
      </w:r>
      <w:r w:rsidR="006818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1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0DC5" w:rsidRPr="00853B79" w:rsidRDefault="00510DC5" w:rsidP="00BF6691">
      <w:pPr>
        <w:pStyle w:val="a3"/>
        <w:widowControl w:val="0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изменений, 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вносимых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проект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по расходам бюджета</w:t>
      </w:r>
      <w:r w:rsidR="00D947B0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18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ранее </w:t>
      </w:r>
      <w:r w:rsidR="00B54A6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бюджетом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приведен в табл. </w:t>
      </w:r>
    </w:p>
    <w:p w:rsidR="00510DC5" w:rsidRPr="00853B79" w:rsidRDefault="007D1E49" w:rsidP="00510DC5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7B0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10DC5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D947B0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596"/>
        <w:gridCol w:w="1817"/>
        <w:gridCol w:w="1305"/>
        <w:gridCol w:w="1158"/>
        <w:gridCol w:w="1305"/>
        <w:gridCol w:w="1390"/>
      </w:tblGrid>
      <w:tr w:rsidR="00FE5AA6" w:rsidRPr="00853B79" w:rsidTr="00FE5AA6">
        <w:tc>
          <w:tcPr>
            <w:tcW w:w="1356" w:type="pct"/>
            <w:vMerge w:val="restart"/>
          </w:tcPr>
          <w:p w:rsidR="00FE5AA6" w:rsidRPr="00853B79" w:rsidRDefault="00FE5AA6" w:rsidP="000356CC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44" w:type="pct"/>
            <w:gridSpan w:val="5"/>
          </w:tcPr>
          <w:p w:rsidR="00FE5AA6" w:rsidRPr="00853B79" w:rsidRDefault="00FE5AA6" w:rsidP="00681804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687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8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53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FE5AA6" w:rsidRPr="00853B79" w:rsidTr="007D1E49">
        <w:tc>
          <w:tcPr>
            <w:tcW w:w="1356" w:type="pct"/>
            <w:vMerge/>
          </w:tcPr>
          <w:p w:rsidR="00FE5AA6" w:rsidRPr="00853B79" w:rsidRDefault="00FE5AA6" w:rsidP="00510DC5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" w:type="pct"/>
          </w:tcPr>
          <w:p w:rsidR="00FE5AA6" w:rsidRPr="00853B79" w:rsidRDefault="00FE5AA6" w:rsidP="00681804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2" w:type="pct"/>
          </w:tcPr>
          <w:p w:rsidR="00FE5AA6" w:rsidRDefault="00FE5AA6" w:rsidP="003E469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</w:t>
            </w:r>
          </w:p>
          <w:p w:rsidR="00FE5AA6" w:rsidRPr="00853B79" w:rsidRDefault="00FE5AA6" w:rsidP="003E469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05" w:type="pct"/>
          </w:tcPr>
          <w:p w:rsidR="00FE5AA6" w:rsidRPr="00853B79" w:rsidRDefault="00FE5AA6" w:rsidP="00510DC5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Решения </w:t>
            </w:r>
          </w:p>
        </w:tc>
        <w:tc>
          <w:tcPr>
            <w:tcW w:w="682" w:type="pct"/>
          </w:tcPr>
          <w:p w:rsidR="00FE5AA6" w:rsidRDefault="00FE5AA6" w:rsidP="003E469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</w:t>
            </w:r>
          </w:p>
          <w:p w:rsidR="00FE5AA6" w:rsidRPr="00853B79" w:rsidRDefault="00FE5AA6" w:rsidP="003E469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26" w:type="pct"/>
          </w:tcPr>
          <w:p w:rsidR="00FE5AA6" w:rsidRDefault="00FE5AA6" w:rsidP="00510DC5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</w:p>
          <w:p w:rsidR="00341763" w:rsidRPr="00853B79" w:rsidRDefault="00341763" w:rsidP="00510DC5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(гр.4-гр.2)</w:t>
            </w:r>
          </w:p>
          <w:p w:rsidR="00FE5AA6" w:rsidRPr="00853B79" w:rsidRDefault="00FE5AA6" w:rsidP="00510DC5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(+;-)</w:t>
            </w:r>
          </w:p>
        </w:tc>
      </w:tr>
      <w:tr w:rsidR="00341763" w:rsidRPr="00853B79" w:rsidTr="00341763">
        <w:tc>
          <w:tcPr>
            <w:tcW w:w="1356" w:type="pct"/>
            <w:vAlign w:val="center"/>
          </w:tcPr>
          <w:p w:rsidR="00341763" w:rsidRPr="00853B79" w:rsidRDefault="00341763" w:rsidP="0034176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9" w:type="pct"/>
            <w:vAlign w:val="center"/>
          </w:tcPr>
          <w:p w:rsidR="00341763" w:rsidRPr="00853B79" w:rsidRDefault="00341763" w:rsidP="0034176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2" w:type="pct"/>
            <w:vAlign w:val="center"/>
          </w:tcPr>
          <w:p w:rsidR="00341763" w:rsidRDefault="00341763" w:rsidP="0034176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5" w:type="pct"/>
            <w:vAlign w:val="center"/>
          </w:tcPr>
          <w:p w:rsidR="00341763" w:rsidRPr="00853B79" w:rsidRDefault="00341763" w:rsidP="0034176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2" w:type="pct"/>
            <w:vAlign w:val="center"/>
          </w:tcPr>
          <w:p w:rsidR="00341763" w:rsidRDefault="00341763" w:rsidP="0034176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6" w:type="pct"/>
            <w:vAlign w:val="center"/>
          </w:tcPr>
          <w:p w:rsidR="00341763" w:rsidRPr="00853B79" w:rsidRDefault="00341763" w:rsidP="0034176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E56C7" w:rsidRPr="00853B79" w:rsidTr="007D1E49">
        <w:tc>
          <w:tcPr>
            <w:tcW w:w="1356" w:type="pct"/>
          </w:tcPr>
          <w:p w:rsidR="00AE56C7" w:rsidRPr="00853B79" w:rsidRDefault="00AE56C7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49" w:type="pct"/>
            <w:vAlign w:val="center"/>
          </w:tcPr>
          <w:p w:rsidR="005F2391" w:rsidRPr="005F2391" w:rsidRDefault="005F2391" w:rsidP="005F23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F2391">
              <w:rPr>
                <w:bCs/>
                <w:color w:val="000000"/>
                <w:sz w:val="20"/>
                <w:szCs w:val="20"/>
              </w:rPr>
              <w:t>5 107,2</w:t>
            </w:r>
          </w:p>
          <w:p w:rsidR="00AE56C7" w:rsidRPr="00853B79" w:rsidRDefault="00AE56C7" w:rsidP="00BA0C7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vAlign w:val="center"/>
          </w:tcPr>
          <w:p w:rsidR="00AE56C7" w:rsidRDefault="005F2391" w:rsidP="00BA0C7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605" w:type="pct"/>
            <w:vAlign w:val="center"/>
          </w:tcPr>
          <w:p w:rsidR="008D1E6F" w:rsidRDefault="008D1E6F" w:rsidP="008D1E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E6F">
              <w:rPr>
                <w:bCs/>
                <w:color w:val="000000"/>
                <w:sz w:val="20"/>
                <w:szCs w:val="20"/>
              </w:rPr>
              <w:t>5 295,0</w:t>
            </w:r>
          </w:p>
          <w:p w:rsidR="00AE56C7" w:rsidRPr="00853B79" w:rsidRDefault="00AE56C7" w:rsidP="00BF669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vAlign w:val="center"/>
          </w:tcPr>
          <w:p w:rsidR="00AE56C7" w:rsidRDefault="008D1E6F" w:rsidP="00BF669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726" w:type="pct"/>
            <w:vAlign w:val="center"/>
          </w:tcPr>
          <w:p w:rsidR="00AE56C7" w:rsidRPr="00853B79" w:rsidRDefault="008D1E6F" w:rsidP="009457D6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+187,8</w:t>
            </w:r>
          </w:p>
        </w:tc>
      </w:tr>
      <w:tr w:rsidR="00AE56C7" w:rsidRPr="00853B79" w:rsidTr="007D1E49">
        <w:tc>
          <w:tcPr>
            <w:tcW w:w="1356" w:type="pct"/>
          </w:tcPr>
          <w:p w:rsidR="00AE56C7" w:rsidRPr="00853B79" w:rsidRDefault="00AE56C7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49" w:type="pct"/>
            <w:vAlign w:val="center"/>
          </w:tcPr>
          <w:p w:rsidR="00AE56C7" w:rsidRPr="00853B79" w:rsidRDefault="005F2391" w:rsidP="00BA0C7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2" w:type="pct"/>
            <w:vAlign w:val="center"/>
          </w:tcPr>
          <w:p w:rsidR="00AE56C7" w:rsidRDefault="005F2391" w:rsidP="00BA0C7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pct"/>
            <w:vAlign w:val="center"/>
          </w:tcPr>
          <w:p w:rsidR="00AE56C7" w:rsidRPr="00853B79" w:rsidRDefault="00681804" w:rsidP="00BF669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2" w:type="pct"/>
            <w:vAlign w:val="center"/>
          </w:tcPr>
          <w:p w:rsidR="00AE56C7" w:rsidRDefault="00326B5B" w:rsidP="00BF669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6" w:type="pct"/>
            <w:vAlign w:val="center"/>
          </w:tcPr>
          <w:p w:rsidR="00AE56C7" w:rsidRPr="00853B79" w:rsidRDefault="00470FB7" w:rsidP="003C0E6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E56C7" w:rsidRPr="00853B79" w:rsidTr="007D1E49">
        <w:tc>
          <w:tcPr>
            <w:tcW w:w="1356" w:type="pct"/>
          </w:tcPr>
          <w:p w:rsidR="00AE56C7" w:rsidRPr="00853B79" w:rsidRDefault="00AE56C7" w:rsidP="0039601A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49" w:type="pct"/>
            <w:vAlign w:val="center"/>
          </w:tcPr>
          <w:p w:rsidR="00AE56C7" w:rsidRPr="00853B79" w:rsidRDefault="00AE56C7" w:rsidP="00BA0C7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682" w:type="pct"/>
            <w:vAlign w:val="center"/>
          </w:tcPr>
          <w:p w:rsidR="00AE56C7" w:rsidRDefault="005F2391" w:rsidP="00BA0C7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05" w:type="pct"/>
            <w:vAlign w:val="center"/>
          </w:tcPr>
          <w:p w:rsidR="00AE56C7" w:rsidRPr="00853B79" w:rsidRDefault="00681804" w:rsidP="00BF669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682" w:type="pct"/>
            <w:vAlign w:val="center"/>
          </w:tcPr>
          <w:p w:rsidR="00AE56C7" w:rsidRDefault="00326B5B" w:rsidP="00BF669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26" w:type="pct"/>
            <w:vAlign w:val="center"/>
          </w:tcPr>
          <w:p w:rsidR="00AE56C7" w:rsidRPr="00853B79" w:rsidRDefault="00AE56C7" w:rsidP="003C0E6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E56C7" w:rsidRPr="00853B79" w:rsidTr="007D1E49">
        <w:tc>
          <w:tcPr>
            <w:tcW w:w="1356" w:type="pct"/>
          </w:tcPr>
          <w:p w:rsidR="00AE56C7" w:rsidRPr="00853B79" w:rsidRDefault="00AE56C7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49" w:type="pct"/>
            <w:vAlign w:val="center"/>
          </w:tcPr>
          <w:p w:rsidR="00AE56C7" w:rsidRPr="00853B79" w:rsidRDefault="005F2391" w:rsidP="005F23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91">
              <w:rPr>
                <w:bCs/>
                <w:color w:val="000000"/>
                <w:sz w:val="20"/>
                <w:szCs w:val="20"/>
              </w:rPr>
              <w:t>1 708,0</w:t>
            </w:r>
          </w:p>
        </w:tc>
        <w:tc>
          <w:tcPr>
            <w:tcW w:w="682" w:type="pct"/>
            <w:vAlign w:val="center"/>
          </w:tcPr>
          <w:p w:rsidR="00AE56C7" w:rsidRDefault="005F2391" w:rsidP="00BA0C7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605" w:type="pct"/>
            <w:vAlign w:val="center"/>
          </w:tcPr>
          <w:p w:rsidR="00470FB7" w:rsidRPr="00470FB7" w:rsidRDefault="008D1E6F" w:rsidP="00470F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1708,0</w:t>
            </w:r>
          </w:p>
          <w:p w:rsidR="00AE56C7" w:rsidRPr="00853B79" w:rsidRDefault="00AE56C7" w:rsidP="00BF669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vAlign w:val="center"/>
          </w:tcPr>
          <w:p w:rsidR="00AE56C7" w:rsidRDefault="008D1E6F" w:rsidP="003E469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726" w:type="pct"/>
            <w:vAlign w:val="center"/>
          </w:tcPr>
          <w:p w:rsidR="00AE56C7" w:rsidRPr="00853B79" w:rsidRDefault="008D1E6F" w:rsidP="003C0E6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E56C7" w:rsidRPr="00853B79" w:rsidTr="007D1E49">
        <w:tc>
          <w:tcPr>
            <w:tcW w:w="1356" w:type="pct"/>
          </w:tcPr>
          <w:p w:rsidR="00AE56C7" w:rsidRPr="00853B79" w:rsidRDefault="00AE56C7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49" w:type="pct"/>
            <w:vAlign w:val="center"/>
          </w:tcPr>
          <w:p w:rsidR="005F2391" w:rsidRPr="005F2391" w:rsidRDefault="005F2391" w:rsidP="005F23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F2391">
              <w:rPr>
                <w:bCs/>
                <w:color w:val="000000"/>
                <w:sz w:val="20"/>
                <w:szCs w:val="20"/>
              </w:rPr>
              <w:t>7 317,8</w:t>
            </w:r>
          </w:p>
          <w:p w:rsidR="00AE56C7" w:rsidRPr="00853B79" w:rsidRDefault="00AE56C7" w:rsidP="00BA0C7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vAlign w:val="center"/>
          </w:tcPr>
          <w:p w:rsidR="00AE56C7" w:rsidRDefault="00470FB7" w:rsidP="00BA0C7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605" w:type="pct"/>
            <w:vAlign w:val="center"/>
          </w:tcPr>
          <w:p w:rsidR="008D1E6F" w:rsidRPr="008D1E6F" w:rsidRDefault="008D1E6F" w:rsidP="008D1E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1E6F">
              <w:rPr>
                <w:bCs/>
                <w:color w:val="000000"/>
                <w:sz w:val="20"/>
                <w:szCs w:val="20"/>
              </w:rPr>
              <w:t>5 633,6</w:t>
            </w:r>
          </w:p>
          <w:p w:rsidR="00AE56C7" w:rsidRPr="00853B79" w:rsidRDefault="00AE56C7" w:rsidP="00BF669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vAlign w:val="center"/>
          </w:tcPr>
          <w:p w:rsidR="00AE56C7" w:rsidRDefault="008D1E6F" w:rsidP="008D1E6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726" w:type="pct"/>
            <w:vAlign w:val="center"/>
          </w:tcPr>
          <w:p w:rsidR="00AE56C7" w:rsidRPr="00853B79" w:rsidRDefault="008D1E6F" w:rsidP="003C0E6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-1684,2</w:t>
            </w:r>
          </w:p>
        </w:tc>
      </w:tr>
      <w:tr w:rsidR="00AE56C7" w:rsidRPr="00853B79" w:rsidTr="007D1E49">
        <w:tc>
          <w:tcPr>
            <w:tcW w:w="1356" w:type="pct"/>
          </w:tcPr>
          <w:p w:rsidR="00AE56C7" w:rsidRPr="00853B79" w:rsidRDefault="00AE56C7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49" w:type="pct"/>
            <w:vAlign w:val="center"/>
          </w:tcPr>
          <w:p w:rsidR="00AE56C7" w:rsidRPr="00853B79" w:rsidRDefault="005F2391" w:rsidP="005F23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91">
              <w:rPr>
                <w:bCs/>
                <w:sz w:val="20"/>
                <w:szCs w:val="20"/>
              </w:rPr>
              <w:t>4 637,6</w:t>
            </w:r>
          </w:p>
        </w:tc>
        <w:tc>
          <w:tcPr>
            <w:tcW w:w="682" w:type="pct"/>
            <w:vAlign w:val="center"/>
          </w:tcPr>
          <w:p w:rsidR="00AE56C7" w:rsidRDefault="00470FB7" w:rsidP="00BA0C7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605" w:type="pct"/>
            <w:vAlign w:val="center"/>
          </w:tcPr>
          <w:p w:rsidR="00AE56C7" w:rsidRPr="00853B79" w:rsidRDefault="00470FB7" w:rsidP="00470F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FB7">
              <w:rPr>
                <w:bCs/>
                <w:sz w:val="20"/>
                <w:szCs w:val="20"/>
              </w:rPr>
              <w:t>5 537,3</w:t>
            </w:r>
          </w:p>
        </w:tc>
        <w:tc>
          <w:tcPr>
            <w:tcW w:w="682" w:type="pct"/>
            <w:vAlign w:val="center"/>
          </w:tcPr>
          <w:p w:rsidR="00AE56C7" w:rsidRDefault="008D1E6F" w:rsidP="003E469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726" w:type="pct"/>
            <w:vAlign w:val="center"/>
          </w:tcPr>
          <w:p w:rsidR="00AE56C7" w:rsidRPr="00853B79" w:rsidRDefault="00326B5B" w:rsidP="00470FB7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47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899,7</w:t>
            </w:r>
          </w:p>
        </w:tc>
      </w:tr>
      <w:tr w:rsidR="00AE56C7" w:rsidRPr="00853B79" w:rsidTr="007D1E49">
        <w:tc>
          <w:tcPr>
            <w:tcW w:w="1356" w:type="pct"/>
          </w:tcPr>
          <w:p w:rsidR="00AE56C7" w:rsidRPr="00853B79" w:rsidRDefault="00AE56C7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49" w:type="pct"/>
            <w:vAlign w:val="center"/>
          </w:tcPr>
          <w:p w:rsidR="00AE56C7" w:rsidRPr="00853B79" w:rsidRDefault="00681804" w:rsidP="00BA0C7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682" w:type="pct"/>
            <w:vAlign w:val="center"/>
          </w:tcPr>
          <w:p w:rsidR="00AE56C7" w:rsidRDefault="00681804" w:rsidP="00470FB7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47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5" w:type="pct"/>
            <w:vAlign w:val="center"/>
          </w:tcPr>
          <w:p w:rsidR="00AE56C7" w:rsidRPr="00853B79" w:rsidRDefault="00326B5B" w:rsidP="00BF669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682" w:type="pct"/>
            <w:vAlign w:val="center"/>
          </w:tcPr>
          <w:p w:rsidR="00AE56C7" w:rsidRDefault="00AE56C7" w:rsidP="00470FB7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470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6" w:type="pct"/>
            <w:vAlign w:val="center"/>
          </w:tcPr>
          <w:p w:rsidR="00AE56C7" w:rsidRPr="00853B79" w:rsidRDefault="00AE56C7" w:rsidP="003C0E6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E56C7" w:rsidRPr="00853B79" w:rsidTr="007D1E49">
        <w:tc>
          <w:tcPr>
            <w:tcW w:w="1356" w:type="pct"/>
          </w:tcPr>
          <w:p w:rsidR="00AE56C7" w:rsidRDefault="00AE56C7" w:rsidP="00F801E8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49" w:type="pct"/>
            <w:vAlign w:val="center"/>
          </w:tcPr>
          <w:p w:rsidR="00AE56C7" w:rsidRDefault="00681804" w:rsidP="00BA0C7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682" w:type="pct"/>
            <w:vAlign w:val="center"/>
          </w:tcPr>
          <w:p w:rsidR="00AE56C7" w:rsidRDefault="00470FB7" w:rsidP="00BA0C7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05" w:type="pct"/>
            <w:vAlign w:val="center"/>
          </w:tcPr>
          <w:p w:rsidR="00AE56C7" w:rsidRDefault="00326B5B" w:rsidP="00BF669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682" w:type="pct"/>
            <w:vAlign w:val="center"/>
          </w:tcPr>
          <w:p w:rsidR="00AE56C7" w:rsidRDefault="00470FB7" w:rsidP="003E469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26" w:type="pct"/>
            <w:vAlign w:val="center"/>
          </w:tcPr>
          <w:p w:rsidR="00AE56C7" w:rsidRDefault="00AE56C7" w:rsidP="003C0E6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E56C7" w:rsidRPr="00853B79" w:rsidTr="007D1E49">
        <w:tc>
          <w:tcPr>
            <w:tcW w:w="1356" w:type="pct"/>
          </w:tcPr>
          <w:p w:rsidR="00AE56C7" w:rsidRPr="00BF6691" w:rsidRDefault="00AE56C7" w:rsidP="00F801E8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66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949" w:type="pct"/>
          </w:tcPr>
          <w:p w:rsidR="00AE56C7" w:rsidRPr="00BF6691" w:rsidRDefault="005F2391" w:rsidP="00BA0C7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19010,8</w:t>
            </w:r>
          </w:p>
        </w:tc>
        <w:tc>
          <w:tcPr>
            <w:tcW w:w="682" w:type="pct"/>
            <w:vAlign w:val="center"/>
          </w:tcPr>
          <w:p w:rsidR="00AE56C7" w:rsidRPr="00BF6691" w:rsidRDefault="00AE56C7" w:rsidP="00BA0C7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66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5" w:type="pct"/>
          </w:tcPr>
          <w:p w:rsidR="00AE56C7" w:rsidRPr="00BF6691" w:rsidRDefault="008D1E6F" w:rsidP="00E66610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18414,1</w:t>
            </w:r>
          </w:p>
        </w:tc>
        <w:tc>
          <w:tcPr>
            <w:tcW w:w="682" w:type="pct"/>
            <w:vAlign w:val="center"/>
          </w:tcPr>
          <w:p w:rsidR="00AE56C7" w:rsidRPr="00BF6691" w:rsidRDefault="00AE56C7" w:rsidP="003E469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66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6" w:type="pct"/>
            <w:vAlign w:val="center"/>
          </w:tcPr>
          <w:p w:rsidR="00AE56C7" w:rsidRPr="00BF6691" w:rsidRDefault="008D1E6F" w:rsidP="00A87E8D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-596,7</w:t>
            </w:r>
          </w:p>
        </w:tc>
      </w:tr>
    </w:tbl>
    <w:p w:rsidR="00510DC5" w:rsidRPr="005D3BCB" w:rsidRDefault="00510DC5" w:rsidP="00510DC5">
      <w:pPr>
        <w:pStyle w:val="a3"/>
        <w:widowControl w:val="0"/>
        <w:spacing w:after="0" w:line="240" w:lineRule="auto"/>
        <w:ind w:left="0" w:firstLine="709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7155B0" w:rsidRDefault="00510DC5" w:rsidP="003C0E6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</w:t>
      </w:r>
      <w:r w:rsidR="000C1B86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A87E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6B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1B86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6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сокращены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утвержденным бюджетом</w:t>
      </w:r>
      <w:r w:rsidR="00470FB7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последующих изменений,</w:t>
      </w:r>
      <w:r w:rsidR="0071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</w:t>
      </w:r>
      <w:r w:rsidR="0043008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2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4300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6B5B">
        <w:rPr>
          <w:rFonts w:ascii="Times New Roman" w:eastAsia="Times New Roman" w:hAnsi="Times New Roman" w:cs="Times New Roman"/>
          <w:sz w:val="28"/>
          <w:szCs w:val="28"/>
          <w:lang w:eastAsia="ru-RU"/>
        </w:rPr>
        <w:t>00 «</w:t>
      </w:r>
      <w:r w:rsidR="0043008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 w:rsidR="0032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43008B">
        <w:rPr>
          <w:rFonts w:ascii="Times New Roman" w:eastAsia="Times New Roman" w:hAnsi="Times New Roman" w:cs="Times New Roman"/>
          <w:sz w:val="28"/>
          <w:szCs w:val="28"/>
          <w:lang w:eastAsia="ru-RU"/>
        </w:rPr>
        <w:t>1684,2</w:t>
      </w:r>
      <w:r w:rsidR="0032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  <w:r w:rsidR="00AE5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E56C7" w:rsidRPr="00470F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увеличен</w:t>
      </w:r>
      <w:r w:rsidR="00AE56C7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 раздел</w:t>
      </w:r>
      <w:r w:rsidR="0032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0100 «Общегосударственные вопросы» на сумму </w:t>
      </w:r>
      <w:r w:rsidR="004300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0FB7">
        <w:rPr>
          <w:rFonts w:ascii="Times New Roman" w:eastAsia="Times New Roman" w:hAnsi="Times New Roman" w:cs="Times New Roman"/>
          <w:sz w:val="28"/>
          <w:szCs w:val="28"/>
          <w:lang w:eastAsia="ru-RU"/>
        </w:rPr>
        <w:t>87,8</w:t>
      </w:r>
      <w:r w:rsidR="0032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43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B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E5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разделу </w:t>
      </w:r>
      <w:r w:rsidR="00AE5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0800 «Культура, кинематография» на </w:t>
      </w:r>
      <w:r w:rsidR="00470FB7">
        <w:rPr>
          <w:rFonts w:ascii="Times New Roman" w:eastAsia="Times New Roman" w:hAnsi="Times New Roman" w:cs="Times New Roman"/>
          <w:sz w:val="28"/>
          <w:szCs w:val="28"/>
          <w:lang w:eastAsia="ru-RU"/>
        </w:rPr>
        <w:t>899,7</w:t>
      </w:r>
      <w:r w:rsidR="00AE56C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E01E65" w:rsidRDefault="002251C7" w:rsidP="003C0E6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Пояснительной записке, </w:t>
      </w:r>
      <w:r w:rsidR="00E01E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бюджетных ассигнований по разделу 0</w:t>
      </w:r>
      <w:r w:rsidR="004300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01E65">
        <w:rPr>
          <w:rFonts w:ascii="Times New Roman" w:eastAsia="Times New Roman" w:hAnsi="Times New Roman" w:cs="Times New Roman"/>
          <w:sz w:val="28"/>
          <w:szCs w:val="28"/>
          <w:lang w:eastAsia="ru-RU"/>
        </w:rPr>
        <w:t>00 «</w:t>
      </w:r>
      <w:r w:rsidR="0043008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 w:rsidR="00E01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возникло ввиду переноса работ  по </w:t>
      </w:r>
      <w:r w:rsidR="004300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замене окон</w:t>
      </w:r>
      <w:r w:rsidR="00E01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и перераспределению бюджетных ассигнований на другие разделы. </w:t>
      </w:r>
    </w:p>
    <w:p w:rsidR="00EB6BE1" w:rsidRDefault="00C93AF6" w:rsidP="003C0E6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0100 «Общегосударственные расходы» </w:t>
      </w:r>
      <w:r w:rsidR="00A9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бюджетных ассигнований  в основном производится с целью  доведения до расчетной потребности </w:t>
      </w:r>
      <w:r w:rsidR="00A94770" w:rsidRPr="00A94770">
        <w:rPr>
          <w:rFonts w:ascii="Times New Roman" w:hAnsi="Times New Roman" w:cs="Times New Roman"/>
          <w:sz w:val="28"/>
          <w:szCs w:val="28"/>
        </w:rPr>
        <w:t>на выплату персоналу государственных (муниципальных) органов</w:t>
      </w:r>
      <w:r w:rsidR="00A94770">
        <w:rPr>
          <w:rFonts w:ascii="Times New Roman" w:hAnsi="Times New Roman" w:cs="Times New Roman"/>
          <w:sz w:val="28"/>
          <w:szCs w:val="28"/>
        </w:rPr>
        <w:t>.</w:t>
      </w:r>
    </w:p>
    <w:p w:rsidR="00EB5050" w:rsidRPr="00EB5050" w:rsidRDefault="00EB5050" w:rsidP="00EB50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Увеличение бюджетных ассигнований по разделу 0800 «Культура и кинематография» связано с предоставлением субсидии учреждению культуры на выполнение муниципального задания, а также для приобретения новогодней ели и составления проекта ремонта кровли в ДК.</w:t>
      </w:r>
    </w:p>
    <w:p w:rsidR="003E469F" w:rsidRDefault="003E469F" w:rsidP="00C70C0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предлагаемом проекте Решения структура расходов бюджета поселения </w:t>
      </w:r>
      <w:r w:rsidR="009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существенно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изменилась. </w:t>
      </w:r>
      <w:r w:rsidR="00243B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сновную долю расходов поселения в 20</w:t>
      </w:r>
      <w:r w:rsidR="000304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0C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C7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составят расходы </w:t>
      </w:r>
      <w:r w:rsidR="0024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7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культуру и кинематографию </w:t>
      </w:r>
      <w:r w:rsidR="0043008B">
        <w:rPr>
          <w:rFonts w:ascii="Times New Roman" w:eastAsia="Times New Roman" w:hAnsi="Times New Roman" w:cs="Times New Roman"/>
          <w:sz w:val="28"/>
          <w:szCs w:val="28"/>
          <w:lang w:eastAsia="ru-RU"/>
        </w:rPr>
        <w:t>30,1</w:t>
      </w:r>
      <w:r w:rsidR="00C70C0B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EB5050">
        <w:rPr>
          <w:rFonts w:ascii="Times New Roman" w:eastAsia="Times New Roman" w:hAnsi="Times New Roman" w:cs="Times New Roman"/>
          <w:sz w:val="28"/>
          <w:szCs w:val="28"/>
          <w:lang w:eastAsia="ru-RU"/>
        </w:rPr>
        <w:t>24,4</w:t>
      </w:r>
      <w:r w:rsidR="00C7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%); на </w:t>
      </w:r>
      <w:r w:rsidR="00243B6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 w:rsidR="00C7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08B">
        <w:rPr>
          <w:rFonts w:ascii="Times New Roman" w:eastAsia="Times New Roman" w:hAnsi="Times New Roman" w:cs="Times New Roman"/>
          <w:sz w:val="28"/>
          <w:szCs w:val="28"/>
          <w:lang w:eastAsia="ru-RU"/>
        </w:rPr>
        <w:t>30,5</w:t>
      </w:r>
      <w:r w:rsidR="00C70C0B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EB5050">
        <w:rPr>
          <w:rFonts w:ascii="Times New Roman" w:eastAsia="Times New Roman" w:hAnsi="Times New Roman" w:cs="Times New Roman"/>
          <w:sz w:val="28"/>
          <w:szCs w:val="28"/>
          <w:lang w:eastAsia="ru-RU"/>
        </w:rPr>
        <w:t>38,5%)</w:t>
      </w:r>
      <w:r w:rsidR="00C70C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304A1" w:rsidRPr="0003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4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="00C7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050">
        <w:rPr>
          <w:rFonts w:ascii="Times New Roman" w:eastAsia="Times New Roman" w:hAnsi="Times New Roman" w:cs="Times New Roman"/>
          <w:sz w:val="28"/>
          <w:szCs w:val="28"/>
          <w:lang w:eastAsia="ru-RU"/>
        </w:rPr>
        <w:t>28,</w:t>
      </w:r>
      <w:r w:rsidR="0043008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304A1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EB5050">
        <w:rPr>
          <w:rFonts w:ascii="Times New Roman" w:eastAsia="Times New Roman" w:hAnsi="Times New Roman" w:cs="Times New Roman"/>
          <w:sz w:val="28"/>
          <w:szCs w:val="28"/>
          <w:lang w:eastAsia="ru-RU"/>
        </w:rPr>
        <w:t>26,9</w:t>
      </w:r>
      <w:r w:rsidR="000304A1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C70C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97F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национальную экономику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08B">
        <w:rPr>
          <w:rFonts w:ascii="Times New Roman" w:eastAsia="Times New Roman" w:hAnsi="Times New Roman" w:cs="Times New Roman"/>
          <w:sz w:val="28"/>
          <w:szCs w:val="28"/>
          <w:lang w:eastAsia="ru-RU"/>
        </w:rPr>
        <w:t>9,3</w:t>
      </w:r>
      <w:r w:rsidR="00243B68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EB5050">
        <w:rPr>
          <w:rFonts w:ascii="Times New Roman" w:eastAsia="Times New Roman" w:hAnsi="Times New Roman" w:cs="Times New Roman"/>
          <w:sz w:val="28"/>
          <w:szCs w:val="28"/>
          <w:lang w:eastAsia="ru-RU"/>
        </w:rPr>
        <w:t>9%)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96D" w:rsidRPr="00733DEF" w:rsidRDefault="00826491" w:rsidP="00D97F16">
      <w:pPr>
        <w:pStyle w:val="a3"/>
        <w:spacing w:before="100" w:beforeAutospacing="1" w:after="100" w:afterAutospacing="1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EF">
        <w:rPr>
          <w:rFonts w:ascii="Times New Roman" w:hAnsi="Times New Roman" w:cs="Times New Roman"/>
          <w:b/>
          <w:sz w:val="28"/>
          <w:szCs w:val="28"/>
        </w:rPr>
        <w:t>Программная часть</w:t>
      </w:r>
    </w:p>
    <w:p w:rsidR="00826491" w:rsidRDefault="00826491" w:rsidP="0082649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Приложением №7 к Решению</w:t>
      </w:r>
      <w:r w:rsidR="00F26426">
        <w:rPr>
          <w:rFonts w:ascii="Times New Roman" w:hAnsi="Times New Roman" w:cs="Times New Roman"/>
          <w:sz w:val="28"/>
          <w:szCs w:val="28"/>
        </w:rPr>
        <w:t xml:space="preserve"> о бюджете поселения</w:t>
      </w:r>
      <w:r w:rsidR="00CA496D">
        <w:rPr>
          <w:rFonts w:ascii="Times New Roman" w:hAnsi="Times New Roman" w:cs="Times New Roman"/>
          <w:sz w:val="28"/>
          <w:szCs w:val="28"/>
        </w:rPr>
        <w:t xml:space="preserve"> </w:t>
      </w:r>
      <w:r w:rsidR="00F26426">
        <w:rPr>
          <w:rFonts w:ascii="Times New Roman" w:hAnsi="Times New Roman" w:cs="Times New Roman"/>
          <w:sz w:val="28"/>
          <w:szCs w:val="28"/>
        </w:rPr>
        <w:t>на 20</w:t>
      </w:r>
      <w:r w:rsidR="00D97F16">
        <w:rPr>
          <w:rFonts w:ascii="Times New Roman" w:hAnsi="Times New Roman" w:cs="Times New Roman"/>
          <w:sz w:val="28"/>
          <w:szCs w:val="28"/>
        </w:rPr>
        <w:t>2</w:t>
      </w:r>
      <w:r w:rsidR="00CA496D">
        <w:rPr>
          <w:rFonts w:ascii="Times New Roman" w:hAnsi="Times New Roman" w:cs="Times New Roman"/>
          <w:sz w:val="28"/>
          <w:szCs w:val="28"/>
        </w:rPr>
        <w:t>1</w:t>
      </w:r>
      <w:r w:rsidR="00F26426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3C0E65">
        <w:rPr>
          <w:rFonts w:ascii="Times New Roman" w:hAnsi="Times New Roman" w:cs="Times New Roman"/>
          <w:sz w:val="28"/>
          <w:szCs w:val="28"/>
        </w:rPr>
        <w:t>2</w:t>
      </w:r>
      <w:r w:rsidR="00CA496D">
        <w:rPr>
          <w:rFonts w:ascii="Times New Roman" w:hAnsi="Times New Roman" w:cs="Times New Roman"/>
          <w:sz w:val="28"/>
          <w:szCs w:val="28"/>
        </w:rPr>
        <w:t>2</w:t>
      </w:r>
      <w:r w:rsidR="00F26426">
        <w:rPr>
          <w:rFonts w:ascii="Times New Roman" w:hAnsi="Times New Roman" w:cs="Times New Roman"/>
          <w:sz w:val="28"/>
          <w:szCs w:val="28"/>
        </w:rPr>
        <w:t xml:space="preserve"> </w:t>
      </w:r>
      <w:r w:rsidR="004F1B91">
        <w:rPr>
          <w:rFonts w:ascii="Times New Roman" w:hAnsi="Times New Roman" w:cs="Times New Roman"/>
          <w:sz w:val="28"/>
          <w:szCs w:val="28"/>
        </w:rPr>
        <w:t>-</w:t>
      </w:r>
      <w:r w:rsidR="00F26426">
        <w:rPr>
          <w:rFonts w:ascii="Times New Roman" w:hAnsi="Times New Roman" w:cs="Times New Roman"/>
          <w:sz w:val="28"/>
          <w:szCs w:val="28"/>
        </w:rPr>
        <w:t xml:space="preserve"> 20</w:t>
      </w:r>
      <w:r w:rsidR="004F1B91">
        <w:rPr>
          <w:rFonts w:ascii="Times New Roman" w:hAnsi="Times New Roman" w:cs="Times New Roman"/>
          <w:sz w:val="28"/>
          <w:szCs w:val="28"/>
        </w:rPr>
        <w:t>2</w:t>
      </w:r>
      <w:r w:rsidR="00CA496D">
        <w:rPr>
          <w:rFonts w:ascii="Times New Roman" w:hAnsi="Times New Roman" w:cs="Times New Roman"/>
          <w:sz w:val="28"/>
          <w:szCs w:val="28"/>
        </w:rPr>
        <w:t>3</w:t>
      </w:r>
      <w:r w:rsidR="00F26426">
        <w:rPr>
          <w:rFonts w:ascii="Times New Roman" w:hAnsi="Times New Roman" w:cs="Times New Roman"/>
          <w:sz w:val="28"/>
          <w:szCs w:val="28"/>
        </w:rPr>
        <w:t xml:space="preserve"> год</w:t>
      </w:r>
      <w:r w:rsidR="00D97F16">
        <w:rPr>
          <w:rFonts w:ascii="Times New Roman" w:hAnsi="Times New Roman" w:cs="Times New Roman"/>
          <w:sz w:val="28"/>
          <w:szCs w:val="28"/>
        </w:rPr>
        <w:t>а</w:t>
      </w:r>
      <w:r w:rsidR="006065D2">
        <w:rPr>
          <w:rFonts w:ascii="Times New Roman" w:hAnsi="Times New Roman" w:cs="Times New Roman"/>
          <w:sz w:val="28"/>
          <w:szCs w:val="28"/>
        </w:rPr>
        <w:t>, с учетом последующих изменений,</w:t>
      </w:r>
      <w:r w:rsidR="00F26426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3C0E65">
        <w:rPr>
          <w:rFonts w:ascii="Times New Roman" w:hAnsi="Times New Roman" w:cs="Times New Roman"/>
          <w:sz w:val="28"/>
          <w:szCs w:val="28"/>
        </w:rPr>
        <w:t>о</w:t>
      </w:r>
      <w:r w:rsidR="00F26426">
        <w:rPr>
          <w:rFonts w:ascii="Times New Roman" w:hAnsi="Times New Roman" w:cs="Times New Roman"/>
          <w:sz w:val="28"/>
          <w:szCs w:val="28"/>
        </w:rPr>
        <w:t xml:space="preserve"> </w:t>
      </w:r>
      <w:r w:rsidR="003C0E65">
        <w:rPr>
          <w:rFonts w:ascii="Times New Roman" w:hAnsi="Times New Roman" w:cs="Times New Roman"/>
          <w:sz w:val="28"/>
          <w:szCs w:val="28"/>
        </w:rPr>
        <w:t>распределение бюджетных ассигнований на реализацию</w:t>
      </w:r>
      <w:r w:rsidR="00F26426">
        <w:rPr>
          <w:rFonts w:ascii="Times New Roman" w:hAnsi="Times New Roman" w:cs="Times New Roman"/>
          <w:sz w:val="28"/>
          <w:szCs w:val="28"/>
        </w:rPr>
        <w:t xml:space="preserve"> </w:t>
      </w:r>
      <w:r w:rsidR="006065D2">
        <w:rPr>
          <w:rFonts w:ascii="Times New Roman" w:hAnsi="Times New Roman" w:cs="Times New Roman"/>
          <w:sz w:val="28"/>
          <w:szCs w:val="28"/>
        </w:rPr>
        <w:t>5-ти</w:t>
      </w:r>
      <w:r w:rsidR="00243B68">
        <w:rPr>
          <w:rFonts w:ascii="Times New Roman" w:hAnsi="Times New Roman" w:cs="Times New Roman"/>
          <w:sz w:val="28"/>
          <w:szCs w:val="28"/>
        </w:rPr>
        <w:t xml:space="preserve"> </w:t>
      </w:r>
      <w:r w:rsidR="00F26426">
        <w:rPr>
          <w:rFonts w:ascii="Times New Roman" w:hAnsi="Times New Roman" w:cs="Times New Roman"/>
          <w:sz w:val="28"/>
          <w:szCs w:val="28"/>
        </w:rPr>
        <w:t xml:space="preserve">муниципальных целевых программ, предусмотренных к финансированию за счет средств бюджета </w:t>
      </w:r>
      <w:proofErr w:type="spellStart"/>
      <w:r w:rsidR="00733DEF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F26426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3C0E65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6065D2">
        <w:rPr>
          <w:rFonts w:ascii="Times New Roman" w:hAnsi="Times New Roman" w:cs="Times New Roman"/>
          <w:sz w:val="28"/>
          <w:szCs w:val="28"/>
        </w:rPr>
        <w:t>3454,4</w:t>
      </w:r>
      <w:r w:rsidR="003C0E65">
        <w:rPr>
          <w:rFonts w:ascii="Times New Roman" w:hAnsi="Times New Roman" w:cs="Times New Roman"/>
          <w:sz w:val="28"/>
          <w:szCs w:val="28"/>
        </w:rPr>
        <w:t xml:space="preserve"> тыс. руб. на 20</w:t>
      </w:r>
      <w:r w:rsidR="00D97F16">
        <w:rPr>
          <w:rFonts w:ascii="Times New Roman" w:hAnsi="Times New Roman" w:cs="Times New Roman"/>
          <w:sz w:val="28"/>
          <w:szCs w:val="28"/>
        </w:rPr>
        <w:t>2</w:t>
      </w:r>
      <w:r w:rsidR="00CA496D">
        <w:rPr>
          <w:rFonts w:ascii="Times New Roman" w:hAnsi="Times New Roman" w:cs="Times New Roman"/>
          <w:sz w:val="28"/>
          <w:szCs w:val="28"/>
        </w:rPr>
        <w:t>1</w:t>
      </w:r>
      <w:r w:rsidR="006065D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92376" w:rsidRDefault="00352639" w:rsidP="00D048D0">
      <w:pPr>
        <w:pStyle w:val="a3"/>
        <w:spacing w:after="100" w:afterAutospacing="1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5527E">
        <w:rPr>
          <w:rFonts w:ascii="Times New Roman" w:hAnsi="Times New Roman" w:cs="Times New Roman"/>
          <w:sz w:val="28"/>
          <w:szCs w:val="28"/>
        </w:rPr>
        <w:t xml:space="preserve">проекте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D97F1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5D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представленному проекту Решения предлагается распределить бюджетные ассигнования </w:t>
      </w:r>
      <w:r w:rsidR="006065D2">
        <w:rPr>
          <w:rFonts w:ascii="Times New Roman" w:hAnsi="Times New Roman" w:cs="Times New Roman"/>
          <w:sz w:val="28"/>
          <w:szCs w:val="28"/>
        </w:rPr>
        <w:t xml:space="preserve">на 2021г. </w:t>
      </w:r>
      <w:r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6065D2">
        <w:rPr>
          <w:rFonts w:ascii="Times New Roman" w:hAnsi="Times New Roman" w:cs="Times New Roman"/>
          <w:sz w:val="28"/>
          <w:szCs w:val="28"/>
        </w:rPr>
        <w:t>2123,9 тыс. руб.</w:t>
      </w:r>
      <w:r>
        <w:rPr>
          <w:rFonts w:ascii="Times New Roman" w:hAnsi="Times New Roman" w:cs="Times New Roman"/>
          <w:sz w:val="28"/>
          <w:szCs w:val="28"/>
        </w:rPr>
        <w:t xml:space="preserve"> для реализации мероприятий </w:t>
      </w:r>
      <w:r w:rsidR="006065D2">
        <w:rPr>
          <w:rFonts w:ascii="Times New Roman" w:hAnsi="Times New Roman" w:cs="Times New Roman"/>
          <w:sz w:val="28"/>
          <w:szCs w:val="28"/>
        </w:rPr>
        <w:t>5-ти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D048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96D" w:rsidRDefault="00CA496D" w:rsidP="00CA496D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отсутствии </w:t>
      </w:r>
      <w:r w:rsidRPr="00833AF8">
        <w:rPr>
          <w:rFonts w:ascii="Times New Roman" w:hAnsi="Times New Roman"/>
          <w:color w:val="000000"/>
          <w:sz w:val="28"/>
          <w:szCs w:val="28"/>
        </w:rPr>
        <w:t>документ</w:t>
      </w:r>
      <w:r>
        <w:rPr>
          <w:rFonts w:ascii="Times New Roman" w:hAnsi="Times New Roman"/>
          <w:color w:val="000000"/>
          <w:sz w:val="28"/>
          <w:szCs w:val="28"/>
        </w:rPr>
        <w:t>а стратегического планирования</w:t>
      </w:r>
      <w:r w:rsidRPr="00833AF8">
        <w:rPr>
          <w:rFonts w:ascii="Times New Roman" w:hAnsi="Times New Roman"/>
          <w:color w:val="000000"/>
          <w:sz w:val="28"/>
          <w:szCs w:val="28"/>
        </w:rPr>
        <w:t>, разрабатываем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833AF8">
        <w:rPr>
          <w:rFonts w:ascii="Times New Roman" w:hAnsi="Times New Roman"/>
          <w:color w:val="000000"/>
          <w:sz w:val="28"/>
          <w:szCs w:val="28"/>
        </w:rPr>
        <w:t xml:space="preserve"> в рамках целеполагания  (стратегия социально-экономического развития территории)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Хелюльского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 w:rsidRPr="00833AF8">
        <w:rPr>
          <w:rFonts w:ascii="Times New Roman" w:hAnsi="Times New Roman"/>
          <w:color w:val="000000"/>
          <w:sz w:val="28"/>
          <w:szCs w:val="28"/>
        </w:rPr>
        <w:t>разраб</w:t>
      </w:r>
      <w:r>
        <w:rPr>
          <w:rFonts w:ascii="Times New Roman" w:hAnsi="Times New Roman"/>
          <w:color w:val="000000"/>
          <w:sz w:val="28"/>
          <w:szCs w:val="28"/>
        </w:rPr>
        <w:t xml:space="preserve">отаны и утверждены, </w:t>
      </w:r>
      <w:r w:rsidRPr="00833AF8">
        <w:rPr>
          <w:rFonts w:ascii="Times New Roman" w:hAnsi="Times New Roman"/>
          <w:color w:val="000000"/>
          <w:sz w:val="28"/>
          <w:szCs w:val="28"/>
        </w:rPr>
        <w:t>в рамках программирования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33AF8">
        <w:rPr>
          <w:rFonts w:ascii="Times New Roman" w:hAnsi="Times New Roman"/>
          <w:color w:val="000000"/>
          <w:sz w:val="28"/>
          <w:szCs w:val="28"/>
        </w:rPr>
        <w:t xml:space="preserve">  муниципальные программы</w:t>
      </w:r>
      <w:r>
        <w:rPr>
          <w:rFonts w:ascii="Times New Roman" w:hAnsi="Times New Roman"/>
          <w:color w:val="000000"/>
          <w:sz w:val="28"/>
          <w:szCs w:val="28"/>
        </w:rPr>
        <w:t>, что не соответствует принципам, установленным Федеральным законом №172-ФЗ «О стратегическом планировании в РФ». Д</w:t>
      </w:r>
      <w:r w:rsidRPr="00833AF8">
        <w:rPr>
          <w:rFonts w:ascii="Times New Roman" w:hAnsi="Times New Roman"/>
          <w:sz w:val="28"/>
          <w:szCs w:val="28"/>
        </w:rPr>
        <w:t>ля достижения целей и задач, поставленных в рамках реализации полномочий, определенных Федеральным законом №131-ФЗ для решения вопросов местного значения городского поселения (цели и задачи ведомства) бюджетным законодательством РФ предусмотре</w:t>
      </w:r>
      <w:r>
        <w:rPr>
          <w:rFonts w:ascii="Times New Roman" w:hAnsi="Times New Roman"/>
          <w:sz w:val="28"/>
          <w:szCs w:val="28"/>
        </w:rPr>
        <w:t>на</w:t>
      </w:r>
      <w:r w:rsidRPr="00833AF8">
        <w:rPr>
          <w:rFonts w:ascii="Times New Roman" w:hAnsi="Times New Roman"/>
          <w:sz w:val="28"/>
          <w:szCs w:val="28"/>
        </w:rPr>
        <w:t xml:space="preserve"> возможность разработки ведомственных целевых программ. </w:t>
      </w:r>
    </w:p>
    <w:p w:rsidR="00CA496D" w:rsidRDefault="00CA496D" w:rsidP="00050DD4">
      <w:pPr>
        <w:pStyle w:val="a3"/>
        <w:spacing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3AF8">
        <w:rPr>
          <w:rFonts w:ascii="Times New Roman" w:hAnsi="Times New Roman"/>
          <w:sz w:val="28"/>
          <w:szCs w:val="28"/>
        </w:rPr>
        <w:t>Контрольно-счетный комитет предлагает мероприятия, предусмотренные муниципальными программами поселения скорректировать в соответствии с Порядком разработки, утверждения и реализации ведомственных целевых программ.</w:t>
      </w:r>
    </w:p>
    <w:p w:rsidR="00297CF3" w:rsidRPr="00297CF3" w:rsidRDefault="006065D2" w:rsidP="0036314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Приложением №4 распределены бюджетные ассигнования на реализацию муниципальный целевых программ </w:t>
      </w:r>
      <w:proofErr w:type="spellStart"/>
      <w:r>
        <w:rPr>
          <w:rFonts w:ascii="Times New Roman" w:hAnsi="Times New Roman"/>
          <w:sz w:val="28"/>
          <w:szCs w:val="28"/>
        </w:rPr>
        <w:t>Хелюльского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</w:t>
      </w:r>
      <w:r>
        <w:rPr>
          <w:rFonts w:ascii="Times New Roman" w:hAnsi="Times New Roman"/>
          <w:sz w:val="28"/>
          <w:szCs w:val="28"/>
        </w:rPr>
        <w:lastRenderedPageBreak/>
        <w:t xml:space="preserve">поселения по разделам, подразделам, целевым статьям, группам, элементам видов расходов классификации расходов бюджета </w:t>
      </w:r>
      <w:proofErr w:type="spellStart"/>
      <w:r>
        <w:rPr>
          <w:rFonts w:ascii="Times New Roman" w:hAnsi="Times New Roman"/>
          <w:sz w:val="28"/>
          <w:szCs w:val="28"/>
        </w:rPr>
        <w:t>Хелюльского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2021 год и плановый период 2022-2023г.г., что является нарушением ч.3 ст. 184.1 БК РФ, т.к. бюджетные ассигнования должны быть распределены по разделам, подразделам, целевым статьям (</w:t>
      </w:r>
      <w:r w:rsidRPr="006065D2">
        <w:rPr>
          <w:rFonts w:ascii="Times New Roman" w:hAnsi="Times New Roman"/>
          <w:sz w:val="28"/>
          <w:szCs w:val="28"/>
          <w:u w:val="single"/>
        </w:rPr>
        <w:t>муниципальным программам и</w:t>
      </w:r>
      <w:proofErr w:type="gramEnd"/>
      <w:r w:rsidRPr="006065D2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6065D2">
        <w:rPr>
          <w:rFonts w:ascii="Times New Roman" w:hAnsi="Times New Roman"/>
          <w:sz w:val="28"/>
          <w:szCs w:val="28"/>
          <w:u w:val="single"/>
        </w:rPr>
        <w:t>непрограммным направлениям деятельности</w:t>
      </w:r>
      <w:r>
        <w:rPr>
          <w:rFonts w:ascii="Times New Roman" w:hAnsi="Times New Roman"/>
          <w:sz w:val="28"/>
          <w:szCs w:val="28"/>
        </w:rPr>
        <w:t>).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97CF3">
        <w:rPr>
          <w:rFonts w:ascii="Times New Roman" w:hAnsi="Times New Roman"/>
          <w:sz w:val="28"/>
          <w:szCs w:val="28"/>
        </w:rPr>
        <w:t>Кроме того, при сопоставлении бюджетных ассигнований, предлагаемых к распределения для реализации муниципальных программ в Приложении 4 с объемами бюджетных ассигнований, предлагаемых к распределению в Приложениях 2 и 3 к проекту Решения, обнаружено несоответствие объемов по муниципальн</w:t>
      </w:r>
      <w:r w:rsidR="00804EED">
        <w:rPr>
          <w:rFonts w:ascii="Times New Roman" w:hAnsi="Times New Roman"/>
          <w:sz w:val="28"/>
          <w:szCs w:val="28"/>
        </w:rPr>
        <w:t>ой</w:t>
      </w:r>
      <w:r w:rsidR="00297CF3">
        <w:rPr>
          <w:rFonts w:ascii="Times New Roman" w:hAnsi="Times New Roman"/>
          <w:sz w:val="28"/>
          <w:szCs w:val="28"/>
        </w:rPr>
        <w:t xml:space="preserve"> программ</w:t>
      </w:r>
      <w:r w:rsidR="00804EED">
        <w:rPr>
          <w:rFonts w:ascii="Times New Roman" w:hAnsi="Times New Roman"/>
          <w:sz w:val="28"/>
          <w:szCs w:val="28"/>
        </w:rPr>
        <w:t>е</w:t>
      </w:r>
      <w:r w:rsidR="00297CF3">
        <w:rPr>
          <w:rFonts w:ascii="Times New Roman" w:hAnsi="Times New Roman"/>
          <w:sz w:val="28"/>
          <w:szCs w:val="28"/>
        </w:rPr>
        <w:t xml:space="preserve"> </w:t>
      </w:r>
      <w:r w:rsidR="0029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«Поддержка развития ТОС» на 80,0 тыс. руб. </w:t>
      </w:r>
      <w:proofErr w:type="gramEnd"/>
    </w:p>
    <w:p w:rsidR="00DA470C" w:rsidRPr="00D13DF8" w:rsidRDefault="00297CF3" w:rsidP="00297CF3">
      <w:pPr>
        <w:spacing w:after="100" w:afterAutospacing="1" w:line="240" w:lineRule="auto"/>
        <w:ind w:firstLine="56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Д</w:t>
      </w:r>
      <w:r w:rsidR="00637C5E" w:rsidRPr="00D13DF8">
        <w:rPr>
          <w:rFonts w:ascii="Times New Roman" w:hAnsi="Times New Roman" w:cs="Times New Roman"/>
          <w:b/>
          <w:sz w:val="28"/>
          <w:szCs w:val="28"/>
        </w:rPr>
        <w:t>ефицит</w:t>
      </w:r>
      <w:r w:rsidR="00F756C0">
        <w:rPr>
          <w:rFonts w:ascii="Times New Roman" w:hAnsi="Times New Roman" w:cs="Times New Roman"/>
          <w:b/>
          <w:sz w:val="28"/>
          <w:szCs w:val="28"/>
        </w:rPr>
        <w:t xml:space="preserve">/профицит </w:t>
      </w:r>
      <w:r w:rsidR="00637C5E" w:rsidRPr="00D13DF8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</w:p>
    <w:p w:rsidR="007F3FC6" w:rsidRPr="00B83B9C" w:rsidRDefault="007973D1" w:rsidP="000B3D84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</w:t>
      </w:r>
      <w:r w:rsidR="000B3D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Сортавальского</w:t>
      </w:r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BD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B3D84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0B3D8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0B3D8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бюджете </w:t>
      </w:r>
      <w:proofErr w:type="spellStart"/>
      <w:r w:rsidR="00956BDA">
        <w:rPr>
          <w:rFonts w:ascii="Times New Roman" w:eastAsia="Times New Roman" w:hAnsi="Times New Roman" w:cs="Times New Roman"/>
          <w:sz w:val="28"/>
          <w:szCs w:val="28"/>
          <w:lang w:eastAsia="ru-RU"/>
        </w:rPr>
        <w:t>Хелюльского</w:t>
      </w:r>
      <w:proofErr w:type="spellEnd"/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0B3D8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0A4D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3D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3D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F38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7BA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последующих изменений,</w:t>
      </w:r>
      <w:r w:rsidR="0045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D411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7B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с </w:t>
      </w:r>
      <w:r w:rsidR="000B3D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профицитом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B3D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B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2035,1 </w:t>
      </w:r>
      <w:r w:rsidR="00D4119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5F12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Представленным проектом  </w:t>
      </w:r>
      <w:r w:rsidR="000A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="00447BA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 w:rsidR="00D4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</w:t>
      </w:r>
      <w:r w:rsidR="000B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профицита на 2021г.</w:t>
      </w:r>
      <w:r w:rsidR="00D4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97CF3">
        <w:rPr>
          <w:rFonts w:ascii="Times New Roman" w:eastAsia="Times New Roman" w:hAnsi="Times New Roman" w:cs="Times New Roman"/>
          <w:sz w:val="28"/>
          <w:szCs w:val="28"/>
          <w:lang w:eastAsia="ru-RU"/>
        </w:rPr>
        <w:t>3083,7</w:t>
      </w:r>
      <w:r w:rsidR="00D4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0B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4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</w:t>
      </w:r>
      <w:r w:rsidR="000B3D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внесенных изменений</w:t>
      </w:r>
      <w:r w:rsidR="00447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</w:t>
      </w:r>
      <w:r w:rsidR="000B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профицита</w:t>
      </w:r>
      <w:proofErr w:type="gramEnd"/>
      <w:r w:rsidR="000B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1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447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CF3">
        <w:rPr>
          <w:rFonts w:ascii="Times New Roman" w:eastAsia="Times New Roman" w:hAnsi="Times New Roman" w:cs="Times New Roman"/>
          <w:sz w:val="28"/>
          <w:szCs w:val="28"/>
          <w:lang w:eastAsia="ru-RU"/>
        </w:rPr>
        <w:t>5118,8</w:t>
      </w:r>
      <w:r w:rsidR="00D4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D41194" w:rsidRDefault="00D41194" w:rsidP="00D41194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0B3D84">
        <w:rPr>
          <w:rFonts w:ascii="Times New Roman" w:hAnsi="Times New Roman" w:cs="Times New Roman"/>
          <w:sz w:val="28"/>
          <w:szCs w:val="28"/>
        </w:rPr>
        <w:t>про</w:t>
      </w:r>
      <w:r w:rsidRPr="00B83B9C">
        <w:rPr>
          <w:rFonts w:ascii="Times New Roman" w:hAnsi="Times New Roman" w:cs="Times New Roman"/>
          <w:sz w:val="28"/>
          <w:szCs w:val="28"/>
        </w:rPr>
        <w:t>фицита бюджета характеризуется следующими данными.</w:t>
      </w:r>
    </w:p>
    <w:p w:rsidR="00D41194" w:rsidRPr="00D735B6" w:rsidRDefault="00D41194" w:rsidP="00D41194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D735B6">
        <w:rPr>
          <w:rFonts w:ascii="Times New Roman" w:hAnsi="Times New Roman" w:cs="Times New Roman"/>
          <w:sz w:val="28"/>
          <w:szCs w:val="28"/>
        </w:rPr>
        <w:t>Табл.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41194" w:rsidRDefault="00D41194" w:rsidP="00D41194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382838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5"/>
        <w:gridCol w:w="3321"/>
        <w:gridCol w:w="2595"/>
      </w:tblGrid>
      <w:tr w:rsidR="00447BAB" w:rsidTr="00447BAB">
        <w:trPr>
          <w:trHeight w:val="826"/>
          <w:tblHeader/>
        </w:trPr>
        <w:tc>
          <w:tcPr>
            <w:tcW w:w="3655" w:type="dxa"/>
          </w:tcPr>
          <w:p w:rsidR="00A270DE" w:rsidRPr="00E655B1" w:rsidRDefault="00A270DE" w:rsidP="004C26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3321" w:type="dxa"/>
          </w:tcPr>
          <w:p w:rsidR="00A270DE" w:rsidRPr="00E655B1" w:rsidRDefault="00A270DE" w:rsidP="004A4D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о бюджете</w:t>
            </w:r>
          </w:p>
        </w:tc>
        <w:tc>
          <w:tcPr>
            <w:tcW w:w="0" w:type="auto"/>
          </w:tcPr>
          <w:p w:rsidR="00A270DE" w:rsidRPr="00E655B1" w:rsidRDefault="00A270DE" w:rsidP="004C26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 xml:space="preserve"> Проект Решения о внесении изменений</w:t>
            </w:r>
          </w:p>
        </w:tc>
      </w:tr>
      <w:tr w:rsidR="00447BAB" w:rsidTr="00447BAB">
        <w:trPr>
          <w:tblHeader/>
        </w:trPr>
        <w:tc>
          <w:tcPr>
            <w:tcW w:w="3655" w:type="dxa"/>
          </w:tcPr>
          <w:p w:rsidR="00447BAB" w:rsidRPr="00E655B1" w:rsidRDefault="00447BAB" w:rsidP="004C26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vAlign w:val="center"/>
          </w:tcPr>
          <w:p w:rsidR="00447BAB" w:rsidRPr="00870E3A" w:rsidRDefault="00447BAB" w:rsidP="00A270D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70E3A">
              <w:rPr>
                <w:rFonts w:ascii="Times New Roman" w:hAnsi="Times New Roman" w:cs="Times New Roman"/>
                <w:b/>
              </w:rPr>
              <w:t>2021г.</w:t>
            </w:r>
          </w:p>
        </w:tc>
        <w:tc>
          <w:tcPr>
            <w:tcW w:w="0" w:type="auto"/>
            <w:vAlign w:val="center"/>
          </w:tcPr>
          <w:p w:rsidR="00447BAB" w:rsidRPr="00870E3A" w:rsidRDefault="00447BAB" w:rsidP="00321D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70E3A">
              <w:rPr>
                <w:rFonts w:ascii="Times New Roman" w:hAnsi="Times New Roman" w:cs="Times New Roman"/>
                <w:b/>
              </w:rPr>
              <w:t>2021г.</w:t>
            </w:r>
          </w:p>
        </w:tc>
      </w:tr>
      <w:tr w:rsidR="00447BAB" w:rsidTr="00447BAB">
        <w:tc>
          <w:tcPr>
            <w:tcW w:w="3655" w:type="dxa"/>
          </w:tcPr>
          <w:p w:rsidR="00447BAB" w:rsidRPr="00E655B1" w:rsidRDefault="00447BAB" w:rsidP="006554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 доходов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бюджета поселения</w:t>
            </w:r>
          </w:p>
        </w:tc>
        <w:tc>
          <w:tcPr>
            <w:tcW w:w="3321" w:type="dxa"/>
          </w:tcPr>
          <w:p w:rsidR="00447BAB" w:rsidRPr="00E655B1" w:rsidRDefault="004A4D89" w:rsidP="00BA0C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14905,3</w:t>
            </w:r>
          </w:p>
        </w:tc>
        <w:tc>
          <w:tcPr>
            <w:tcW w:w="0" w:type="auto"/>
          </w:tcPr>
          <w:p w:rsidR="00447BAB" w:rsidRPr="00E655B1" w:rsidRDefault="00447BAB" w:rsidP="00297C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97C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532,9</w:t>
            </w:r>
          </w:p>
        </w:tc>
      </w:tr>
      <w:tr w:rsidR="00447BAB" w:rsidTr="00447BAB">
        <w:tc>
          <w:tcPr>
            <w:tcW w:w="3655" w:type="dxa"/>
          </w:tcPr>
          <w:p w:rsidR="00447BAB" w:rsidRPr="00E655B1" w:rsidRDefault="00447BAB" w:rsidP="004C26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безвозмездных поступлений</w:t>
            </w:r>
          </w:p>
        </w:tc>
        <w:tc>
          <w:tcPr>
            <w:tcW w:w="3321" w:type="dxa"/>
          </w:tcPr>
          <w:p w:rsidR="00447BAB" w:rsidRDefault="004A4D89" w:rsidP="00BA0C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4047,6</w:t>
            </w:r>
          </w:p>
        </w:tc>
        <w:tc>
          <w:tcPr>
            <w:tcW w:w="0" w:type="auto"/>
          </w:tcPr>
          <w:p w:rsidR="00447BAB" w:rsidRDefault="00447BAB" w:rsidP="004C26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3017,7</w:t>
            </w:r>
          </w:p>
        </w:tc>
      </w:tr>
      <w:tr w:rsidR="00447BAB" w:rsidTr="00447BAB">
        <w:tc>
          <w:tcPr>
            <w:tcW w:w="3655" w:type="dxa"/>
          </w:tcPr>
          <w:p w:rsidR="00447BAB" w:rsidRDefault="00447BAB" w:rsidP="006554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объем доходов бюджета поселения без учета безвозмездных поступлений</w:t>
            </w:r>
          </w:p>
        </w:tc>
        <w:tc>
          <w:tcPr>
            <w:tcW w:w="3321" w:type="dxa"/>
          </w:tcPr>
          <w:p w:rsidR="00447BAB" w:rsidRDefault="004A4D89" w:rsidP="00BA0C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10857,7</w:t>
            </w:r>
          </w:p>
        </w:tc>
        <w:tc>
          <w:tcPr>
            <w:tcW w:w="0" w:type="auto"/>
          </w:tcPr>
          <w:p w:rsidR="00447BAB" w:rsidRDefault="00297CF3" w:rsidP="004C26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47BAB">
              <w:rPr>
                <w:rFonts w:ascii="Times New Roman" w:hAnsi="Times New Roman" w:cs="Times New Roman"/>
                <w:sz w:val="20"/>
                <w:szCs w:val="20"/>
              </w:rPr>
              <w:t>515,2</w:t>
            </w:r>
          </w:p>
        </w:tc>
      </w:tr>
      <w:tr w:rsidR="00447BAB" w:rsidTr="00447BAB">
        <w:tc>
          <w:tcPr>
            <w:tcW w:w="3655" w:type="dxa"/>
          </w:tcPr>
          <w:p w:rsidR="00447BAB" w:rsidRDefault="00447BAB" w:rsidP="006554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объем расходов бюджета поселения</w:t>
            </w:r>
          </w:p>
        </w:tc>
        <w:tc>
          <w:tcPr>
            <w:tcW w:w="3321" w:type="dxa"/>
          </w:tcPr>
          <w:p w:rsidR="00447BAB" w:rsidRDefault="004A4D89" w:rsidP="00BA0C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14826,9</w:t>
            </w:r>
          </w:p>
        </w:tc>
        <w:tc>
          <w:tcPr>
            <w:tcW w:w="0" w:type="auto"/>
          </w:tcPr>
          <w:p w:rsidR="00447BAB" w:rsidRDefault="00297CF3" w:rsidP="004C26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18414,1</w:t>
            </w:r>
          </w:p>
        </w:tc>
      </w:tr>
      <w:tr w:rsidR="00447BAB" w:rsidTr="00447BAB">
        <w:tc>
          <w:tcPr>
            <w:tcW w:w="3655" w:type="dxa"/>
          </w:tcPr>
          <w:p w:rsidR="00447BAB" w:rsidRDefault="00447BAB" w:rsidP="004C26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Дефицит (профицит) бюджета</w:t>
            </w:r>
          </w:p>
        </w:tc>
        <w:tc>
          <w:tcPr>
            <w:tcW w:w="3321" w:type="dxa"/>
          </w:tcPr>
          <w:p w:rsidR="00447BAB" w:rsidRDefault="004A4D89" w:rsidP="00BA0C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78,4</w:t>
            </w:r>
          </w:p>
        </w:tc>
        <w:tc>
          <w:tcPr>
            <w:tcW w:w="0" w:type="auto"/>
          </w:tcPr>
          <w:p w:rsidR="00447BAB" w:rsidRDefault="00297CF3" w:rsidP="004C26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5118,8</w:t>
            </w:r>
          </w:p>
        </w:tc>
      </w:tr>
      <w:tr w:rsidR="00447BAB" w:rsidTr="00447BAB">
        <w:tc>
          <w:tcPr>
            <w:tcW w:w="3655" w:type="dxa"/>
          </w:tcPr>
          <w:p w:rsidR="00447BAB" w:rsidRDefault="00447BAB" w:rsidP="004C26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остатков</w:t>
            </w:r>
          </w:p>
        </w:tc>
        <w:tc>
          <w:tcPr>
            <w:tcW w:w="3321" w:type="dxa"/>
          </w:tcPr>
          <w:p w:rsidR="00447BAB" w:rsidRDefault="004A4D89" w:rsidP="00BA0C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119,6</w:t>
            </w:r>
          </w:p>
        </w:tc>
        <w:tc>
          <w:tcPr>
            <w:tcW w:w="0" w:type="auto"/>
          </w:tcPr>
          <w:p w:rsidR="00447BAB" w:rsidRDefault="00447BAB" w:rsidP="00297C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97CF3">
              <w:rPr>
                <w:rFonts w:ascii="Times New Roman" w:hAnsi="Times New Roman" w:cs="Times New Roman"/>
                <w:sz w:val="20"/>
                <w:szCs w:val="20"/>
              </w:rPr>
              <w:t>3420,8</w:t>
            </w:r>
          </w:p>
        </w:tc>
      </w:tr>
      <w:tr w:rsidR="00447BAB" w:rsidTr="00447BAB">
        <w:tc>
          <w:tcPr>
            <w:tcW w:w="3655" w:type="dxa"/>
          </w:tcPr>
          <w:p w:rsidR="00447BAB" w:rsidRDefault="00447BAB" w:rsidP="006554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дефицита бюджета поселения к общему объему доходов бюджета поселения без учета безвозмездных поступлений, %</w:t>
            </w:r>
          </w:p>
        </w:tc>
        <w:tc>
          <w:tcPr>
            <w:tcW w:w="3321" w:type="dxa"/>
          </w:tcPr>
          <w:p w:rsidR="00447BAB" w:rsidRDefault="00447BAB" w:rsidP="00BA0C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47BAB" w:rsidRDefault="00447BAB" w:rsidP="004C26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41194" w:rsidRDefault="00D41194" w:rsidP="00D41194">
      <w:pPr>
        <w:pStyle w:val="a3"/>
        <w:spacing w:before="100" w:beforeAutospacing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6BF">
        <w:rPr>
          <w:rFonts w:ascii="Times New Roman" w:hAnsi="Times New Roman" w:cs="Times New Roman"/>
          <w:sz w:val="28"/>
          <w:szCs w:val="28"/>
        </w:rPr>
        <w:t xml:space="preserve">Таким образом, проектом Решения предлагается </w:t>
      </w:r>
      <w:r w:rsidR="004A4D89">
        <w:rPr>
          <w:rFonts w:ascii="Times New Roman" w:hAnsi="Times New Roman" w:cs="Times New Roman"/>
          <w:sz w:val="28"/>
          <w:szCs w:val="28"/>
        </w:rPr>
        <w:t>увеличить</w:t>
      </w:r>
      <w:r w:rsidRPr="00AD16BF">
        <w:rPr>
          <w:rFonts w:ascii="Times New Roman" w:hAnsi="Times New Roman" w:cs="Times New Roman"/>
          <w:sz w:val="28"/>
          <w:szCs w:val="28"/>
        </w:rPr>
        <w:t xml:space="preserve"> общий объем доходов бюджета </w:t>
      </w:r>
      <w:r w:rsidR="00655470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по отношению к первоначально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утвержденному бюджету в 20</w:t>
      </w:r>
      <w:r w:rsidR="00655470">
        <w:rPr>
          <w:rFonts w:ascii="Times New Roman" w:hAnsi="Times New Roman" w:cs="Times New Roman"/>
          <w:sz w:val="28"/>
          <w:szCs w:val="28"/>
        </w:rPr>
        <w:t>2</w:t>
      </w:r>
      <w:r w:rsidR="00BD15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Pr="00AD16BF">
        <w:rPr>
          <w:rFonts w:ascii="Times New Roman" w:hAnsi="Times New Roman" w:cs="Times New Roman"/>
          <w:sz w:val="28"/>
          <w:szCs w:val="28"/>
        </w:rPr>
        <w:t xml:space="preserve">на </w:t>
      </w:r>
      <w:r w:rsidR="004A4D89">
        <w:rPr>
          <w:rFonts w:ascii="Times New Roman" w:hAnsi="Times New Roman" w:cs="Times New Roman"/>
          <w:sz w:val="28"/>
          <w:szCs w:val="28"/>
        </w:rPr>
        <w:t>57,9</w:t>
      </w:r>
      <w:r w:rsidR="00C0729E">
        <w:rPr>
          <w:rFonts w:ascii="Times New Roman" w:hAnsi="Times New Roman" w:cs="Times New Roman"/>
          <w:sz w:val="28"/>
          <w:szCs w:val="28"/>
        </w:rPr>
        <w:t xml:space="preserve"> %</w:t>
      </w:r>
      <w:r w:rsidR="004A4D8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16BF">
        <w:rPr>
          <w:rFonts w:ascii="Times New Roman" w:hAnsi="Times New Roman" w:cs="Times New Roman"/>
          <w:sz w:val="28"/>
          <w:szCs w:val="28"/>
        </w:rPr>
        <w:t xml:space="preserve">бщий объем расходов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</w:t>
      </w:r>
      <w:r w:rsidR="004A4D89">
        <w:rPr>
          <w:rFonts w:ascii="Times New Roman" w:hAnsi="Times New Roman" w:cs="Times New Roman"/>
          <w:sz w:val="28"/>
          <w:szCs w:val="28"/>
        </w:rPr>
        <w:t>увеличить</w:t>
      </w:r>
      <w:r w:rsidR="00BD1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утвержденным бюджетом </w:t>
      </w:r>
      <w:r w:rsidR="004A4D8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0729E">
        <w:rPr>
          <w:rFonts w:ascii="Times New Roman" w:hAnsi="Times New Roman" w:cs="Times New Roman"/>
          <w:sz w:val="28"/>
          <w:szCs w:val="28"/>
        </w:rPr>
        <w:t>2</w:t>
      </w:r>
      <w:r w:rsidR="00BD15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4A4D89">
        <w:rPr>
          <w:rFonts w:ascii="Times New Roman" w:hAnsi="Times New Roman" w:cs="Times New Roman"/>
          <w:sz w:val="28"/>
          <w:szCs w:val="28"/>
        </w:rPr>
        <w:t>24,2</w:t>
      </w:r>
      <w:r w:rsidRPr="00AD16BF">
        <w:rPr>
          <w:rFonts w:ascii="Times New Roman" w:hAnsi="Times New Roman" w:cs="Times New Roman"/>
          <w:sz w:val="28"/>
          <w:szCs w:val="28"/>
        </w:rPr>
        <w:t xml:space="preserve"> %</w:t>
      </w:r>
      <w:r w:rsidR="00C0729E">
        <w:rPr>
          <w:rFonts w:ascii="Times New Roman" w:hAnsi="Times New Roman" w:cs="Times New Roman"/>
          <w:sz w:val="28"/>
          <w:szCs w:val="28"/>
        </w:rPr>
        <w:t>.</w:t>
      </w:r>
      <w:r w:rsidR="004A4D89">
        <w:rPr>
          <w:rFonts w:ascii="Times New Roman" w:hAnsi="Times New Roman" w:cs="Times New Roman"/>
          <w:sz w:val="28"/>
          <w:szCs w:val="28"/>
        </w:rPr>
        <w:t xml:space="preserve"> Темп роста доходов опережает темп роста расходов, что привело к увеличению </w:t>
      </w:r>
      <w:r w:rsidR="00C0729E">
        <w:rPr>
          <w:rFonts w:ascii="Times New Roman" w:hAnsi="Times New Roman" w:cs="Times New Roman"/>
          <w:sz w:val="28"/>
          <w:szCs w:val="28"/>
        </w:rPr>
        <w:t xml:space="preserve"> </w:t>
      </w:r>
      <w:r w:rsidR="004A4D89">
        <w:rPr>
          <w:rFonts w:ascii="Times New Roman" w:hAnsi="Times New Roman" w:cs="Times New Roman"/>
          <w:sz w:val="28"/>
          <w:szCs w:val="28"/>
        </w:rPr>
        <w:t>объема профицита бюджета  поселения.</w:t>
      </w:r>
      <w:proofErr w:type="gramEnd"/>
    </w:p>
    <w:p w:rsidR="000A4DE9" w:rsidRDefault="000A4DE9" w:rsidP="00D41194">
      <w:pPr>
        <w:pStyle w:val="a3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0A4DE9" w:rsidRPr="00A06C6E" w:rsidRDefault="000A4DE9" w:rsidP="000A4DE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6E">
        <w:rPr>
          <w:rFonts w:ascii="Times New Roman" w:hAnsi="Times New Roman" w:cs="Times New Roman"/>
          <w:b/>
          <w:sz w:val="28"/>
          <w:szCs w:val="28"/>
        </w:rPr>
        <w:t>Муниципальный долг</w:t>
      </w:r>
    </w:p>
    <w:p w:rsidR="000A4DE9" w:rsidRPr="008C526F" w:rsidRDefault="000A4DE9" w:rsidP="000A4D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C526F">
        <w:rPr>
          <w:rFonts w:ascii="Times New Roman" w:hAnsi="Times New Roman" w:cs="Times New Roman"/>
          <w:sz w:val="28"/>
          <w:szCs w:val="28"/>
        </w:rPr>
        <w:t xml:space="preserve">татьей 1 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</w:t>
      </w:r>
      <w:r w:rsidR="00E225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Сортавальского</w:t>
      </w:r>
      <w:r w:rsidR="0041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E225A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E225A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225A7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proofErr w:type="spellStart"/>
      <w:r w:rsidR="0041424B">
        <w:rPr>
          <w:rFonts w:ascii="Times New Roman" w:eastAsia="Times New Roman" w:hAnsi="Times New Roman" w:cs="Times New Roman"/>
          <w:sz w:val="28"/>
          <w:szCs w:val="28"/>
          <w:lang w:eastAsia="ru-RU"/>
        </w:rPr>
        <w:t>Хелюльского</w:t>
      </w:r>
      <w:proofErr w:type="spellEnd"/>
      <w:r w:rsidR="0041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C072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25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0729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4142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25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72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225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142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321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изменений,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26F">
        <w:rPr>
          <w:rFonts w:ascii="Times New Roman" w:hAnsi="Times New Roman" w:cs="Times New Roman"/>
          <w:sz w:val="28"/>
          <w:szCs w:val="28"/>
        </w:rPr>
        <w:t xml:space="preserve">установлен верхний предел муниципального долга </w:t>
      </w:r>
      <w:proofErr w:type="spellStart"/>
      <w:r w:rsidR="0041424B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41424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валюте РФ</w:t>
      </w:r>
      <w:r w:rsidRPr="008C526F">
        <w:rPr>
          <w:rFonts w:ascii="Times New Roman" w:hAnsi="Times New Roman" w:cs="Times New Roman"/>
          <w:sz w:val="28"/>
          <w:szCs w:val="28"/>
        </w:rPr>
        <w:t>:</w:t>
      </w:r>
    </w:p>
    <w:p w:rsidR="000A4DE9" w:rsidRDefault="000A4DE9" w:rsidP="000A4D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t>- на 1 января 20</w:t>
      </w:r>
      <w:r w:rsidR="0041424B">
        <w:rPr>
          <w:rFonts w:ascii="Times New Roman" w:hAnsi="Times New Roman" w:cs="Times New Roman"/>
          <w:sz w:val="28"/>
          <w:szCs w:val="28"/>
        </w:rPr>
        <w:t>2</w:t>
      </w:r>
      <w:r w:rsidR="00E225A7">
        <w:rPr>
          <w:rFonts w:ascii="Times New Roman" w:hAnsi="Times New Roman" w:cs="Times New Roman"/>
          <w:sz w:val="28"/>
          <w:szCs w:val="28"/>
        </w:rPr>
        <w:t>2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4A4D89">
        <w:rPr>
          <w:rFonts w:ascii="Times New Roman" w:hAnsi="Times New Roman" w:cs="Times New Roman"/>
          <w:sz w:val="28"/>
          <w:szCs w:val="28"/>
        </w:rPr>
        <w:t>0</w:t>
      </w:r>
      <w:r w:rsidRPr="008C526F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рублей;</w:t>
      </w:r>
    </w:p>
    <w:p w:rsidR="000A4DE9" w:rsidRDefault="000A4DE9" w:rsidP="000A4D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1 января 202</w:t>
      </w:r>
      <w:r w:rsidR="00E225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4A4D8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Pr="003B5189">
        <w:rPr>
          <w:rFonts w:ascii="Times New Roman" w:hAnsi="Times New Roman" w:cs="Times New Roman"/>
          <w:sz w:val="28"/>
          <w:szCs w:val="28"/>
        </w:rPr>
        <w:t xml:space="preserve"> </w:t>
      </w:r>
      <w:r w:rsidRPr="008C526F">
        <w:rPr>
          <w:rFonts w:ascii="Times New Roman" w:hAnsi="Times New Roman" w:cs="Times New Roman"/>
          <w:sz w:val="28"/>
          <w:szCs w:val="28"/>
        </w:rPr>
        <w:t>в том числе по муниципальным гарантиям 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4DE9" w:rsidRDefault="000A4DE9" w:rsidP="000A4D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1 января 202</w:t>
      </w:r>
      <w:r w:rsidR="00E225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4A4D8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8C526F">
        <w:rPr>
          <w:rFonts w:ascii="Times New Roman" w:hAnsi="Times New Roman" w:cs="Times New Roman"/>
          <w:sz w:val="28"/>
          <w:szCs w:val="28"/>
        </w:rPr>
        <w:t>в том числе по муниципальным гарантиям 0,0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2634" w:rsidRDefault="000A4DE9" w:rsidP="00E225A7">
      <w:pPr>
        <w:pStyle w:val="a3"/>
        <w:spacing w:after="100" w:afterAutospacing="1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t>В проекте Решения верхний предел муниципального долга</w:t>
      </w:r>
      <w:proofErr w:type="gramStart"/>
      <w:r w:rsidRPr="008C526F">
        <w:rPr>
          <w:rFonts w:ascii="Times New Roman" w:hAnsi="Times New Roman" w:cs="Times New Roman"/>
          <w:sz w:val="28"/>
          <w:szCs w:val="28"/>
        </w:rPr>
        <w:t xml:space="preserve"> </w:t>
      </w:r>
      <w:r w:rsidR="008F5C5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F5C59">
        <w:rPr>
          <w:rFonts w:ascii="Times New Roman" w:hAnsi="Times New Roman" w:cs="Times New Roman"/>
          <w:sz w:val="28"/>
          <w:szCs w:val="28"/>
        </w:rPr>
        <w:t xml:space="preserve"> а так же Программу муниципальных внутренних заимствований, </w:t>
      </w:r>
      <w:r w:rsidR="004C6553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E225A7">
        <w:rPr>
          <w:rFonts w:ascii="Times New Roman" w:hAnsi="Times New Roman" w:cs="Times New Roman"/>
          <w:sz w:val="28"/>
          <w:szCs w:val="28"/>
        </w:rPr>
        <w:t xml:space="preserve">оставить без </w:t>
      </w:r>
      <w:r w:rsidR="0023210C">
        <w:rPr>
          <w:rFonts w:ascii="Times New Roman" w:hAnsi="Times New Roman" w:cs="Times New Roman"/>
          <w:sz w:val="28"/>
          <w:szCs w:val="28"/>
        </w:rPr>
        <w:t>измен</w:t>
      </w:r>
      <w:r w:rsidR="00E225A7">
        <w:rPr>
          <w:rFonts w:ascii="Times New Roman" w:hAnsi="Times New Roman" w:cs="Times New Roman"/>
          <w:sz w:val="28"/>
          <w:szCs w:val="28"/>
        </w:rPr>
        <w:t>ения.</w:t>
      </w:r>
      <w:r w:rsidR="004C2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75A" w:rsidRPr="00315C62" w:rsidRDefault="00B95E3A" w:rsidP="00E225A7">
      <w:pPr>
        <w:pStyle w:val="a3"/>
        <w:spacing w:before="100" w:beforeAutospacing="1" w:after="100" w:afterAutospacing="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C62">
        <w:rPr>
          <w:rFonts w:ascii="Times New Roman" w:hAnsi="Times New Roman" w:cs="Times New Roman"/>
          <w:b/>
          <w:sz w:val="28"/>
          <w:szCs w:val="28"/>
        </w:rPr>
        <w:t xml:space="preserve">Анализ текстовых статей проекта Решения </w:t>
      </w:r>
    </w:p>
    <w:p w:rsidR="0023210C" w:rsidRDefault="0023210C" w:rsidP="00B95E3A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F5C59" w:rsidRPr="00804EED" w:rsidRDefault="008810FB" w:rsidP="008F5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C59">
        <w:rPr>
          <w:rFonts w:ascii="Times New Roman" w:hAnsi="Times New Roman" w:cs="Times New Roman"/>
          <w:sz w:val="28"/>
          <w:szCs w:val="28"/>
        </w:rPr>
        <w:t xml:space="preserve">При анализе текстовых статей проекта Решения </w:t>
      </w:r>
      <w:r w:rsidR="008F389F" w:rsidRPr="008F5C59">
        <w:rPr>
          <w:rFonts w:ascii="Times New Roman" w:hAnsi="Times New Roman" w:cs="Times New Roman"/>
          <w:sz w:val="28"/>
          <w:szCs w:val="28"/>
        </w:rPr>
        <w:t xml:space="preserve"> </w:t>
      </w:r>
      <w:r w:rsidRPr="008F5C59">
        <w:rPr>
          <w:rFonts w:ascii="Times New Roman" w:hAnsi="Times New Roman" w:cs="Times New Roman"/>
          <w:sz w:val="28"/>
          <w:szCs w:val="28"/>
        </w:rPr>
        <w:t>установлено</w:t>
      </w:r>
      <w:r w:rsidR="00BE2B71" w:rsidRPr="008F5C59">
        <w:rPr>
          <w:rFonts w:ascii="Times New Roman" w:hAnsi="Times New Roman" w:cs="Times New Roman"/>
          <w:sz w:val="28"/>
          <w:szCs w:val="28"/>
        </w:rPr>
        <w:t xml:space="preserve">, что </w:t>
      </w:r>
      <w:r w:rsidR="008F5C59" w:rsidRPr="008F5C59">
        <w:rPr>
          <w:rFonts w:ascii="Times New Roman" w:hAnsi="Times New Roman" w:cs="Times New Roman"/>
          <w:sz w:val="28"/>
          <w:szCs w:val="28"/>
        </w:rPr>
        <w:t xml:space="preserve">ни в Решении №41 от 28.12.2020г., ни в последующих решениях, утверждающих изменения в Решение №41 от 28.12.2020г., ни в проекте Решения не утвержден объем </w:t>
      </w:r>
      <w:r w:rsidR="008F5C59" w:rsidRPr="008F5C5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бюджетных ассигнований, направляемых на исполнение публичных нормативных обязательств</w:t>
      </w:r>
      <w:r w:rsidR="008F5C5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а также объем </w:t>
      </w:r>
      <w:r w:rsidR="00804EED" w:rsidRPr="00804EE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бюджетных ассигнований муниципального дорожного фонда</w:t>
      </w:r>
      <w:r w:rsidR="00C00A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 Данный факт является нарушением ч.3 ст. 184.1  и ч.5 ст.179.4 Бюджетного кодекса РФ.</w:t>
      </w:r>
    </w:p>
    <w:p w:rsidR="00A92859" w:rsidRPr="00B6150D" w:rsidRDefault="008F5C59" w:rsidP="008F5C59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E3A" w:rsidRPr="00664E5F" w:rsidRDefault="00B95E3A" w:rsidP="00241295">
      <w:pPr>
        <w:pStyle w:val="a3"/>
        <w:widowControl w:val="0"/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4E5F">
        <w:rPr>
          <w:rFonts w:ascii="Times New Roman" w:hAnsi="Times New Roman" w:cs="Times New Roman"/>
          <w:b/>
          <w:color w:val="000000"/>
          <w:sz w:val="28"/>
          <w:szCs w:val="28"/>
        </w:rPr>
        <w:t>Применение бюджетной классификации</w:t>
      </w:r>
    </w:p>
    <w:p w:rsidR="008B4003" w:rsidRDefault="008B4003" w:rsidP="00CC7406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представленных на экспертизу  Приложени</w:t>
      </w:r>
      <w:r w:rsidR="00431171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Решения применяются</w:t>
      </w:r>
      <w:r w:rsidR="00E50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</w:t>
      </w:r>
      <w:r w:rsidR="006F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A06C6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 классификации РФ соответствующие кодам, установленным Приказом Минфина РФ от 08.06.2020г. №99н «Об утверждении кодов (перечней кодов</w:t>
      </w:r>
      <w:proofErr w:type="gramStart"/>
      <w:r w:rsidR="00A06C6E">
        <w:rPr>
          <w:rFonts w:ascii="Times New Roman" w:eastAsia="Times New Roman" w:hAnsi="Times New Roman" w:cs="Times New Roman"/>
          <w:sz w:val="28"/>
          <w:szCs w:val="28"/>
          <w:lang w:eastAsia="ru-RU"/>
        </w:rPr>
        <w:t>)б</w:t>
      </w:r>
      <w:proofErr w:type="gramEnd"/>
      <w:r w:rsidR="00A06C6E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юджетной классификации РФ на 2021 год (на 2021год и на плановый период 2022 и 2023 годов)»</w:t>
      </w:r>
    </w:p>
    <w:p w:rsidR="00555DD4" w:rsidRPr="0015527E" w:rsidRDefault="00555DD4" w:rsidP="00555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7E">
        <w:rPr>
          <w:rFonts w:ascii="Times New Roman" w:hAnsi="Times New Roman" w:cs="Times New Roman"/>
          <w:b/>
          <w:sz w:val="28"/>
          <w:szCs w:val="28"/>
        </w:rPr>
        <w:t>Выводы</w:t>
      </w:r>
      <w:r w:rsidRPr="0015527E">
        <w:rPr>
          <w:rFonts w:ascii="Times New Roman" w:hAnsi="Times New Roman" w:cs="Times New Roman"/>
          <w:sz w:val="28"/>
          <w:szCs w:val="28"/>
        </w:rPr>
        <w:t>:</w:t>
      </w:r>
    </w:p>
    <w:p w:rsidR="004E276C" w:rsidRPr="004E276C" w:rsidRDefault="00FB2978" w:rsidP="000E368F">
      <w:pPr>
        <w:pStyle w:val="a3"/>
        <w:widowControl w:val="0"/>
        <w:numPr>
          <w:ilvl w:val="0"/>
          <w:numId w:val="2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4E276C">
        <w:rPr>
          <w:rFonts w:ascii="Times New Roman" w:hAnsi="Times New Roman" w:cs="Times New Roman"/>
          <w:sz w:val="28"/>
          <w:szCs w:val="28"/>
        </w:rPr>
        <w:t xml:space="preserve">Корректировка бюджета обусловлена уточнением прогноза доходов, </w:t>
      </w:r>
      <w:r w:rsidRPr="004E276C">
        <w:rPr>
          <w:rFonts w:ascii="Times New Roman" w:hAnsi="Times New Roman" w:cs="Times New Roman"/>
          <w:sz w:val="28"/>
          <w:szCs w:val="28"/>
        </w:rPr>
        <w:lastRenderedPageBreak/>
        <w:t>связанных</w:t>
      </w:r>
      <w:r w:rsidRPr="004E276C">
        <w:rPr>
          <w:rFonts w:ascii="Arial" w:hAnsi="Arial" w:cs="Arial"/>
          <w:sz w:val="28"/>
          <w:szCs w:val="28"/>
        </w:rPr>
        <w:t xml:space="preserve"> </w:t>
      </w:r>
      <w:r w:rsidR="00431171" w:rsidRPr="004E276C">
        <w:rPr>
          <w:rFonts w:ascii="Times New Roman" w:hAnsi="Times New Roman" w:cs="Times New Roman"/>
          <w:sz w:val="28"/>
          <w:szCs w:val="28"/>
        </w:rPr>
        <w:t>с</w:t>
      </w:r>
      <w:r w:rsidR="00431171" w:rsidRPr="004E276C">
        <w:rPr>
          <w:rFonts w:ascii="Arial" w:hAnsi="Arial" w:cs="Arial"/>
          <w:sz w:val="28"/>
          <w:szCs w:val="28"/>
        </w:rPr>
        <w:t xml:space="preserve"> </w:t>
      </w:r>
      <w:r w:rsidR="00BA0C75" w:rsidRPr="004E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прогнозируемого объема </w:t>
      </w:r>
      <w:r w:rsidR="004E276C" w:rsidRPr="004E27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</w:t>
      </w:r>
      <w:r w:rsidR="004E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поступлений.</w:t>
      </w:r>
      <w:r w:rsidR="00BA0C75" w:rsidRPr="004E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276C" w:rsidRDefault="00FB2978" w:rsidP="00A06C6E">
      <w:pPr>
        <w:pStyle w:val="a3"/>
        <w:widowControl w:val="0"/>
        <w:numPr>
          <w:ilvl w:val="0"/>
          <w:numId w:val="2"/>
        </w:numPr>
        <w:spacing w:before="100" w:beforeAutospacing="1" w:after="0" w:line="240" w:lineRule="auto"/>
        <w:ind w:left="851" w:hanging="502"/>
        <w:jc w:val="both"/>
        <w:rPr>
          <w:rFonts w:ascii="Times New Roman" w:hAnsi="Times New Roman" w:cs="Times New Roman"/>
          <w:sz w:val="28"/>
          <w:szCs w:val="28"/>
        </w:rPr>
      </w:pPr>
      <w:r w:rsidRPr="004E276C">
        <w:rPr>
          <w:rFonts w:ascii="Times New Roman" w:hAnsi="Times New Roman" w:cs="Times New Roman"/>
          <w:sz w:val="28"/>
          <w:szCs w:val="28"/>
        </w:rPr>
        <w:t xml:space="preserve">Проектом Решения планируется изменений основных характеристик бюджета </w:t>
      </w:r>
      <w:proofErr w:type="spellStart"/>
      <w:r w:rsidR="00296B0D" w:rsidRPr="004E276C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3E55C4" w:rsidRPr="004E276C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4E276C">
        <w:rPr>
          <w:rFonts w:ascii="Times New Roman" w:hAnsi="Times New Roman" w:cs="Times New Roman"/>
          <w:sz w:val="28"/>
          <w:szCs w:val="28"/>
        </w:rPr>
        <w:t>, к которым, в соответствии с п.1 ст. 184.1 БК РФ, относятся общий объем доходов, общий объем расходов</w:t>
      </w:r>
      <w:r w:rsidR="004E276C" w:rsidRPr="004E276C">
        <w:rPr>
          <w:rFonts w:ascii="Times New Roman" w:hAnsi="Times New Roman" w:cs="Times New Roman"/>
          <w:sz w:val="28"/>
          <w:szCs w:val="28"/>
        </w:rPr>
        <w:t>.</w:t>
      </w:r>
      <w:r w:rsidR="004E2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76C" w:rsidRDefault="004E276C" w:rsidP="004E276C">
      <w:pPr>
        <w:pStyle w:val="a3"/>
        <w:widowControl w:val="0"/>
        <w:spacing w:before="100" w:beforeAutospacing="1"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</w:t>
      </w:r>
      <w:r w:rsidR="00FB2978" w:rsidRPr="004E276C">
        <w:rPr>
          <w:rFonts w:ascii="Times New Roman" w:hAnsi="Times New Roman" w:cs="Times New Roman"/>
          <w:sz w:val="28"/>
          <w:szCs w:val="28"/>
        </w:rPr>
        <w:t xml:space="preserve"> 20</w:t>
      </w:r>
      <w:r w:rsidR="00431171" w:rsidRPr="004E276C">
        <w:rPr>
          <w:rFonts w:ascii="Times New Roman" w:hAnsi="Times New Roman" w:cs="Times New Roman"/>
          <w:sz w:val="28"/>
          <w:szCs w:val="28"/>
        </w:rPr>
        <w:t>2</w:t>
      </w:r>
      <w:r w:rsidR="00A06C6E" w:rsidRPr="004E276C">
        <w:rPr>
          <w:rFonts w:ascii="Times New Roman" w:hAnsi="Times New Roman" w:cs="Times New Roman"/>
          <w:sz w:val="28"/>
          <w:szCs w:val="28"/>
        </w:rPr>
        <w:t>1</w:t>
      </w:r>
      <w:r w:rsidR="00FB2978" w:rsidRPr="004E276C">
        <w:rPr>
          <w:rFonts w:ascii="Times New Roman" w:hAnsi="Times New Roman" w:cs="Times New Roman"/>
          <w:sz w:val="28"/>
          <w:szCs w:val="28"/>
        </w:rPr>
        <w:t xml:space="preserve"> финансовый год </w:t>
      </w:r>
      <w:r w:rsidR="00A06C6E" w:rsidRPr="004E276C">
        <w:rPr>
          <w:rFonts w:ascii="Times New Roman" w:hAnsi="Times New Roman" w:cs="Times New Roman"/>
          <w:sz w:val="28"/>
          <w:szCs w:val="28"/>
        </w:rPr>
        <w:t xml:space="preserve"> </w:t>
      </w:r>
      <w:r w:rsidR="00FB2978" w:rsidRPr="004E276C">
        <w:rPr>
          <w:rFonts w:ascii="Times New Roman" w:hAnsi="Times New Roman" w:cs="Times New Roman"/>
          <w:sz w:val="28"/>
          <w:szCs w:val="28"/>
        </w:rPr>
        <w:t>доходы бюджета</w:t>
      </w:r>
      <w:r w:rsidR="005D06F8" w:rsidRPr="004E276C">
        <w:rPr>
          <w:rFonts w:ascii="Times New Roman" w:hAnsi="Times New Roman" w:cs="Times New Roman"/>
          <w:sz w:val="28"/>
          <w:szCs w:val="28"/>
        </w:rPr>
        <w:t xml:space="preserve"> по сравнению с утвержденным бюджетом</w:t>
      </w:r>
      <w:r w:rsidRPr="004E276C">
        <w:rPr>
          <w:rFonts w:ascii="Times New Roman" w:hAnsi="Times New Roman" w:cs="Times New Roman"/>
          <w:sz w:val="28"/>
          <w:szCs w:val="28"/>
        </w:rPr>
        <w:t>, с учетом последующих изменений,</w:t>
      </w:r>
      <w:r w:rsidR="005D06F8" w:rsidRPr="004E276C">
        <w:rPr>
          <w:rFonts w:ascii="Times New Roman" w:hAnsi="Times New Roman" w:cs="Times New Roman"/>
          <w:sz w:val="28"/>
          <w:szCs w:val="28"/>
        </w:rPr>
        <w:t xml:space="preserve"> </w:t>
      </w:r>
      <w:r w:rsidRPr="004E276C">
        <w:rPr>
          <w:rFonts w:ascii="Times New Roman" w:hAnsi="Times New Roman" w:cs="Times New Roman"/>
          <w:sz w:val="28"/>
          <w:szCs w:val="28"/>
        </w:rPr>
        <w:t>увеличатся</w:t>
      </w:r>
      <w:r w:rsidR="00A06C6E" w:rsidRPr="004E276C">
        <w:rPr>
          <w:rFonts w:ascii="Times New Roman" w:hAnsi="Times New Roman" w:cs="Times New Roman"/>
          <w:sz w:val="28"/>
          <w:szCs w:val="28"/>
        </w:rPr>
        <w:t xml:space="preserve"> на </w:t>
      </w:r>
      <w:r w:rsidRPr="004E276C">
        <w:rPr>
          <w:rFonts w:ascii="Times New Roman" w:hAnsi="Times New Roman" w:cs="Times New Roman"/>
          <w:sz w:val="28"/>
          <w:szCs w:val="28"/>
        </w:rPr>
        <w:t>11,8 % и составят 23532,9 тыс. руб.</w:t>
      </w:r>
      <w:r w:rsidR="00A06C6E" w:rsidRPr="004E2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C6E" w:rsidRPr="004E276C" w:rsidRDefault="004E276C" w:rsidP="004E276C">
      <w:pPr>
        <w:pStyle w:val="a3"/>
        <w:widowControl w:val="0"/>
        <w:spacing w:before="100" w:beforeAutospacing="1"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06C6E" w:rsidRPr="004E276C">
        <w:rPr>
          <w:rFonts w:ascii="Times New Roman" w:hAnsi="Times New Roman" w:cs="Times New Roman"/>
          <w:sz w:val="28"/>
          <w:szCs w:val="28"/>
        </w:rPr>
        <w:t xml:space="preserve">Общий объем расходов местного бюджета </w:t>
      </w:r>
      <w:r w:rsidRPr="004E276C">
        <w:rPr>
          <w:rFonts w:ascii="Times New Roman" w:hAnsi="Times New Roman" w:cs="Times New Roman"/>
          <w:sz w:val="28"/>
          <w:szCs w:val="28"/>
        </w:rPr>
        <w:t>на 2021г.</w:t>
      </w:r>
      <w:r w:rsidR="00A06C6E" w:rsidRPr="004E276C">
        <w:rPr>
          <w:rFonts w:ascii="Times New Roman" w:hAnsi="Times New Roman" w:cs="Times New Roman"/>
          <w:sz w:val="28"/>
          <w:szCs w:val="28"/>
        </w:rPr>
        <w:t xml:space="preserve"> предлагается сократить  по сравнению с утвержденным бюджетом</w:t>
      </w:r>
      <w:r w:rsidRPr="004E276C">
        <w:rPr>
          <w:rFonts w:ascii="Times New Roman" w:hAnsi="Times New Roman" w:cs="Times New Roman"/>
          <w:sz w:val="28"/>
          <w:szCs w:val="28"/>
        </w:rPr>
        <w:t>, с учетом последующих изменений,</w:t>
      </w:r>
      <w:r w:rsidR="00A06C6E" w:rsidRPr="004E276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4E276C">
        <w:rPr>
          <w:rFonts w:ascii="Times New Roman" w:hAnsi="Times New Roman" w:cs="Times New Roman"/>
          <w:sz w:val="28"/>
          <w:szCs w:val="28"/>
        </w:rPr>
        <w:t>3,1</w:t>
      </w:r>
      <w:proofErr w:type="gramEnd"/>
      <w:r w:rsidR="00A06C6E" w:rsidRPr="004E276C">
        <w:rPr>
          <w:rFonts w:ascii="Times New Roman" w:hAnsi="Times New Roman" w:cs="Times New Roman"/>
          <w:sz w:val="28"/>
          <w:szCs w:val="28"/>
        </w:rPr>
        <w:t xml:space="preserve"> %</w:t>
      </w:r>
      <w:r w:rsidRPr="004E276C">
        <w:rPr>
          <w:rFonts w:ascii="Times New Roman" w:hAnsi="Times New Roman" w:cs="Times New Roman"/>
          <w:sz w:val="28"/>
          <w:szCs w:val="28"/>
        </w:rPr>
        <w:t xml:space="preserve"> после чего они составят 18414,1 тыс. руб.</w:t>
      </w:r>
      <w:r w:rsidR="00A06C6E" w:rsidRPr="004E27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6C6E" w:rsidRDefault="00A06C6E" w:rsidP="004E276C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left="85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Представленным проектом  предлагается </w:t>
      </w:r>
      <w:r w:rsidR="004E276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профицита на 2021г. на </w:t>
      </w:r>
      <w:r w:rsidR="004E276C">
        <w:rPr>
          <w:rFonts w:ascii="Times New Roman" w:eastAsia="Times New Roman" w:hAnsi="Times New Roman" w:cs="Times New Roman"/>
          <w:sz w:val="28"/>
          <w:szCs w:val="28"/>
          <w:lang w:eastAsia="ru-RU"/>
        </w:rPr>
        <w:t>3083,7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 </w:t>
      </w:r>
      <w:r w:rsidR="004E276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объем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4E276C">
        <w:rPr>
          <w:rFonts w:ascii="Times New Roman" w:eastAsia="Times New Roman" w:hAnsi="Times New Roman" w:cs="Times New Roman"/>
          <w:sz w:val="28"/>
          <w:szCs w:val="28"/>
          <w:lang w:eastAsia="ru-RU"/>
        </w:rPr>
        <w:t>5118,8 тыс. руб.</w:t>
      </w:r>
    </w:p>
    <w:p w:rsidR="004E276C" w:rsidRDefault="004E276C" w:rsidP="004E276C">
      <w:pPr>
        <w:pStyle w:val="a3"/>
        <w:spacing w:after="100" w:afterAutospacing="1"/>
        <w:ind w:left="85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Решения не предлагается вносить изменения в основные характеристики бюджета поселения на плановый период 2022 и 2023 годов, утвержденные решением о бюджете, с учетом последующих изменений.</w:t>
      </w:r>
    </w:p>
    <w:p w:rsidR="00895244" w:rsidRPr="000E368F" w:rsidRDefault="000E368F" w:rsidP="004E276C">
      <w:pPr>
        <w:spacing w:after="100" w:afterAutospacing="1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r w:rsidR="00895244" w:rsidRPr="000E368F">
        <w:rPr>
          <w:rFonts w:ascii="Times New Roman" w:hAnsi="Times New Roman" w:cs="Times New Roman"/>
          <w:sz w:val="28"/>
          <w:szCs w:val="28"/>
        </w:rPr>
        <w:t xml:space="preserve">Корректировка бюджетных ассигнований предполагает </w:t>
      </w:r>
      <w:r w:rsidRPr="000E368F">
        <w:rPr>
          <w:rFonts w:ascii="Times New Roman" w:hAnsi="Times New Roman" w:cs="Times New Roman"/>
          <w:sz w:val="28"/>
          <w:szCs w:val="28"/>
        </w:rPr>
        <w:t>сохранение</w:t>
      </w:r>
      <w:r w:rsidR="00895244" w:rsidRPr="000E368F">
        <w:rPr>
          <w:rFonts w:ascii="Times New Roman" w:hAnsi="Times New Roman" w:cs="Times New Roman"/>
          <w:sz w:val="28"/>
          <w:szCs w:val="28"/>
        </w:rPr>
        <w:t xml:space="preserve"> расходных обязательств по приоритетным направлениям, ранее утвержденным в бюджете поселения.</w:t>
      </w:r>
      <w:r w:rsidR="00A34950" w:rsidRPr="000E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7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долю расходов поселения в 2021 году  составят расходы на  культуру и кинематографию 30,1% (24,4%); на жилищно-коммунальное хозяйство 30,5% (38,5%);</w:t>
      </w:r>
      <w:r w:rsidR="004E276C" w:rsidRPr="0003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7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 28,8% (26,9%); на национальную экономику 9,3% (9%).</w:t>
      </w:r>
    </w:p>
    <w:p w:rsidR="004E2949" w:rsidRPr="00122559" w:rsidRDefault="000E368F" w:rsidP="000E368F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238" w:rsidRPr="00721290">
        <w:rPr>
          <w:rFonts w:ascii="Times New Roman" w:hAnsi="Times New Roman" w:cs="Times New Roman"/>
          <w:sz w:val="28"/>
          <w:szCs w:val="28"/>
        </w:rPr>
        <w:t>По результатам</w:t>
      </w:r>
      <w:r w:rsidR="00421808" w:rsidRPr="00721290">
        <w:rPr>
          <w:rFonts w:ascii="Times New Roman" w:hAnsi="Times New Roman" w:cs="Times New Roman"/>
          <w:sz w:val="28"/>
          <w:szCs w:val="28"/>
        </w:rPr>
        <w:t xml:space="preserve"> </w:t>
      </w:r>
      <w:r w:rsidR="00555DD4" w:rsidRPr="00721290">
        <w:rPr>
          <w:rFonts w:ascii="Times New Roman" w:hAnsi="Times New Roman" w:cs="Times New Roman"/>
          <w:sz w:val="28"/>
          <w:szCs w:val="28"/>
        </w:rPr>
        <w:t xml:space="preserve">проведенной экспертизы проекта Решения </w:t>
      </w:r>
      <w:r w:rsidR="002E6658" w:rsidRPr="00721290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445B23">
        <w:rPr>
          <w:rFonts w:ascii="Times New Roman" w:hAnsi="Times New Roman" w:cs="Times New Roman"/>
          <w:sz w:val="28"/>
          <w:szCs w:val="28"/>
        </w:rPr>
        <w:t>Сортавальского</w:t>
      </w:r>
      <w:r w:rsidR="00555DD4" w:rsidRPr="00721290">
        <w:rPr>
          <w:rFonts w:ascii="Times New Roman" w:hAnsi="Times New Roman" w:cs="Times New Roman"/>
          <w:sz w:val="28"/>
          <w:szCs w:val="28"/>
        </w:rPr>
        <w:t xml:space="preserve"> </w:t>
      </w:r>
      <w:r w:rsidR="002E6658" w:rsidRPr="0072129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555DD4" w:rsidRPr="007212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297B" w:rsidRPr="00721290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</w:t>
      </w:r>
      <w:r w:rsidR="006738B4">
        <w:rPr>
          <w:rFonts w:ascii="Times New Roman" w:hAnsi="Times New Roman" w:cs="Times New Roman"/>
          <w:sz w:val="28"/>
          <w:szCs w:val="28"/>
        </w:rPr>
        <w:t>в</w:t>
      </w:r>
      <w:r w:rsidR="001B297B" w:rsidRPr="00721290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6738B4">
        <w:rPr>
          <w:rFonts w:ascii="Times New Roman" w:hAnsi="Times New Roman" w:cs="Times New Roman"/>
          <w:sz w:val="28"/>
          <w:szCs w:val="28"/>
        </w:rPr>
        <w:t>е</w:t>
      </w:r>
      <w:r w:rsidR="001B297B" w:rsidRPr="00721290">
        <w:rPr>
          <w:rFonts w:ascii="Times New Roman" w:hAnsi="Times New Roman" w:cs="Times New Roman"/>
          <w:sz w:val="28"/>
          <w:szCs w:val="28"/>
        </w:rPr>
        <w:t xml:space="preserve"> </w:t>
      </w:r>
      <w:r w:rsidR="005D06F8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445B23">
        <w:rPr>
          <w:rFonts w:ascii="Times New Roman" w:hAnsi="Times New Roman" w:cs="Times New Roman"/>
          <w:sz w:val="28"/>
          <w:szCs w:val="28"/>
        </w:rPr>
        <w:t>Сортавальского</w:t>
      </w:r>
      <w:r w:rsidR="001B297B" w:rsidRPr="0072129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6738B4">
        <w:rPr>
          <w:rFonts w:ascii="Times New Roman" w:hAnsi="Times New Roman" w:cs="Times New Roman"/>
          <w:sz w:val="28"/>
          <w:szCs w:val="28"/>
        </w:rPr>
        <w:t xml:space="preserve">№ </w:t>
      </w:r>
      <w:r w:rsidR="00445B23">
        <w:rPr>
          <w:rFonts w:ascii="Times New Roman" w:hAnsi="Times New Roman" w:cs="Times New Roman"/>
          <w:sz w:val="28"/>
          <w:szCs w:val="28"/>
        </w:rPr>
        <w:t>41</w:t>
      </w:r>
      <w:r w:rsidR="006738B4">
        <w:rPr>
          <w:rFonts w:ascii="Times New Roman" w:hAnsi="Times New Roman" w:cs="Times New Roman"/>
          <w:sz w:val="28"/>
          <w:szCs w:val="28"/>
        </w:rPr>
        <w:t xml:space="preserve"> </w:t>
      </w:r>
      <w:r w:rsidR="001B297B" w:rsidRPr="00721290">
        <w:rPr>
          <w:rFonts w:ascii="Times New Roman" w:hAnsi="Times New Roman" w:cs="Times New Roman"/>
          <w:sz w:val="28"/>
          <w:szCs w:val="28"/>
        </w:rPr>
        <w:t xml:space="preserve">от </w:t>
      </w:r>
      <w:r w:rsidR="00D93774">
        <w:rPr>
          <w:rFonts w:ascii="Times New Roman" w:hAnsi="Times New Roman" w:cs="Times New Roman"/>
          <w:sz w:val="28"/>
          <w:szCs w:val="28"/>
        </w:rPr>
        <w:t>2</w:t>
      </w:r>
      <w:r w:rsidR="00445B23">
        <w:rPr>
          <w:rFonts w:ascii="Times New Roman" w:hAnsi="Times New Roman" w:cs="Times New Roman"/>
          <w:sz w:val="28"/>
          <w:szCs w:val="28"/>
        </w:rPr>
        <w:t>8</w:t>
      </w:r>
      <w:r w:rsidR="001B297B" w:rsidRPr="00721290">
        <w:rPr>
          <w:rFonts w:ascii="Times New Roman" w:hAnsi="Times New Roman" w:cs="Times New Roman"/>
          <w:sz w:val="28"/>
          <w:szCs w:val="28"/>
        </w:rPr>
        <w:t>.12.20</w:t>
      </w:r>
      <w:r w:rsidR="00445B23">
        <w:rPr>
          <w:rFonts w:ascii="Times New Roman" w:hAnsi="Times New Roman" w:cs="Times New Roman"/>
          <w:sz w:val="28"/>
          <w:szCs w:val="28"/>
        </w:rPr>
        <w:t>20</w:t>
      </w:r>
      <w:r w:rsidR="001B297B" w:rsidRPr="00721290">
        <w:rPr>
          <w:rFonts w:ascii="Times New Roman" w:hAnsi="Times New Roman" w:cs="Times New Roman"/>
          <w:sz w:val="28"/>
          <w:szCs w:val="28"/>
        </w:rPr>
        <w:t xml:space="preserve">г. «О бюджете </w:t>
      </w:r>
      <w:proofErr w:type="spellStart"/>
      <w:r w:rsidR="006738B4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1B297B" w:rsidRPr="00721290">
        <w:rPr>
          <w:rFonts w:ascii="Times New Roman" w:hAnsi="Times New Roman" w:cs="Times New Roman"/>
          <w:sz w:val="28"/>
          <w:szCs w:val="28"/>
        </w:rPr>
        <w:t xml:space="preserve"> городского поселения на 20</w:t>
      </w:r>
      <w:r w:rsidR="00EA1C8D">
        <w:rPr>
          <w:rFonts w:ascii="Times New Roman" w:hAnsi="Times New Roman" w:cs="Times New Roman"/>
          <w:sz w:val="28"/>
          <w:szCs w:val="28"/>
        </w:rPr>
        <w:t>2</w:t>
      </w:r>
      <w:r w:rsidR="00445B23">
        <w:rPr>
          <w:rFonts w:ascii="Times New Roman" w:hAnsi="Times New Roman" w:cs="Times New Roman"/>
          <w:sz w:val="28"/>
          <w:szCs w:val="28"/>
        </w:rPr>
        <w:t>1</w:t>
      </w:r>
      <w:r w:rsidR="00671396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D93774">
        <w:rPr>
          <w:rFonts w:ascii="Times New Roman" w:hAnsi="Times New Roman" w:cs="Times New Roman"/>
          <w:sz w:val="28"/>
          <w:szCs w:val="28"/>
        </w:rPr>
        <w:t>2</w:t>
      </w:r>
      <w:r w:rsidR="00445B23">
        <w:rPr>
          <w:rFonts w:ascii="Times New Roman" w:hAnsi="Times New Roman" w:cs="Times New Roman"/>
          <w:sz w:val="28"/>
          <w:szCs w:val="28"/>
        </w:rPr>
        <w:t>2</w:t>
      </w:r>
      <w:r w:rsidR="00671396">
        <w:rPr>
          <w:rFonts w:ascii="Times New Roman" w:hAnsi="Times New Roman" w:cs="Times New Roman"/>
          <w:sz w:val="28"/>
          <w:szCs w:val="28"/>
        </w:rPr>
        <w:t xml:space="preserve"> </w:t>
      </w:r>
      <w:r w:rsidR="00241295">
        <w:rPr>
          <w:rFonts w:ascii="Times New Roman" w:hAnsi="Times New Roman" w:cs="Times New Roman"/>
          <w:sz w:val="28"/>
          <w:szCs w:val="28"/>
        </w:rPr>
        <w:t>-</w:t>
      </w:r>
      <w:r w:rsidR="00671396">
        <w:rPr>
          <w:rFonts w:ascii="Times New Roman" w:hAnsi="Times New Roman" w:cs="Times New Roman"/>
          <w:sz w:val="28"/>
          <w:szCs w:val="28"/>
        </w:rPr>
        <w:t xml:space="preserve"> 20</w:t>
      </w:r>
      <w:r w:rsidR="00D93774">
        <w:rPr>
          <w:rFonts w:ascii="Times New Roman" w:hAnsi="Times New Roman" w:cs="Times New Roman"/>
          <w:sz w:val="28"/>
          <w:szCs w:val="28"/>
        </w:rPr>
        <w:t>2</w:t>
      </w:r>
      <w:r w:rsidR="00445B23">
        <w:rPr>
          <w:rFonts w:ascii="Times New Roman" w:hAnsi="Times New Roman" w:cs="Times New Roman"/>
          <w:sz w:val="28"/>
          <w:szCs w:val="28"/>
        </w:rPr>
        <w:t>3</w:t>
      </w:r>
      <w:r w:rsidR="00671396">
        <w:rPr>
          <w:rFonts w:ascii="Times New Roman" w:hAnsi="Times New Roman" w:cs="Times New Roman"/>
          <w:sz w:val="28"/>
          <w:szCs w:val="28"/>
        </w:rPr>
        <w:t xml:space="preserve"> год</w:t>
      </w:r>
      <w:r w:rsidR="006738B4">
        <w:rPr>
          <w:rFonts w:ascii="Times New Roman" w:hAnsi="Times New Roman" w:cs="Times New Roman"/>
          <w:sz w:val="28"/>
          <w:szCs w:val="28"/>
        </w:rPr>
        <w:t>а</w:t>
      </w:r>
      <w:r w:rsidR="001B297B" w:rsidRPr="00721290">
        <w:rPr>
          <w:rFonts w:ascii="Times New Roman" w:hAnsi="Times New Roman" w:cs="Times New Roman"/>
          <w:sz w:val="28"/>
          <w:szCs w:val="28"/>
        </w:rPr>
        <w:t>»</w:t>
      </w:r>
      <w:r w:rsidR="001B297B" w:rsidRPr="007212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1396">
        <w:rPr>
          <w:rFonts w:ascii="Times New Roman" w:hAnsi="Times New Roman" w:cs="Times New Roman"/>
          <w:bCs/>
          <w:sz w:val="28"/>
          <w:szCs w:val="28"/>
          <w:lang w:eastAsia="ru-RU"/>
        </w:rPr>
        <w:t>выявлен</w:t>
      </w:r>
      <w:r w:rsidR="004E2949">
        <w:rPr>
          <w:rFonts w:ascii="Times New Roman" w:hAnsi="Times New Roman" w:cs="Times New Roman"/>
          <w:bCs/>
          <w:sz w:val="28"/>
          <w:szCs w:val="28"/>
          <w:lang w:eastAsia="ru-RU"/>
        </w:rPr>
        <w:t>ы</w:t>
      </w:r>
      <w:r w:rsidR="0067139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38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факты </w:t>
      </w:r>
      <w:r w:rsidR="00D93774">
        <w:rPr>
          <w:rFonts w:ascii="Times New Roman" w:hAnsi="Times New Roman" w:cs="Times New Roman"/>
          <w:bCs/>
          <w:sz w:val="28"/>
          <w:szCs w:val="28"/>
          <w:lang w:eastAsia="ru-RU"/>
        </w:rPr>
        <w:t>нарушений норм действующего законодательства:</w:t>
      </w:r>
    </w:p>
    <w:p w:rsidR="004E276C" w:rsidRPr="004E276C" w:rsidRDefault="004E276C" w:rsidP="0036314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76C">
        <w:rPr>
          <w:rFonts w:ascii="Times New Roman" w:hAnsi="Times New Roman" w:cs="Times New Roman"/>
          <w:sz w:val="28"/>
          <w:szCs w:val="28"/>
        </w:rPr>
        <w:t xml:space="preserve">При анализе текстовых статей проекта Решения  установлено, что ни в Решении №41 от 28.12.2020г., ни в последующих решениях, утверждающих изменения в Решение №41 от 28.12.2020г., ни в проекте Решения не утвержден объем </w:t>
      </w:r>
      <w:r w:rsidRPr="004E276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бюджетных ассигнований, направляемых на исполнение публичных нормативных обязательств, а также объем </w:t>
      </w:r>
      <w:r w:rsidRPr="004E276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бюджетных ассигнований муниципального дорожного фонда. Данный факт является нарушением ч.3 ст. 184.1  и ч.5 ст.179.4 Бюджетного кодекса РФ.</w:t>
      </w:r>
    </w:p>
    <w:p w:rsidR="00122559" w:rsidRPr="00445B23" w:rsidRDefault="00122559" w:rsidP="00122559">
      <w:pPr>
        <w:pStyle w:val="a3"/>
        <w:numPr>
          <w:ilvl w:val="0"/>
          <w:numId w:val="13"/>
        </w:numPr>
        <w:spacing w:after="100" w:afterAutospacing="1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B2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445B23">
        <w:rPr>
          <w:rFonts w:ascii="Times New Roman" w:hAnsi="Times New Roman"/>
          <w:color w:val="000000"/>
          <w:sz w:val="28"/>
          <w:szCs w:val="28"/>
        </w:rPr>
        <w:t xml:space="preserve">В отсутствии </w:t>
      </w:r>
      <w:r w:rsidR="00445B23" w:rsidRPr="00833AF8">
        <w:rPr>
          <w:rFonts w:ascii="Times New Roman" w:hAnsi="Times New Roman"/>
          <w:color w:val="000000"/>
          <w:sz w:val="28"/>
          <w:szCs w:val="28"/>
        </w:rPr>
        <w:t>документ</w:t>
      </w:r>
      <w:r w:rsidR="00445B23">
        <w:rPr>
          <w:rFonts w:ascii="Times New Roman" w:hAnsi="Times New Roman"/>
          <w:color w:val="000000"/>
          <w:sz w:val="28"/>
          <w:szCs w:val="28"/>
        </w:rPr>
        <w:t>а стратегического планирования</w:t>
      </w:r>
      <w:r w:rsidR="00445B23" w:rsidRPr="00833AF8">
        <w:rPr>
          <w:rFonts w:ascii="Times New Roman" w:hAnsi="Times New Roman"/>
          <w:color w:val="000000"/>
          <w:sz w:val="28"/>
          <w:szCs w:val="28"/>
        </w:rPr>
        <w:t>, разрабатываем</w:t>
      </w:r>
      <w:r w:rsidR="00445B23">
        <w:rPr>
          <w:rFonts w:ascii="Times New Roman" w:hAnsi="Times New Roman"/>
          <w:color w:val="000000"/>
          <w:sz w:val="28"/>
          <w:szCs w:val="28"/>
        </w:rPr>
        <w:t>ого</w:t>
      </w:r>
      <w:r w:rsidR="00445B23" w:rsidRPr="00833AF8">
        <w:rPr>
          <w:rFonts w:ascii="Times New Roman" w:hAnsi="Times New Roman"/>
          <w:color w:val="000000"/>
          <w:sz w:val="28"/>
          <w:szCs w:val="28"/>
        </w:rPr>
        <w:t xml:space="preserve"> в рамках целеполагания  (стратегия социально-</w:t>
      </w:r>
      <w:proofErr w:type="gramEnd"/>
      <w:r w:rsidR="00445B23" w:rsidRPr="00833AF8">
        <w:rPr>
          <w:rFonts w:ascii="Times New Roman" w:hAnsi="Times New Roman"/>
          <w:color w:val="000000"/>
          <w:sz w:val="28"/>
          <w:szCs w:val="28"/>
        </w:rPr>
        <w:t xml:space="preserve">экономического развития территории) </w:t>
      </w:r>
      <w:r w:rsidR="00445B23">
        <w:rPr>
          <w:rFonts w:ascii="Times New Roman" w:hAnsi="Times New Roman"/>
          <w:color w:val="000000"/>
          <w:sz w:val="28"/>
          <w:szCs w:val="28"/>
        </w:rPr>
        <w:t xml:space="preserve">Администрацией </w:t>
      </w:r>
      <w:proofErr w:type="spellStart"/>
      <w:r w:rsidR="00445B23">
        <w:rPr>
          <w:rFonts w:ascii="Times New Roman" w:hAnsi="Times New Roman"/>
          <w:color w:val="000000"/>
          <w:sz w:val="28"/>
          <w:szCs w:val="28"/>
        </w:rPr>
        <w:t>Хелюльского</w:t>
      </w:r>
      <w:proofErr w:type="spellEnd"/>
      <w:r w:rsidR="00445B23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 w:rsidR="00445B23" w:rsidRPr="00833AF8">
        <w:rPr>
          <w:rFonts w:ascii="Times New Roman" w:hAnsi="Times New Roman"/>
          <w:color w:val="000000"/>
          <w:sz w:val="28"/>
          <w:szCs w:val="28"/>
        </w:rPr>
        <w:t>разраб</w:t>
      </w:r>
      <w:r w:rsidR="00445B23">
        <w:rPr>
          <w:rFonts w:ascii="Times New Roman" w:hAnsi="Times New Roman"/>
          <w:color w:val="000000"/>
          <w:sz w:val="28"/>
          <w:szCs w:val="28"/>
        </w:rPr>
        <w:t xml:space="preserve">отаны и утверждены, </w:t>
      </w:r>
      <w:r w:rsidR="00445B23" w:rsidRPr="00833AF8">
        <w:rPr>
          <w:rFonts w:ascii="Times New Roman" w:hAnsi="Times New Roman"/>
          <w:color w:val="000000"/>
          <w:sz w:val="28"/>
          <w:szCs w:val="28"/>
        </w:rPr>
        <w:t>в рамках программирования</w:t>
      </w:r>
      <w:r w:rsidR="00445B23">
        <w:rPr>
          <w:rFonts w:ascii="Times New Roman" w:hAnsi="Times New Roman"/>
          <w:color w:val="000000"/>
          <w:sz w:val="28"/>
          <w:szCs w:val="28"/>
        </w:rPr>
        <w:t>,</w:t>
      </w:r>
      <w:r w:rsidR="00445B23" w:rsidRPr="00833AF8">
        <w:rPr>
          <w:rFonts w:ascii="Times New Roman" w:hAnsi="Times New Roman"/>
          <w:color w:val="000000"/>
          <w:sz w:val="28"/>
          <w:szCs w:val="28"/>
        </w:rPr>
        <w:t xml:space="preserve">  муниципальные программы</w:t>
      </w:r>
      <w:r w:rsidR="00445B23">
        <w:rPr>
          <w:rFonts w:ascii="Times New Roman" w:hAnsi="Times New Roman"/>
          <w:color w:val="000000"/>
          <w:sz w:val="28"/>
          <w:szCs w:val="28"/>
        </w:rPr>
        <w:t>, что не соответствует принципам, установленным Федеральным законом №172-ФЗ «О стратегическом планировании в РФ»</w:t>
      </w:r>
    </w:p>
    <w:p w:rsidR="0036314F" w:rsidRPr="0036314F" w:rsidRDefault="0036314F" w:rsidP="0036314F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314F">
        <w:rPr>
          <w:rFonts w:ascii="Times New Roman" w:hAnsi="Times New Roman"/>
          <w:sz w:val="28"/>
          <w:szCs w:val="28"/>
        </w:rPr>
        <w:t xml:space="preserve">Приложением №4 распределены бюджетные ассигнования на реализацию муниципальный целевых программ </w:t>
      </w:r>
      <w:proofErr w:type="spellStart"/>
      <w:r w:rsidRPr="0036314F">
        <w:rPr>
          <w:rFonts w:ascii="Times New Roman" w:hAnsi="Times New Roman"/>
          <w:sz w:val="28"/>
          <w:szCs w:val="28"/>
        </w:rPr>
        <w:t>Хелюльского</w:t>
      </w:r>
      <w:proofErr w:type="spellEnd"/>
      <w:r w:rsidRPr="0036314F">
        <w:rPr>
          <w:rFonts w:ascii="Times New Roman" w:hAnsi="Times New Roman"/>
          <w:sz w:val="28"/>
          <w:szCs w:val="28"/>
        </w:rPr>
        <w:t xml:space="preserve"> городского поселения по разделам, подразделам, целевым статьям, группам, элементам видов расходов классификации расходов бюджета </w:t>
      </w:r>
      <w:proofErr w:type="spellStart"/>
      <w:r w:rsidRPr="0036314F">
        <w:rPr>
          <w:rFonts w:ascii="Times New Roman" w:hAnsi="Times New Roman"/>
          <w:sz w:val="28"/>
          <w:szCs w:val="28"/>
        </w:rPr>
        <w:t>Хелюльского</w:t>
      </w:r>
      <w:proofErr w:type="spellEnd"/>
      <w:r w:rsidRPr="0036314F">
        <w:rPr>
          <w:rFonts w:ascii="Times New Roman" w:hAnsi="Times New Roman"/>
          <w:sz w:val="28"/>
          <w:szCs w:val="28"/>
        </w:rPr>
        <w:t xml:space="preserve"> городского поселения на 2021 год и плановый период 2022-2023г.г., что является нарушением ч.3 ст. 184.1 БК РФ, т.к. бюджетные ассигнования должны быть распределены по разделам, подразделам, целевым статьям (</w:t>
      </w:r>
      <w:r w:rsidRPr="0036314F">
        <w:rPr>
          <w:rFonts w:ascii="Times New Roman" w:hAnsi="Times New Roman"/>
          <w:sz w:val="28"/>
          <w:szCs w:val="28"/>
          <w:u w:val="single"/>
        </w:rPr>
        <w:t>муниципальным программам и</w:t>
      </w:r>
      <w:proofErr w:type="gramEnd"/>
      <w:r w:rsidRPr="0036314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36314F">
        <w:rPr>
          <w:rFonts w:ascii="Times New Roman" w:hAnsi="Times New Roman"/>
          <w:sz w:val="28"/>
          <w:szCs w:val="28"/>
          <w:u w:val="single"/>
        </w:rPr>
        <w:t>непрограммным направлениям деятельности</w:t>
      </w:r>
      <w:r w:rsidRPr="0036314F">
        <w:rPr>
          <w:rFonts w:ascii="Times New Roman" w:hAnsi="Times New Roman"/>
          <w:sz w:val="28"/>
          <w:szCs w:val="28"/>
        </w:rPr>
        <w:t>).</w:t>
      </w:r>
      <w:proofErr w:type="gramEnd"/>
      <w:r w:rsidRPr="003631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6314F">
        <w:rPr>
          <w:rFonts w:ascii="Times New Roman" w:hAnsi="Times New Roman"/>
          <w:sz w:val="28"/>
          <w:szCs w:val="28"/>
        </w:rPr>
        <w:t xml:space="preserve">Кроме того, при сопоставлении бюджетных ассигнований, предлагаемых к распределения для реализации муниципальных программ в Приложении 4 с объемами бюджетных ассигнований, предлагаемых к распределению в Приложениях 2 и 3 к проекту Решения, обнаружено несоответствие объемов по муниципальной программе </w:t>
      </w:r>
      <w:r w:rsidRPr="0036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«Поддержка развития ТОС» на 80,0 тыс. руб. </w:t>
      </w:r>
      <w:proofErr w:type="gramEnd"/>
    </w:p>
    <w:p w:rsidR="00241295" w:rsidRDefault="00241295" w:rsidP="0024129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A1C8D" w:rsidRDefault="00EA1C8D" w:rsidP="0024129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D5EF8" w:rsidRPr="00241295" w:rsidRDefault="004D5EF8" w:rsidP="0024129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41295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Pr="00241295">
        <w:rPr>
          <w:rFonts w:ascii="Times New Roman" w:hAnsi="Times New Roman" w:cs="Times New Roman"/>
          <w:sz w:val="28"/>
          <w:szCs w:val="28"/>
        </w:rPr>
        <w:t>:</w:t>
      </w:r>
    </w:p>
    <w:p w:rsidR="00E755B2" w:rsidRPr="00E477B3" w:rsidRDefault="009A340D" w:rsidP="00827F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7EE">
        <w:rPr>
          <w:rFonts w:ascii="Times New Roman" w:hAnsi="Times New Roman"/>
          <w:sz w:val="28"/>
          <w:szCs w:val="28"/>
        </w:rPr>
        <w:t xml:space="preserve">Совету </w:t>
      </w:r>
      <w:proofErr w:type="spellStart"/>
      <w:r w:rsidR="00827FF7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Pr="00F117EE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F117EE">
        <w:rPr>
          <w:rFonts w:ascii="Times New Roman" w:hAnsi="Times New Roman"/>
          <w:sz w:val="28"/>
          <w:szCs w:val="28"/>
        </w:rPr>
        <w:t>поселения рекомендовать</w:t>
      </w:r>
      <w:r w:rsidR="00F117EE">
        <w:rPr>
          <w:rFonts w:ascii="Times New Roman" w:hAnsi="Times New Roman"/>
          <w:sz w:val="28"/>
          <w:szCs w:val="28"/>
        </w:rPr>
        <w:t xml:space="preserve"> </w:t>
      </w:r>
      <w:r w:rsidR="00F117EE" w:rsidRPr="0036314F">
        <w:rPr>
          <w:rFonts w:ascii="Times New Roman" w:hAnsi="Times New Roman"/>
          <w:sz w:val="28"/>
          <w:szCs w:val="28"/>
        </w:rPr>
        <w:t>прин</w:t>
      </w:r>
      <w:r w:rsidR="0036314F" w:rsidRPr="0036314F">
        <w:rPr>
          <w:rFonts w:ascii="Times New Roman" w:hAnsi="Times New Roman"/>
          <w:sz w:val="28"/>
          <w:szCs w:val="28"/>
        </w:rPr>
        <w:t>я</w:t>
      </w:r>
      <w:r w:rsidR="00E477B3" w:rsidRPr="0036314F">
        <w:rPr>
          <w:rFonts w:ascii="Times New Roman" w:hAnsi="Times New Roman"/>
          <w:sz w:val="28"/>
          <w:szCs w:val="28"/>
        </w:rPr>
        <w:t>ть</w:t>
      </w:r>
      <w:r w:rsidR="00F117EE" w:rsidRPr="009E632C">
        <w:rPr>
          <w:rFonts w:ascii="Times New Roman" w:hAnsi="Times New Roman"/>
          <w:sz w:val="28"/>
          <w:szCs w:val="28"/>
        </w:rPr>
        <w:t xml:space="preserve"> изменения  </w:t>
      </w:r>
      <w:r w:rsidR="00827FF7">
        <w:rPr>
          <w:rFonts w:ascii="Times New Roman" w:hAnsi="Times New Roman"/>
          <w:sz w:val="28"/>
          <w:szCs w:val="28"/>
        </w:rPr>
        <w:t>в</w:t>
      </w:r>
      <w:r w:rsidR="00F117EE" w:rsidRPr="009E632C">
        <w:rPr>
          <w:rFonts w:ascii="Times New Roman" w:hAnsi="Times New Roman"/>
          <w:sz w:val="28"/>
          <w:szCs w:val="28"/>
        </w:rPr>
        <w:t xml:space="preserve"> решени</w:t>
      </w:r>
      <w:r w:rsidR="00827FF7">
        <w:rPr>
          <w:rFonts w:ascii="Times New Roman" w:hAnsi="Times New Roman"/>
          <w:sz w:val="28"/>
          <w:szCs w:val="28"/>
        </w:rPr>
        <w:t>е</w:t>
      </w:r>
      <w:r w:rsidR="00F117EE" w:rsidRPr="009E632C">
        <w:rPr>
          <w:rFonts w:ascii="Times New Roman" w:hAnsi="Times New Roman"/>
          <w:sz w:val="28"/>
          <w:szCs w:val="28"/>
        </w:rPr>
        <w:t xml:space="preserve">  </w:t>
      </w:r>
      <w:r w:rsidR="00F117EE">
        <w:rPr>
          <w:rFonts w:ascii="Times New Roman" w:hAnsi="Times New Roman"/>
          <w:sz w:val="28"/>
          <w:szCs w:val="28"/>
        </w:rPr>
        <w:t xml:space="preserve">Совета </w:t>
      </w:r>
      <w:r w:rsidR="00E477B3">
        <w:rPr>
          <w:rFonts w:ascii="Times New Roman" w:hAnsi="Times New Roman"/>
          <w:sz w:val="28"/>
          <w:szCs w:val="28"/>
        </w:rPr>
        <w:t>Сортавальского</w:t>
      </w:r>
      <w:r w:rsidR="00F117EE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827FF7">
        <w:rPr>
          <w:rFonts w:ascii="Times New Roman" w:hAnsi="Times New Roman"/>
          <w:sz w:val="28"/>
          <w:szCs w:val="28"/>
        </w:rPr>
        <w:t>№</w:t>
      </w:r>
      <w:r w:rsidR="00E477B3">
        <w:rPr>
          <w:rFonts w:ascii="Times New Roman" w:hAnsi="Times New Roman"/>
          <w:sz w:val="28"/>
          <w:szCs w:val="28"/>
        </w:rPr>
        <w:t>41</w:t>
      </w:r>
      <w:r w:rsidR="00827FF7">
        <w:rPr>
          <w:rFonts w:ascii="Times New Roman" w:hAnsi="Times New Roman"/>
          <w:sz w:val="28"/>
          <w:szCs w:val="28"/>
        </w:rPr>
        <w:t xml:space="preserve"> </w:t>
      </w:r>
      <w:r w:rsidR="00F117EE">
        <w:rPr>
          <w:rFonts w:ascii="Times New Roman" w:hAnsi="Times New Roman"/>
          <w:sz w:val="28"/>
          <w:szCs w:val="28"/>
        </w:rPr>
        <w:t>от 2</w:t>
      </w:r>
      <w:r w:rsidR="00E477B3">
        <w:rPr>
          <w:rFonts w:ascii="Times New Roman" w:hAnsi="Times New Roman"/>
          <w:sz w:val="28"/>
          <w:szCs w:val="28"/>
        </w:rPr>
        <w:t>8</w:t>
      </w:r>
      <w:r w:rsidR="00F117EE">
        <w:rPr>
          <w:rFonts w:ascii="Times New Roman" w:hAnsi="Times New Roman"/>
          <w:sz w:val="28"/>
          <w:szCs w:val="28"/>
        </w:rPr>
        <w:t xml:space="preserve"> декабря 20</w:t>
      </w:r>
      <w:r w:rsidR="00E477B3">
        <w:rPr>
          <w:rFonts w:ascii="Times New Roman" w:hAnsi="Times New Roman"/>
          <w:sz w:val="28"/>
          <w:szCs w:val="28"/>
        </w:rPr>
        <w:t>20</w:t>
      </w:r>
      <w:r w:rsidR="00F117EE">
        <w:rPr>
          <w:rFonts w:ascii="Times New Roman" w:hAnsi="Times New Roman"/>
          <w:sz w:val="28"/>
          <w:szCs w:val="28"/>
        </w:rPr>
        <w:t xml:space="preserve"> года «О бюджете </w:t>
      </w:r>
      <w:proofErr w:type="spellStart"/>
      <w:r w:rsidR="00827FF7">
        <w:rPr>
          <w:rFonts w:ascii="Times New Roman" w:hAnsi="Times New Roman"/>
          <w:sz w:val="28"/>
          <w:szCs w:val="28"/>
        </w:rPr>
        <w:t>Хелюльского</w:t>
      </w:r>
      <w:proofErr w:type="spellEnd"/>
      <w:r w:rsidR="00F117EE">
        <w:rPr>
          <w:rFonts w:ascii="Times New Roman" w:hAnsi="Times New Roman"/>
          <w:sz w:val="28"/>
          <w:szCs w:val="28"/>
        </w:rPr>
        <w:t xml:space="preserve"> городского поселения на 20</w:t>
      </w:r>
      <w:r w:rsidR="00EA1C8D">
        <w:rPr>
          <w:rFonts w:ascii="Times New Roman" w:hAnsi="Times New Roman"/>
          <w:sz w:val="28"/>
          <w:szCs w:val="28"/>
        </w:rPr>
        <w:t>2</w:t>
      </w:r>
      <w:r w:rsidR="00E477B3">
        <w:rPr>
          <w:rFonts w:ascii="Times New Roman" w:hAnsi="Times New Roman"/>
          <w:sz w:val="28"/>
          <w:szCs w:val="28"/>
        </w:rPr>
        <w:t>1</w:t>
      </w:r>
      <w:r w:rsidR="00DD3C65">
        <w:rPr>
          <w:rFonts w:ascii="Times New Roman" w:hAnsi="Times New Roman"/>
          <w:sz w:val="28"/>
          <w:szCs w:val="28"/>
        </w:rPr>
        <w:t xml:space="preserve"> и плановой период 20</w:t>
      </w:r>
      <w:r w:rsidR="004062FD">
        <w:rPr>
          <w:rFonts w:ascii="Times New Roman" w:hAnsi="Times New Roman"/>
          <w:sz w:val="28"/>
          <w:szCs w:val="28"/>
        </w:rPr>
        <w:t>2</w:t>
      </w:r>
      <w:r w:rsidR="00E477B3">
        <w:rPr>
          <w:rFonts w:ascii="Times New Roman" w:hAnsi="Times New Roman"/>
          <w:sz w:val="28"/>
          <w:szCs w:val="28"/>
        </w:rPr>
        <w:t>2</w:t>
      </w:r>
      <w:r w:rsidR="00DD3C65">
        <w:rPr>
          <w:rFonts w:ascii="Times New Roman" w:hAnsi="Times New Roman"/>
          <w:sz w:val="28"/>
          <w:szCs w:val="28"/>
        </w:rPr>
        <w:t xml:space="preserve"> </w:t>
      </w:r>
      <w:r w:rsidR="00E6648C">
        <w:rPr>
          <w:rFonts w:ascii="Times New Roman" w:hAnsi="Times New Roman"/>
          <w:sz w:val="28"/>
          <w:szCs w:val="28"/>
        </w:rPr>
        <w:t>-</w:t>
      </w:r>
      <w:r w:rsidR="00DD3C65">
        <w:rPr>
          <w:rFonts w:ascii="Times New Roman" w:hAnsi="Times New Roman"/>
          <w:sz w:val="28"/>
          <w:szCs w:val="28"/>
        </w:rPr>
        <w:t xml:space="preserve"> 20</w:t>
      </w:r>
      <w:r w:rsidR="00E6648C">
        <w:rPr>
          <w:rFonts w:ascii="Times New Roman" w:hAnsi="Times New Roman"/>
          <w:sz w:val="28"/>
          <w:szCs w:val="28"/>
        </w:rPr>
        <w:t>2</w:t>
      </w:r>
      <w:r w:rsidR="00E477B3">
        <w:rPr>
          <w:rFonts w:ascii="Times New Roman" w:hAnsi="Times New Roman"/>
          <w:sz w:val="28"/>
          <w:szCs w:val="28"/>
        </w:rPr>
        <w:t>3</w:t>
      </w:r>
      <w:r w:rsidR="00F117EE">
        <w:rPr>
          <w:rFonts w:ascii="Times New Roman" w:hAnsi="Times New Roman"/>
          <w:sz w:val="28"/>
          <w:szCs w:val="28"/>
        </w:rPr>
        <w:t xml:space="preserve"> год</w:t>
      </w:r>
      <w:r w:rsidR="00827FF7">
        <w:rPr>
          <w:rFonts w:ascii="Times New Roman" w:hAnsi="Times New Roman"/>
          <w:sz w:val="28"/>
          <w:szCs w:val="28"/>
        </w:rPr>
        <w:t>а</w:t>
      </w:r>
      <w:r w:rsidR="00F117EE">
        <w:rPr>
          <w:rFonts w:ascii="Times New Roman" w:hAnsi="Times New Roman"/>
          <w:sz w:val="28"/>
          <w:szCs w:val="28"/>
        </w:rPr>
        <w:t>»</w:t>
      </w:r>
      <w:r w:rsidR="00827FF7">
        <w:rPr>
          <w:rFonts w:ascii="Times New Roman" w:hAnsi="Times New Roman"/>
          <w:sz w:val="28"/>
          <w:szCs w:val="28"/>
        </w:rPr>
        <w:t xml:space="preserve"> </w:t>
      </w:r>
      <w:r w:rsidR="0036314F">
        <w:rPr>
          <w:rFonts w:ascii="Times New Roman" w:hAnsi="Times New Roman"/>
          <w:sz w:val="28"/>
          <w:szCs w:val="28"/>
        </w:rPr>
        <w:t>с учетом необходимости устранить выявленные в ходе финансово-экономической экспертизы проекта Решения нарушения и замечания.</w:t>
      </w:r>
    </w:p>
    <w:p w:rsidR="0085227D" w:rsidRDefault="0085227D" w:rsidP="00DD3C65">
      <w:pPr>
        <w:pStyle w:val="a3"/>
        <w:spacing w:after="0" w:line="240" w:lineRule="auto"/>
        <w:ind w:left="1080" w:firstLine="621"/>
        <w:jc w:val="both"/>
        <w:rPr>
          <w:rFonts w:ascii="Times New Roman" w:hAnsi="Times New Roman" w:cs="Times New Roman"/>
          <w:sz w:val="28"/>
          <w:szCs w:val="28"/>
        </w:rPr>
      </w:pPr>
    </w:p>
    <w:p w:rsidR="00504B01" w:rsidRDefault="00504B01" w:rsidP="00DD3C65">
      <w:pPr>
        <w:pStyle w:val="a3"/>
        <w:spacing w:after="0" w:line="240" w:lineRule="auto"/>
        <w:ind w:left="1080" w:firstLine="621"/>
        <w:jc w:val="both"/>
        <w:rPr>
          <w:rFonts w:ascii="Times New Roman" w:hAnsi="Times New Roman" w:cs="Times New Roman"/>
          <w:sz w:val="28"/>
          <w:szCs w:val="28"/>
        </w:rPr>
      </w:pPr>
    </w:p>
    <w:p w:rsidR="00504B01" w:rsidRPr="00A4499A" w:rsidRDefault="00504B01" w:rsidP="00DD3C65">
      <w:pPr>
        <w:pStyle w:val="a3"/>
        <w:spacing w:after="0" w:line="240" w:lineRule="auto"/>
        <w:ind w:left="1080" w:firstLine="621"/>
        <w:jc w:val="both"/>
        <w:rPr>
          <w:rFonts w:ascii="Times New Roman" w:hAnsi="Times New Roman" w:cs="Times New Roman"/>
          <w:sz w:val="28"/>
          <w:szCs w:val="28"/>
        </w:rPr>
      </w:pPr>
    </w:p>
    <w:p w:rsidR="00E755B2" w:rsidRPr="00A4499A" w:rsidRDefault="00E755B2" w:rsidP="004D5E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99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4821A1" w:rsidRPr="005D3BCB" w:rsidRDefault="00BF7B0D" w:rsidP="004D5EF8">
      <w:pPr>
        <w:pStyle w:val="a3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4499A">
        <w:rPr>
          <w:rFonts w:ascii="Times New Roman" w:hAnsi="Times New Roman" w:cs="Times New Roman"/>
          <w:sz w:val="28"/>
          <w:szCs w:val="28"/>
        </w:rPr>
        <w:t>к</w:t>
      </w:r>
      <w:r w:rsidR="004821A1" w:rsidRPr="00A4499A">
        <w:rPr>
          <w:rFonts w:ascii="Times New Roman" w:hAnsi="Times New Roman" w:cs="Times New Roman"/>
          <w:sz w:val="28"/>
          <w:szCs w:val="28"/>
        </w:rPr>
        <w:t>онтрольно-счетного</w:t>
      </w:r>
      <w:r w:rsidRPr="00A4499A">
        <w:rPr>
          <w:rFonts w:ascii="Times New Roman" w:hAnsi="Times New Roman" w:cs="Times New Roman"/>
          <w:sz w:val="28"/>
          <w:szCs w:val="28"/>
        </w:rPr>
        <w:t xml:space="preserve"> </w:t>
      </w:r>
      <w:r w:rsidR="004821A1" w:rsidRPr="00A4499A">
        <w:rPr>
          <w:rFonts w:ascii="Times New Roman" w:hAnsi="Times New Roman" w:cs="Times New Roman"/>
          <w:sz w:val="28"/>
          <w:szCs w:val="28"/>
        </w:rPr>
        <w:t>комитета                             Н.А. Астафьева</w:t>
      </w:r>
    </w:p>
    <w:sectPr w:rsidR="004821A1" w:rsidRPr="005D3BCB" w:rsidSect="004821A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18A" w:rsidRDefault="005B518A" w:rsidP="004821A1">
      <w:pPr>
        <w:spacing w:after="0" w:line="240" w:lineRule="auto"/>
      </w:pPr>
      <w:r>
        <w:separator/>
      </w:r>
    </w:p>
  </w:endnote>
  <w:endnote w:type="continuationSeparator" w:id="0">
    <w:p w:rsidR="005B518A" w:rsidRDefault="005B518A" w:rsidP="0048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18A" w:rsidRDefault="005B518A" w:rsidP="004821A1">
      <w:pPr>
        <w:spacing w:after="0" w:line="240" w:lineRule="auto"/>
      </w:pPr>
      <w:r>
        <w:separator/>
      </w:r>
    </w:p>
  </w:footnote>
  <w:footnote w:type="continuationSeparator" w:id="0">
    <w:p w:rsidR="005B518A" w:rsidRDefault="005B518A" w:rsidP="0048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083067"/>
      <w:docPartObj>
        <w:docPartGallery w:val="Page Numbers (Top of Page)"/>
        <w:docPartUnique/>
      </w:docPartObj>
    </w:sdtPr>
    <w:sdtEndPr/>
    <w:sdtContent>
      <w:p w:rsidR="005F2391" w:rsidRDefault="005F239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14F">
          <w:rPr>
            <w:noProof/>
          </w:rPr>
          <w:t>10</w:t>
        </w:r>
        <w:r>
          <w:fldChar w:fldCharType="end"/>
        </w:r>
      </w:p>
    </w:sdtContent>
  </w:sdt>
  <w:p w:rsidR="005F2391" w:rsidRDefault="005F239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3FBE"/>
    <w:multiLevelType w:val="hybridMultilevel"/>
    <w:tmpl w:val="C15EC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8642D"/>
    <w:multiLevelType w:val="hybridMultilevel"/>
    <w:tmpl w:val="466618D8"/>
    <w:lvl w:ilvl="0" w:tplc="7624D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869AE"/>
    <w:multiLevelType w:val="hybridMultilevel"/>
    <w:tmpl w:val="F7B0BAEE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">
    <w:nsid w:val="13A313D0"/>
    <w:multiLevelType w:val="hybridMultilevel"/>
    <w:tmpl w:val="C5A85334"/>
    <w:lvl w:ilvl="0" w:tplc="C742C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C10B39"/>
    <w:multiLevelType w:val="hybridMultilevel"/>
    <w:tmpl w:val="690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000FD"/>
    <w:multiLevelType w:val="hybridMultilevel"/>
    <w:tmpl w:val="DD129624"/>
    <w:lvl w:ilvl="0" w:tplc="745A2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511282"/>
    <w:multiLevelType w:val="hybridMultilevel"/>
    <w:tmpl w:val="33280A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222AC"/>
    <w:multiLevelType w:val="multilevel"/>
    <w:tmpl w:val="B73268C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05" w:hanging="1596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05" w:hanging="1596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05" w:hanging="1596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05" w:hanging="1596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05" w:hanging="1596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  <w:color w:val="auto"/>
      </w:rPr>
    </w:lvl>
  </w:abstractNum>
  <w:abstractNum w:abstractNumId="8">
    <w:nsid w:val="358617E2"/>
    <w:multiLevelType w:val="hybridMultilevel"/>
    <w:tmpl w:val="DA9AEFD4"/>
    <w:lvl w:ilvl="0" w:tplc="448ACDD2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9">
    <w:nsid w:val="36F752B6"/>
    <w:multiLevelType w:val="hybridMultilevel"/>
    <w:tmpl w:val="51EC1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F5840"/>
    <w:multiLevelType w:val="hybridMultilevel"/>
    <w:tmpl w:val="324E4BC8"/>
    <w:lvl w:ilvl="0" w:tplc="F328C5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722853"/>
    <w:multiLevelType w:val="hybridMultilevel"/>
    <w:tmpl w:val="8B3A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77D1E"/>
    <w:multiLevelType w:val="hybridMultilevel"/>
    <w:tmpl w:val="83E6B1D6"/>
    <w:lvl w:ilvl="0" w:tplc="0419000F">
      <w:start w:val="1"/>
      <w:numFmt w:val="decimal"/>
      <w:lvlText w:val="%1."/>
      <w:lvlJc w:val="left"/>
      <w:pPr>
        <w:ind w:left="5472" w:hanging="360"/>
      </w:pPr>
    </w:lvl>
    <w:lvl w:ilvl="1" w:tplc="04190019" w:tentative="1">
      <w:start w:val="1"/>
      <w:numFmt w:val="lowerLetter"/>
      <w:lvlText w:val="%2."/>
      <w:lvlJc w:val="left"/>
      <w:pPr>
        <w:ind w:left="6192" w:hanging="360"/>
      </w:pPr>
    </w:lvl>
    <w:lvl w:ilvl="2" w:tplc="0419001B" w:tentative="1">
      <w:start w:val="1"/>
      <w:numFmt w:val="lowerRoman"/>
      <w:lvlText w:val="%3."/>
      <w:lvlJc w:val="right"/>
      <w:pPr>
        <w:ind w:left="6912" w:hanging="180"/>
      </w:pPr>
    </w:lvl>
    <w:lvl w:ilvl="3" w:tplc="0419000F" w:tentative="1">
      <w:start w:val="1"/>
      <w:numFmt w:val="decimal"/>
      <w:lvlText w:val="%4."/>
      <w:lvlJc w:val="left"/>
      <w:pPr>
        <w:ind w:left="7632" w:hanging="360"/>
      </w:pPr>
    </w:lvl>
    <w:lvl w:ilvl="4" w:tplc="04190019" w:tentative="1">
      <w:start w:val="1"/>
      <w:numFmt w:val="lowerLetter"/>
      <w:lvlText w:val="%5."/>
      <w:lvlJc w:val="left"/>
      <w:pPr>
        <w:ind w:left="8352" w:hanging="360"/>
      </w:pPr>
    </w:lvl>
    <w:lvl w:ilvl="5" w:tplc="0419001B" w:tentative="1">
      <w:start w:val="1"/>
      <w:numFmt w:val="lowerRoman"/>
      <w:lvlText w:val="%6."/>
      <w:lvlJc w:val="right"/>
      <w:pPr>
        <w:ind w:left="9072" w:hanging="180"/>
      </w:pPr>
    </w:lvl>
    <w:lvl w:ilvl="6" w:tplc="0419000F" w:tentative="1">
      <w:start w:val="1"/>
      <w:numFmt w:val="decimal"/>
      <w:lvlText w:val="%7."/>
      <w:lvlJc w:val="left"/>
      <w:pPr>
        <w:ind w:left="9792" w:hanging="360"/>
      </w:pPr>
    </w:lvl>
    <w:lvl w:ilvl="7" w:tplc="04190019" w:tentative="1">
      <w:start w:val="1"/>
      <w:numFmt w:val="lowerLetter"/>
      <w:lvlText w:val="%8."/>
      <w:lvlJc w:val="left"/>
      <w:pPr>
        <w:ind w:left="10512" w:hanging="360"/>
      </w:pPr>
    </w:lvl>
    <w:lvl w:ilvl="8" w:tplc="0419001B" w:tentative="1">
      <w:start w:val="1"/>
      <w:numFmt w:val="lowerRoman"/>
      <w:lvlText w:val="%9."/>
      <w:lvlJc w:val="right"/>
      <w:pPr>
        <w:ind w:left="11232" w:hanging="180"/>
      </w:pPr>
    </w:lvl>
  </w:abstractNum>
  <w:abstractNum w:abstractNumId="13">
    <w:nsid w:val="77B95825"/>
    <w:multiLevelType w:val="hybridMultilevel"/>
    <w:tmpl w:val="3F22843E"/>
    <w:lvl w:ilvl="0" w:tplc="A592805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8621BC3"/>
    <w:multiLevelType w:val="hybridMultilevel"/>
    <w:tmpl w:val="929C04B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14"/>
  </w:num>
  <w:num w:numId="7">
    <w:abstractNumId w:val="8"/>
  </w:num>
  <w:num w:numId="8">
    <w:abstractNumId w:val="5"/>
  </w:num>
  <w:num w:numId="9">
    <w:abstractNumId w:val="13"/>
  </w:num>
  <w:num w:numId="10">
    <w:abstractNumId w:val="12"/>
  </w:num>
  <w:num w:numId="11">
    <w:abstractNumId w:val="1"/>
  </w:num>
  <w:num w:numId="12">
    <w:abstractNumId w:val="2"/>
  </w:num>
  <w:num w:numId="13">
    <w:abstractNumId w:val="0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5B"/>
    <w:rsid w:val="00001A19"/>
    <w:rsid w:val="00027453"/>
    <w:rsid w:val="000304A1"/>
    <w:rsid w:val="000356CC"/>
    <w:rsid w:val="0003781A"/>
    <w:rsid w:val="00050DD4"/>
    <w:rsid w:val="00055797"/>
    <w:rsid w:val="00056097"/>
    <w:rsid w:val="0006075A"/>
    <w:rsid w:val="0006705A"/>
    <w:rsid w:val="00083466"/>
    <w:rsid w:val="0008708B"/>
    <w:rsid w:val="00090C58"/>
    <w:rsid w:val="000932EB"/>
    <w:rsid w:val="00095672"/>
    <w:rsid w:val="000961F7"/>
    <w:rsid w:val="00096D4F"/>
    <w:rsid w:val="00096E3D"/>
    <w:rsid w:val="000A3D0A"/>
    <w:rsid w:val="000A4DE9"/>
    <w:rsid w:val="000A6973"/>
    <w:rsid w:val="000B2D24"/>
    <w:rsid w:val="000B3D84"/>
    <w:rsid w:val="000B5ACC"/>
    <w:rsid w:val="000B7EB7"/>
    <w:rsid w:val="000C1B86"/>
    <w:rsid w:val="000D4685"/>
    <w:rsid w:val="000E1D99"/>
    <w:rsid w:val="000E368F"/>
    <w:rsid w:val="000E6B77"/>
    <w:rsid w:val="000E6F1A"/>
    <w:rsid w:val="000F5A53"/>
    <w:rsid w:val="000F5E70"/>
    <w:rsid w:val="000F748B"/>
    <w:rsid w:val="00100B9B"/>
    <w:rsid w:val="001025AC"/>
    <w:rsid w:val="00107160"/>
    <w:rsid w:val="00107363"/>
    <w:rsid w:val="001121DB"/>
    <w:rsid w:val="001123C5"/>
    <w:rsid w:val="00122559"/>
    <w:rsid w:val="0013039B"/>
    <w:rsid w:val="00132F0C"/>
    <w:rsid w:val="00135A04"/>
    <w:rsid w:val="00137723"/>
    <w:rsid w:val="00137FA8"/>
    <w:rsid w:val="00146D75"/>
    <w:rsid w:val="0015527E"/>
    <w:rsid w:val="00156AF9"/>
    <w:rsid w:val="00166174"/>
    <w:rsid w:val="00166235"/>
    <w:rsid w:val="00171592"/>
    <w:rsid w:val="00174CAB"/>
    <w:rsid w:val="00177092"/>
    <w:rsid w:val="00177563"/>
    <w:rsid w:val="00180A80"/>
    <w:rsid w:val="00183CAA"/>
    <w:rsid w:val="00190C05"/>
    <w:rsid w:val="00197C61"/>
    <w:rsid w:val="001A09AD"/>
    <w:rsid w:val="001A119B"/>
    <w:rsid w:val="001A1996"/>
    <w:rsid w:val="001A4556"/>
    <w:rsid w:val="001A4F50"/>
    <w:rsid w:val="001B297B"/>
    <w:rsid w:val="001C09A1"/>
    <w:rsid w:val="001C72DE"/>
    <w:rsid w:val="001E0FD0"/>
    <w:rsid w:val="001F45C8"/>
    <w:rsid w:val="00200753"/>
    <w:rsid w:val="00200D30"/>
    <w:rsid w:val="002024F8"/>
    <w:rsid w:val="00203DA1"/>
    <w:rsid w:val="0021742F"/>
    <w:rsid w:val="002251C7"/>
    <w:rsid w:val="002317E4"/>
    <w:rsid w:val="0023210C"/>
    <w:rsid w:val="0023279F"/>
    <w:rsid w:val="002367B8"/>
    <w:rsid w:val="00236FD1"/>
    <w:rsid w:val="00241295"/>
    <w:rsid w:val="00243B68"/>
    <w:rsid w:val="00247D4A"/>
    <w:rsid w:val="00267052"/>
    <w:rsid w:val="00284E02"/>
    <w:rsid w:val="00285C31"/>
    <w:rsid w:val="00292EA5"/>
    <w:rsid w:val="00293B80"/>
    <w:rsid w:val="00296B0D"/>
    <w:rsid w:val="00297CF3"/>
    <w:rsid w:val="002A5E96"/>
    <w:rsid w:val="002A7B61"/>
    <w:rsid w:val="002B0A2B"/>
    <w:rsid w:val="002B348B"/>
    <w:rsid w:val="002B7351"/>
    <w:rsid w:val="002C2B08"/>
    <w:rsid w:val="002C5AEB"/>
    <w:rsid w:val="002C6431"/>
    <w:rsid w:val="002D3F07"/>
    <w:rsid w:val="002E0E85"/>
    <w:rsid w:val="002E392C"/>
    <w:rsid w:val="002E6658"/>
    <w:rsid w:val="003019F8"/>
    <w:rsid w:val="003054A5"/>
    <w:rsid w:val="00310F7F"/>
    <w:rsid w:val="00315C62"/>
    <w:rsid w:val="00316CFA"/>
    <w:rsid w:val="00321D8D"/>
    <w:rsid w:val="00326B5B"/>
    <w:rsid w:val="00327171"/>
    <w:rsid w:val="00327CEF"/>
    <w:rsid w:val="00333DB0"/>
    <w:rsid w:val="00341763"/>
    <w:rsid w:val="00343852"/>
    <w:rsid w:val="003474E5"/>
    <w:rsid w:val="00352639"/>
    <w:rsid w:val="003528EA"/>
    <w:rsid w:val="00354F13"/>
    <w:rsid w:val="0036314F"/>
    <w:rsid w:val="00374E12"/>
    <w:rsid w:val="003810E6"/>
    <w:rsid w:val="003854F8"/>
    <w:rsid w:val="0038649C"/>
    <w:rsid w:val="0039138F"/>
    <w:rsid w:val="0039601A"/>
    <w:rsid w:val="00396580"/>
    <w:rsid w:val="003B0541"/>
    <w:rsid w:val="003B25FE"/>
    <w:rsid w:val="003B2D14"/>
    <w:rsid w:val="003B4812"/>
    <w:rsid w:val="003B599A"/>
    <w:rsid w:val="003B6096"/>
    <w:rsid w:val="003B6427"/>
    <w:rsid w:val="003B7094"/>
    <w:rsid w:val="003B7B2D"/>
    <w:rsid w:val="003C0E65"/>
    <w:rsid w:val="003C0F10"/>
    <w:rsid w:val="003D0140"/>
    <w:rsid w:val="003D65A7"/>
    <w:rsid w:val="003D7B5D"/>
    <w:rsid w:val="003E469F"/>
    <w:rsid w:val="003E55C4"/>
    <w:rsid w:val="00400E51"/>
    <w:rsid w:val="00403238"/>
    <w:rsid w:val="00403775"/>
    <w:rsid w:val="004062FD"/>
    <w:rsid w:val="0041087C"/>
    <w:rsid w:val="004122B6"/>
    <w:rsid w:val="0041424B"/>
    <w:rsid w:val="00421808"/>
    <w:rsid w:val="00422706"/>
    <w:rsid w:val="00423673"/>
    <w:rsid w:val="00423B27"/>
    <w:rsid w:val="00427606"/>
    <w:rsid w:val="0043008B"/>
    <w:rsid w:val="00431171"/>
    <w:rsid w:val="00434D27"/>
    <w:rsid w:val="00445B23"/>
    <w:rsid w:val="00447BAB"/>
    <w:rsid w:val="00447DD6"/>
    <w:rsid w:val="00452AC7"/>
    <w:rsid w:val="004601D5"/>
    <w:rsid w:val="00463740"/>
    <w:rsid w:val="00464901"/>
    <w:rsid w:val="00464942"/>
    <w:rsid w:val="00465FE6"/>
    <w:rsid w:val="00470FB7"/>
    <w:rsid w:val="00474A21"/>
    <w:rsid w:val="00475311"/>
    <w:rsid w:val="004821A1"/>
    <w:rsid w:val="004A4800"/>
    <w:rsid w:val="004A4D89"/>
    <w:rsid w:val="004B2718"/>
    <w:rsid w:val="004C03BA"/>
    <w:rsid w:val="004C1B7E"/>
    <w:rsid w:val="004C2634"/>
    <w:rsid w:val="004C6553"/>
    <w:rsid w:val="004D04F6"/>
    <w:rsid w:val="004D063F"/>
    <w:rsid w:val="004D5EF8"/>
    <w:rsid w:val="004D71F1"/>
    <w:rsid w:val="004E276C"/>
    <w:rsid w:val="004E2949"/>
    <w:rsid w:val="004F1B91"/>
    <w:rsid w:val="004F2FFB"/>
    <w:rsid w:val="004F3249"/>
    <w:rsid w:val="00504B01"/>
    <w:rsid w:val="00510DC5"/>
    <w:rsid w:val="00510F18"/>
    <w:rsid w:val="00512F9E"/>
    <w:rsid w:val="00517070"/>
    <w:rsid w:val="005206EF"/>
    <w:rsid w:val="005427F3"/>
    <w:rsid w:val="00543A7E"/>
    <w:rsid w:val="00555A50"/>
    <w:rsid w:val="00555DD4"/>
    <w:rsid w:val="00556664"/>
    <w:rsid w:val="00562EBC"/>
    <w:rsid w:val="00564B0A"/>
    <w:rsid w:val="00564E69"/>
    <w:rsid w:val="0056791B"/>
    <w:rsid w:val="0058526D"/>
    <w:rsid w:val="005904B5"/>
    <w:rsid w:val="00595B18"/>
    <w:rsid w:val="00595C73"/>
    <w:rsid w:val="005B3DFB"/>
    <w:rsid w:val="005B3F26"/>
    <w:rsid w:val="005B518A"/>
    <w:rsid w:val="005C425E"/>
    <w:rsid w:val="005D06F8"/>
    <w:rsid w:val="005D2D77"/>
    <w:rsid w:val="005D3BCB"/>
    <w:rsid w:val="005E2759"/>
    <w:rsid w:val="005E6029"/>
    <w:rsid w:val="005E7BE4"/>
    <w:rsid w:val="005F12E1"/>
    <w:rsid w:val="005F1B1C"/>
    <w:rsid w:val="005F2391"/>
    <w:rsid w:val="00600063"/>
    <w:rsid w:val="006065D2"/>
    <w:rsid w:val="006206FE"/>
    <w:rsid w:val="006244F1"/>
    <w:rsid w:val="0063238E"/>
    <w:rsid w:val="006354CF"/>
    <w:rsid w:val="00635759"/>
    <w:rsid w:val="00635983"/>
    <w:rsid w:val="00637C5E"/>
    <w:rsid w:val="00655470"/>
    <w:rsid w:val="00655CDF"/>
    <w:rsid w:val="0066005E"/>
    <w:rsid w:val="00664E5F"/>
    <w:rsid w:val="006654DD"/>
    <w:rsid w:val="00665890"/>
    <w:rsid w:val="00666500"/>
    <w:rsid w:val="00667734"/>
    <w:rsid w:val="00671396"/>
    <w:rsid w:val="006738B4"/>
    <w:rsid w:val="00677ACC"/>
    <w:rsid w:val="00681804"/>
    <w:rsid w:val="00683111"/>
    <w:rsid w:val="00684604"/>
    <w:rsid w:val="00684EE6"/>
    <w:rsid w:val="00687BDA"/>
    <w:rsid w:val="00690BBE"/>
    <w:rsid w:val="006931B3"/>
    <w:rsid w:val="006A08D5"/>
    <w:rsid w:val="006A1EE8"/>
    <w:rsid w:val="006A2C44"/>
    <w:rsid w:val="006A7E25"/>
    <w:rsid w:val="006C4894"/>
    <w:rsid w:val="006D39DB"/>
    <w:rsid w:val="006D54E5"/>
    <w:rsid w:val="006E0E7B"/>
    <w:rsid w:val="006E348E"/>
    <w:rsid w:val="006E44B1"/>
    <w:rsid w:val="006E7AB5"/>
    <w:rsid w:val="006F448D"/>
    <w:rsid w:val="006F4B82"/>
    <w:rsid w:val="006F7128"/>
    <w:rsid w:val="007044EE"/>
    <w:rsid w:val="00705806"/>
    <w:rsid w:val="00712743"/>
    <w:rsid w:val="007155B0"/>
    <w:rsid w:val="00721290"/>
    <w:rsid w:val="00724051"/>
    <w:rsid w:val="00726752"/>
    <w:rsid w:val="00726E99"/>
    <w:rsid w:val="00733DEF"/>
    <w:rsid w:val="007408D1"/>
    <w:rsid w:val="00753255"/>
    <w:rsid w:val="00757D63"/>
    <w:rsid w:val="00760AC5"/>
    <w:rsid w:val="0077040E"/>
    <w:rsid w:val="0077137F"/>
    <w:rsid w:val="007761AC"/>
    <w:rsid w:val="00777C45"/>
    <w:rsid w:val="00785599"/>
    <w:rsid w:val="00785F5B"/>
    <w:rsid w:val="007973D1"/>
    <w:rsid w:val="007A3AB6"/>
    <w:rsid w:val="007B6866"/>
    <w:rsid w:val="007B6EA8"/>
    <w:rsid w:val="007D0F54"/>
    <w:rsid w:val="007D1E49"/>
    <w:rsid w:val="007E51E8"/>
    <w:rsid w:val="007E6618"/>
    <w:rsid w:val="007F2E14"/>
    <w:rsid w:val="007F3FC6"/>
    <w:rsid w:val="007F44B1"/>
    <w:rsid w:val="007F474F"/>
    <w:rsid w:val="007F4BA7"/>
    <w:rsid w:val="007F4C1E"/>
    <w:rsid w:val="007F7B31"/>
    <w:rsid w:val="00804EED"/>
    <w:rsid w:val="00806469"/>
    <w:rsid w:val="00806C77"/>
    <w:rsid w:val="00826491"/>
    <w:rsid w:val="00827FF7"/>
    <w:rsid w:val="008316F8"/>
    <w:rsid w:val="008319E9"/>
    <w:rsid w:val="00835B52"/>
    <w:rsid w:val="00843D6A"/>
    <w:rsid w:val="008453B9"/>
    <w:rsid w:val="00846D10"/>
    <w:rsid w:val="0085227D"/>
    <w:rsid w:val="008532BE"/>
    <w:rsid w:val="00853B79"/>
    <w:rsid w:val="00856291"/>
    <w:rsid w:val="00862AF1"/>
    <w:rsid w:val="008644B8"/>
    <w:rsid w:val="0087096D"/>
    <w:rsid w:val="00870E3A"/>
    <w:rsid w:val="00873206"/>
    <w:rsid w:val="008810FB"/>
    <w:rsid w:val="00887F1C"/>
    <w:rsid w:val="00895244"/>
    <w:rsid w:val="008A2F26"/>
    <w:rsid w:val="008A3E41"/>
    <w:rsid w:val="008B06E3"/>
    <w:rsid w:val="008B4003"/>
    <w:rsid w:val="008B4E1A"/>
    <w:rsid w:val="008C6107"/>
    <w:rsid w:val="008D1E6F"/>
    <w:rsid w:val="008D5C20"/>
    <w:rsid w:val="008F389F"/>
    <w:rsid w:val="008F52D3"/>
    <w:rsid w:val="008F5C59"/>
    <w:rsid w:val="0090475F"/>
    <w:rsid w:val="00904C93"/>
    <w:rsid w:val="00906F77"/>
    <w:rsid w:val="009124FB"/>
    <w:rsid w:val="00913452"/>
    <w:rsid w:val="0091353A"/>
    <w:rsid w:val="00914698"/>
    <w:rsid w:val="009201DE"/>
    <w:rsid w:val="0092160E"/>
    <w:rsid w:val="00925A55"/>
    <w:rsid w:val="009262F8"/>
    <w:rsid w:val="0093149D"/>
    <w:rsid w:val="0093673E"/>
    <w:rsid w:val="0093684B"/>
    <w:rsid w:val="00942111"/>
    <w:rsid w:val="009457D6"/>
    <w:rsid w:val="00956BDA"/>
    <w:rsid w:val="0095788E"/>
    <w:rsid w:val="00957DEC"/>
    <w:rsid w:val="009659BE"/>
    <w:rsid w:val="00972FE8"/>
    <w:rsid w:val="009810BC"/>
    <w:rsid w:val="00982D9F"/>
    <w:rsid w:val="00992376"/>
    <w:rsid w:val="00996B52"/>
    <w:rsid w:val="009A0085"/>
    <w:rsid w:val="009A22CF"/>
    <w:rsid w:val="009A30E5"/>
    <w:rsid w:val="009A340D"/>
    <w:rsid w:val="009A5C1F"/>
    <w:rsid w:val="009C253F"/>
    <w:rsid w:val="009F091A"/>
    <w:rsid w:val="009F2E2E"/>
    <w:rsid w:val="00A05275"/>
    <w:rsid w:val="00A06C6E"/>
    <w:rsid w:val="00A20A0A"/>
    <w:rsid w:val="00A24F0B"/>
    <w:rsid w:val="00A270DE"/>
    <w:rsid w:val="00A34950"/>
    <w:rsid w:val="00A35511"/>
    <w:rsid w:val="00A35540"/>
    <w:rsid w:val="00A418E0"/>
    <w:rsid w:val="00A42BF1"/>
    <w:rsid w:val="00A445FB"/>
    <w:rsid w:val="00A4499A"/>
    <w:rsid w:val="00A45875"/>
    <w:rsid w:val="00A55028"/>
    <w:rsid w:val="00A55C19"/>
    <w:rsid w:val="00A66F68"/>
    <w:rsid w:val="00A71318"/>
    <w:rsid w:val="00A76AAE"/>
    <w:rsid w:val="00A874B6"/>
    <w:rsid w:val="00A87E8D"/>
    <w:rsid w:val="00A92580"/>
    <w:rsid w:val="00A92600"/>
    <w:rsid w:val="00A92859"/>
    <w:rsid w:val="00A94770"/>
    <w:rsid w:val="00AA18E2"/>
    <w:rsid w:val="00AA7FEC"/>
    <w:rsid w:val="00AB3188"/>
    <w:rsid w:val="00AB3B33"/>
    <w:rsid w:val="00AB4735"/>
    <w:rsid w:val="00AB5329"/>
    <w:rsid w:val="00AC1142"/>
    <w:rsid w:val="00AD22C3"/>
    <w:rsid w:val="00AD7159"/>
    <w:rsid w:val="00AD7B6A"/>
    <w:rsid w:val="00AE56C7"/>
    <w:rsid w:val="00AF0908"/>
    <w:rsid w:val="00AF6B49"/>
    <w:rsid w:val="00AF7182"/>
    <w:rsid w:val="00B010ED"/>
    <w:rsid w:val="00B15C34"/>
    <w:rsid w:val="00B16CCB"/>
    <w:rsid w:val="00B35B99"/>
    <w:rsid w:val="00B408C6"/>
    <w:rsid w:val="00B42E40"/>
    <w:rsid w:val="00B455E7"/>
    <w:rsid w:val="00B53E2E"/>
    <w:rsid w:val="00B54A6C"/>
    <w:rsid w:val="00B5608E"/>
    <w:rsid w:val="00B60D0C"/>
    <w:rsid w:val="00B6150D"/>
    <w:rsid w:val="00B621BC"/>
    <w:rsid w:val="00B86ABE"/>
    <w:rsid w:val="00B94D8B"/>
    <w:rsid w:val="00B95E3A"/>
    <w:rsid w:val="00BA0471"/>
    <w:rsid w:val="00BA0C75"/>
    <w:rsid w:val="00BB51FF"/>
    <w:rsid w:val="00BB7C13"/>
    <w:rsid w:val="00BB7FD4"/>
    <w:rsid w:val="00BC184E"/>
    <w:rsid w:val="00BC72FF"/>
    <w:rsid w:val="00BD13F0"/>
    <w:rsid w:val="00BD158C"/>
    <w:rsid w:val="00BD22DD"/>
    <w:rsid w:val="00BD2B8A"/>
    <w:rsid w:val="00BD3B13"/>
    <w:rsid w:val="00BE02FD"/>
    <w:rsid w:val="00BE2B71"/>
    <w:rsid w:val="00BF0253"/>
    <w:rsid w:val="00BF2E4F"/>
    <w:rsid w:val="00BF6691"/>
    <w:rsid w:val="00BF7B0D"/>
    <w:rsid w:val="00C0051E"/>
    <w:rsid w:val="00C00AD0"/>
    <w:rsid w:val="00C0729E"/>
    <w:rsid w:val="00C1187F"/>
    <w:rsid w:val="00C12CDD"/>
    <w:rsid w:val="00C150F3"/>
    <w:rsid w:val="00C20F1F"/>
    <w:rsid w:val="00C2635F"/>
    <w:rsid w:val="00C2702A"/>
    <w:rsid w:val="00C46BD2"/>
    <w:rsid w:val="00C501FC"/>
    <w:rsid w:val="00C51AF1"/>
    <w:rsid w:val="00C54325"/>
    <w:rsid w:val="00C55A88"/>
    <w:rsid w:val="00C565A3"/>
    <w:rsid w:val="00C56EA6"/>
    <w:rsid w:val="00C70C0B"/>
    <w:rsid w:val="00C740E5"/>
    <w:rsid w:val="00C74C7F"/>
    <w:rsid w:val="00C802B6"/>
    <w:rsid w:val="00C937E3"/>
    <w:rsid w:val="00C93AF6"/>
    <w:rsid w:val="00C93DFF"/>
    <w:rsid w:val="00C95CEE"/>
    <w:rsid w:val="00CA320F"/>
    <w:rsid w:val="00CA496D"/>
    <w:rsid w:val="00CB3CDB"/>
    <w:rsid w:val="00CB6A71"/>
    <w:rsid w:val="00CC56F6"/>
    <w:rsid w:val="00CC57EF"/>
    <w:rsid w:val="00CC7406"/>
    <w:rsid w:val="00CD0089"/>
    <w:rsid w:val="00CD5398"/>
    <w:rsid w:val="00CE3CD0"/>
    <w:rsid w:val="00CF02E0"/>
    <w:rsid w:val="00CF3D0C"/>
    <w:rsid w:val="00CF593D"/>
    <w:rsid w:val="00CF7D5A"/>
    <w:rsid w:val="00D048D0"/>
    <w:rsid w:val="00D063E3"/>
    <w:rsid w:val="00D13DF8"/>
    <w:rsid w:val="00D30830"/>
    <w:rsid w:val="00D37870"/>
    <w:rsid w:val="00D41194"/>
    <w:rsid w:val="00D413BC"/>
    <w:rsid w:val="00D41808"/>
    <w:rsid w:val="00D4327E"/>
    <w:rsid w:val="00D44010"/>
    <w:rsid w:val="00D45AF3"/>
    <w:rsid w:val="00D52EE3"/>
    <w:rsid w:val="00D61A95"/>
    <w:rsid w:val="00D65CA1"/>
    <w:rsid w:val="00D66546"/>
    <w:rsid w:val="00D6683B"/>
    <w:rsid w:val="00D701E0"/>
    <w:rsid w:val="00D70BA5"/>
    <w:rsid w:val="00D74B6C"/>
    <w:rsid w:val="00D75DBE"/>
    <w:rsid w:val="00D77132"/>
    <w:rsid w:val="00D84EC2"/>
    <w:rsid w:val="00D8758B"/>
    <w:rsid w:val="00D91BCE"/>
    <w:rsid w:val="00D92791"/>
    <w:rsid w:val="00D93774"/>
    <w:rsid w:val="00D947B0"/>
    <w:rsid w:val="00D9590E"/>
    <w:rsid w:val="00D97F16"/>
    <w:rsid w:val="00DA3A15"/>
    <w:rsid w:val="00DA3CA2"/>
    <w:rsid w:val="00DA463C"/>
    <w:rsid w:val="00DA470C"/>
    <w:rsid w:val="00DA54A6"/>
    <w:rsid w:val="00DA5F2D"/>
    <w:rsid w:val="00DB5243"/>
    <w:rsid w:val="00DC3809"/>
    <w:rsid w:val="00DC721B"/>
    <w:rsid w:val="00DD3C65"/>
    <w:rsid w:val="00DD768B"/>
    <w:rsid w:val="00DE62ED"/>
    <w:rsid w:val="00E01E65"/>
    <w:rsid w:val="00E02E8D"/>
    <w:rsid w:val="00E04261"/>
    <w:rsid w:val="00E0703D"/>
    <w:rsid w:val="00E1790F"/>
    <w:rsid w:val="00E212EF"/>
    <w:rsid w:val="00E2164B"/>
    <w:rsid w:val="00E225A7"/>
    <w:rsid w:val="00E23C0F"/>
    <w:rsid w:val="00E30C19"/>
    <w:rsid w:val="00E311E2"/>
    <w:rsid w:val="00E438F1"/>
    <w:rsid w:val="00E477B3"/>
    <w:rsid w:val="00E50D37"/>
    <w:rsid w:val="00E532CB"/>
    <w:rsid w:val="00E560E4"/>
    <w:rsid w:val="00E56C1D"/>
    <w:rsid w:val="00E60F5D"/>
    <w:rsid w:val="00E6648C"/>
    <w:rsid w:val="00E66610"/>
    <w:rsid w:val="00E66EA3"/>
    <w:rsid w:val="00E73955"/>
    <w:rsid w:val="00E749D2"/>
    <w:rsid w:val="00E755B2"/>
    <w:rsid w:val="00E84944"/>
    <w:rsid w:val="00E90072"/>
    <w:rsid w:val="00EA1C8D"/>
    <w:rsid w:val="00EA488C"/>
    <w:rsid w:val="00EA4DAE"/>
    <w:rsid w:val="00EA746F"/>
    <w:rsid w:val="00EA76F7"/>
    <w:rsid w:val="00EB5050"/>
    <w:rsid w:val="00EB6BE1"/>
    <w:rsid w:val="00EC0A69"/>
    <w:rsid w:val="00ED229E"/>
    <w:rsid w:val="00ED7D3F"/>
    <w:rsid w:val="00EE2F30"/>
    <w:rsid w:val="00EF0C03"/>
    <w:rsid w:val="00EF3172"/>
    <w:rsid w:val="00EF3359"/>
    <w:rsid w:val="00EF5A02"/>
    <w:rsid w:val="00F01A50"/>
    <w:rsid w:val="00F067F5"/>
    <w:rsid w:val="00F117EE"/>
    <w:rsid w:val="00F16471"/>
    <w:rsid w:val="00F21160"/>
    <w:rsid w:val="00F26426"/>
    <w:rsid w:val="00F26534"/>
    <w:rsid w:val="00F4595E"/>
    <w:rsid w:val="00F46BE3"/>
    <w:rsid w:val="00F528C5"/>
    <w:rsid w:val="00F53295"/>
    <w:rsid w:val="00F53CB9"/>
    <w:rsid w:val="00F669C8"/>
    <w:rsid w:val="00F742CD"/>
    <w:rsid w:val="00F756C0"/>
    <w:rsid w:val="00F801E8"/>
    <w:rsid w:val="00F84EBD"/>
    <w:rsid w:val="00F97880"/>
    <w:rsid w:val="00FA0923"/>
    <w:rsid w:val="00FB2978"/>
    <w:rsid w:val="00FB56D7"/>
    <w:rsid w:val="00FB750A"/>
    <w:rsid w:val="00FC6339"/>
    <w:rsid w:val="00FD3DAB"/>
    <w:rsid w:val="00FD7252"/>
    <w:rsid w:val="00FE5AA6"/>
    <w:rsid w:val="00FF6DD0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5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3DFB"/>
    <w:pPr>
      <w:ind w:left="720"/>
      <w:contextualSpacing/>
    </w:pPr>
  </w:style>
  <w:style w:type="table" w:styleId="a5">
    <w:name w:val="Table Grid"/>
    <w:basedOn w:val="a1"/>
    <w:uiPriority w:val="59"/>
    <w:rsid w:val="00CF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1A1"/>
  </w:style>
  <w:style w:type="paragraph" w:styleId="a8">
    <w:name w:val="footer"/>
    <w:basedOn w:val="a"/>
    <w:link w:val="a9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1A1"/>
  </w:style>
  <w:style w:type="paragraph" w:styleId="aa">
    <w:name w:val="Balloon Text"/>
    <w:basedOn w:val="a"/>
    <w:link w:val="ab"/>
    <w:uiPriority w:val="99"/>
    <w:semiHidden/>
    <w:unhideWhenUsed/>
    <w:rsid w:val="00BD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13F0"/>
    <w:rPr>
      <w:rFonts w:ascii="Tahoma" w:hAnsi="Tahoma" w:cs="Tahoma"/>
      <w:sz w:val="16"/>
      <w:szCs w:val="16"/>
    </w:rPr>
  </w:style>
  <w:style w:type="paragraph" w:customStyle="1" w:styleId="ac">
    <w:name w:val="Прижатый влево"/>
    <w:basedOn w:val="a"/>
    <w:next w:val="a"/>
    <w:uiPriority w:val="99"/>
    <w:rsid w:val="002174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21742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982D9F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2A5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177563"/>
  </w:style>
  <w:style w:type="character" w:customStyle="1" w:styleId="highlightsearch4">
    <w:name w:val="highlightsearch4"/>
    <w:basedOn w:val="a0"/>
    <w:rsid w:val="00873206"/>
  </w:style>
  <w:style w:type="character" w:styleId="af">
    <w:name w:val="Emphasis"/>
    <w:basedOn w:val="a0"/>
    <w:uiPriority w:val="20"/>
    <w:qFormat/>
    <w:rsid w:val="003438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5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3DFB"/>
    <w:pPr>
      <w:ind w:left="720"/>
      <w:contextualSpacing/>
    </w:pPr>
  </w:style>
  <w:style w:type="table" w:styleId="a5">
    <w:name w:val="Table Grid"/>
    <w:basedOn w:val="a1"/>
    <w:uiPriority w:val="59"/>
    <w:rsid w:val="00CF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1A1"/>
  </w:style>
  <w:style w:type="paragraph" w:styleId="a8">
    <w:name w:val="footer"/>
    <w:basedOn w:val="a"/>
    <w:link w:val="a9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1A1"/>
  </w:style>
  <w:style w:type="paragraph" w:styleId="aa">
    <w:name w:val="Balloon Text"/>
    <w:basedOn w:val="a"/>
    <w:link w:val="ab"/>
    <w:uiPriority w:val="99"/>
    <w:semiHidden/>
    <w:unhideWhenUsed/>
    <w:rsid w:val="00BD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13F0"/>
    <w:rPr>
      <w:rFonts w:ascii="Tahoma" w:hAnsi="Tahoma" w:cs="Tahoma"/>
      <w:sz w:val="16"/>
      <w:szCs w:val="16"/>
    </w:rPr>
  </w:style>
  <w:style w:type="paragraph" w:customStyle="1" w:styleId="ac">
    <w:name w:val="Прижатый влево"/>
    <w:basedOn w:val="a"/>
    <w:next w:val="a"/>
    <w:uiPriority w:val="99"/>
    <w:rsid w:val="002174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21742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982D9F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2A5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177563"/>
  </w:style>
  <w:style w:type="character" w:customStyle="1" w:styleId="highlightsearch4">
    <w:name w:val="highlightsearch4"/>
    <w:basedOn w:val="a0"/>
    <w:rsid w:val="00873206"/>
  </w:style>
  <w:style w:type="character" w:styleId="af">
    <w:name w:val="Emphasis"/>
    <w:basedOn w:val="a0"/>
    <w:uiPriority w:val="20"/>
    <w:qFormat/>
    <w:rsid w:val="003438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A11FF-0094-4351-9CD5-8FA3CC21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6204</TotalTime>
  <Pages>10</Pages>
  <Words>2757</Words>
  <Characters>15718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18439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WORKST031</cp:lastModifiedBy>
  <cp:revision>99</cp:revision>
  <cp:lastPrinted>2021-12-14T12:21:00Z</cp:lastPrinted>
  <dcterms:created xsi:type="dcterms:W3CDTF">2015-01-27T08:16:00Z</dcterms:created>
  <dcterms:modified xsi:type="dcterms:W3CDTF">2021-12-14T12:29:00Z</dcterms:modified>
</cp:coreProperties>
</file>