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DA70EB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722762461" r:id="rId10"/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586CDF">
        <w:rPr>
          <w:rFonts w:ascii="Times New Roman" w:hAnsi="Times New Roman" w:cs="Times New Roman"/>
          <w:b/>
          <w:sz w:val="28"/>
          <w:szCs w:val="28"/>
        </w:rPr>
        <w:t>167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6CDF">
        <w:rPr>
          <w:rFonts w:ascii="Times New Roman" w:hAnsi="Times New Roman" w:cs="Times New Roman"/>
          <w:b/>
          <w:sz w:val="28"/>
          <w:szCs w:val="28"/>
        </w:rPr>
        <w:t>24</w:t>
      </w:r>
      <w:r w:rsidR="00632630">
        <w:rPr>
          <w:rFonts w:ascii="Times New Roman" w:hAnsi="Times New Roman" w:cs="Times New Roman"/>
          <w:b/>
          <w:sz w:val="28"/>
          <w:szCs w:val="28"/>
        </w:rPr>
        <w:t>.12.202</w:t>
      </w:r>
      <w:r w:rsidR="00586CDF">
        <w:rPr>
          <w:rFonts w:ascii="Times New Roman" w:hAnsi="Times New Roman" w:cs="Times New Roman"/>
          <w:b/>
          <w:sz w:val="28"/>
          <w:szCs w:val="28"/>
        </w:rPr>
        <w:t>1</w:t>
      </w:r>
      <w:r w:rsidR="0063263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586C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586CDF">
        <w:rPr>
          <w:rFonts w:ascii="Times New Roman" w:hAnsi="Times New Roman" w:cs="Times New Roman"/>
          <w:b/>
          <w:sz w:val="28"/>
          <w:szCs w:val="28"/>
        </w:rPr>
        <w:t>3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586CDF">
        <w:rPr>
          <w:rFonts w:ascii="Times New Roman" w:hAnsi="Times New Roman" w:cs="Times New Roman"/>
          <w:b/>
          <w:sz w:val="28"/>
          <w:szCs w:val="28"/>
        </w:rPr>
        <w:t>4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16F8" w:rsidRDefault="003113E0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586CDF">
        <w:rPr>
          <w:rFonts w:ascii="Times New Roman" w:hAnsi="Times New Roman" w:cs="Times New Roman"/>
          <w:b/>
          <w:sz w:val="28"/>
          <w:szCs w:val="28"/>
        </w:rPr>
        <w:t>2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482D27">
        <w:rPr>
          <w:rFonts w:ascii="Times New Roman" w:hAnsi="Times New Roman" w:cs="Times New Roman"/>
          <w:b/>
          <w:sz w:val="28"/>
          <w:szCs w:val="28"/>
        </w:rPr>
        <w:t>16</w:t>
      </w:r>
    </w:p>
    <w:p w:rsidR="00731980" w:rsidRPr="00731980" w:rsidRDefault="005B3DFB" w:rsidP="00CA60CF">
      <w:pPr>
        <w:pStyle w:val="a3"/>
        <w:numPr>
          <w:ilvl w:val="0"/>
          <w:numId w:val="5"/>
        </w:numPr>
        <w:shd w:val="clear" w:color="auto" w:fill="FFFFFF"/>
        <w:spacing w:after="100" w:afterAutospacing="1" w:line="317" w:lineRule="exact"/>
        <w:ind w:left="0" w:firstLine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CC57EF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731980" w:rsidRPr="00731980">
        <w:rPr>
          <w:sz w:val="28"/>
          <w:szCs w:val="28"/>
        </w:rPr>
        <w:t xml:space="preserve"> </w:t>
      </w:r>
      <w:r w:rsidR="00731980" w:rsidRPr="00731980">
        <w:rPr>
          <w:rFonts w:ascii="Times New Roman" w:hAnsi="Times New Roman" w:cs="Times New Roman"/>
          <w:sz w:val="28"/>
          <w:szCs w:val="28"/>
        </w:rPr>
        <w:t>«</w:t>
      </w:r>
      <w:r w:rsidR="00586CDF">
        <w:rPr>
          <w:rFonts w:ascii="Times New Roman" w:hAnsi="Times New Roman" w:cs="Times New Roman"/>
          <w:sz w:val="28"/>
          <w:szCs w:val="28"/>
        </w:rPr>
        <w:t>08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» </w:t>
      </w:r>
      <w:r w:rsidR="00586CDF">
        <w:rPr>
          <w:rFonts w:ascii="Times New Roman" w:hAnsi="Times New Roman" w:cs="Times New Roman"/>
          <w:sz w:val="28"/>
          <w:szCs w:val="28"/>
        </w:rPr>
        <w:t>июня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 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2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183CAA" w:rsidRDefault="00183CAA" w:rsidP="007319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3B6427">
        <w:rPr>
          <w:rFonts w:ascii="Times New Roman" w:hAnsi="Times New Roman" w:cs="Times New Roman"/>
          <w:sz w:val="28"/>
          <w:szCs w:val="28"/>
        </w:rPr>
        <w:t>№</w:t>
      </w:r>
      <w:r w:rsidR="00586CDF">
        <w:rPr>
          <w:rFonts w:ascii="Times New Roman" w:hAnsi="Times New Roman" w:cs="Times New Roman"/>
          <w:sz w:val="28"/>
          <w:szCs w:val="28"/>
        </w:rPr>
        <w:t>167</w:t>
      </w:r>
      <w:r w:rsidR="003B6427">
        <w:rPr>
          <w:rFonts w:ascii="Times New Roman" w:hAnsi="Times New Roman" w:cs="Times New Roman"/>
          <w:sz w:val="28"/>
          <w:szCs w:val="28"/>
        </w:rPr>
        <w:t xml:space="preserve"> от </w:t>
      </w:r>
      <w:r w:rsidR="00586CDF">
        <w:rPr>
          <w:rFonts w:ascii="Times New Roman" w:hAnsi="Times New Roman" w:cs="Times New Roman"/>
          <w:sz w:val="28"/>
          <w:szCs w:val="28"/>
        </w:rPr>
        <w:t>24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1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83CAA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83CAA">
        <w:rPr>
          <w:rFonts w:ascii="Times New Roman" w:hAnsi="Times New Roman" w:cs="Times New Roman"/>
          <w:sz w:val="28"/>
          <w:szCs w:val="28"/>
        </w:rPr>
        <w:t>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2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4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Pr="00731980" w:rsidRDefault="00183CAA" w:rsidP="003033A2">
      <w:pPr>
        <w:pStyle w:val="a3"/>
        <w:numPr>
          <w:ilvl w:val="0"/>
          <w:numId w:val="5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proofErr w:type="gramStart"/>
      <w:r w:rsidR="00EF5A02" w:rsidRPr="0073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586CDF">
        <w:rPr>
          <w:rFonts w:ascii="Times New Roman" w:hAnsi="Times New Roman" w:cs="Times New Roman"/>
          <w:sz w:val="28"/>
          <w:szCs w:val="28"/>
        </w:rPr>
        <w:t>167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586CDF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4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 w:rsidRPr="00731980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1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2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4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3033A2">
      <w:pPr>
        <w:pStyle w:val="a3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Совета Сортавальского </w:t>
      </w:r>
      <w:r w:rsidR="005254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586CDF">
        <w:rPr>
          <w:rFonts w:ascii="Times New Roman" w:hAnsi="Times New Roman" w:cs="Times New Roman"/>
          <w:sz w:val="28"/>
          <w:szCs w:val="28"/>
        </w:rPr>
        <w:t>167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586CDF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4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2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47E92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596373">
        <w:rPr>
          <w:rFonts w:ascii="Times New Roman" w:hAnsi="Times New Roman" w:cs="Times New Roman"/>
          <w:sz w:val="28"/>
          <w:szCs w:val="28"/>
        </w:rPr>
        <w:t>5;</w:t>
      </w:r>
      <w:r w:rsidR="00586CDF">
        <w:rPr>
          <w:rFonts w:ascii="Times New Roman" w:hAnsi="Times New Roman" w:cs="Times New Roman"/>
          <w:sz w:val="28"/>
          <w:szCs w:val="28"/>
        </w:rPr>
        <w:t>7</w:t>
      </w:r>
      <w:r w:rsidR="00632630">
        <w:rPr>
          <w:rFonts w:ascii="Times New Roman" w:hAnsi="Times New Roman" w:cs="Times New Roman"/>
          <w:sz w:val="28"/>
          <w:szCs w:val="28"/>
        </w:rPr>
        <w:t>;1</w:t>
      </w:r>
      <w:r w:rsidR="003113E0">
        <w:rPr>
          <w:rFonts w:ascii="Times New Roman" w:hAnsi="Times New Roman" w:cs="Times New Roman"/>
          <w:sz w:val="28"/>
          <w:szCs w:val="28"/>
        </w:rPr>
        <w:t>1</w:t>
      </w:r>
      <w:r w:rsidR="00586CDF">
        <w:rPr>
          <w:rFonts w:ascii="Times New Roman" w:hAnsi="Times New Roman" w:cs="Times New Roman"/>
          <w:sz w:val="28"/>
          <w:szCs w:val="28"/>
        </w:rPr>
        <w:t>,1</w:t>
      </w:r>
      <w:r w:rsidR="003113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Решения), пояснительной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3113E0">
        <w:rPr>
          <w:rFonts w:ascii="Times New Roman" w:hAnsi="Times New Roman" w:cs="Times New Roman"/>
          <w:sz w:val="28"/>
          <w:szCs w:val="28"/>
        </w:rPr>
        <w:t>22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3113E0">
        <w:rPr>
          <w:rFonts w:ascii="Times New Roman" w:hAnsi="Times New Roman" w:cs="Times New Roman"/>
          <w:sz w:val="28"/>
          <w:szCs w:val="28"/>
        </w:rPr>
        <w:t>августа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586CDF">
        <w:rPr>
          <w:rFonts w:ascii="Times New Roman" w:hAnsi="Times New Roman" w:cs="Times New Roman"/>
          <w:sz w:val="28"/>
          <w:szCs w:val="28"/>
        </w:rPr>
        <w:t>2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3033A2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CDF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3033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33A2" w:rsidRPr="0030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586CDF" w:rsidRPr="00586CDF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4</w:t>
      </w:r>
      <w:r w:rsidR="00CD731F">
        <w:rPr>
          <w:rFonts w:ascii="Times New Roman" w:hAnsi="Times New Roman" w:cs="Times New Roman"/>
          <w:sz w:val="28"/>
          <w:szCs w:val="28"/>
        </w:rPr>
        <w:t>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CD731F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586CDF" w:rsidRPr="00586CDF">
        <w:rPr>
          <w:rFonts w:ascii="Times New Roman" w:hAnsi="Times New Roman" w:cs="Times New Roman"/>
          <w:sz w:val="28"/>
          <w:szCs w:val="28"/>
        </w:rPr>
        <w:t>1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586CDF" w:rsidRPr="00586CDF">
        <w:rPr>
          <w:rFonts w:ascii="Times New Roman" w:hAnsi="Times New Roman" w:cs="Times New Roman"/>
          <w:sz w:val="28"/>
          <w:szCs w:val="28"/>
        </w:rPr>
        <w:t>167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586CDF" w:rsidRPr="00586CDF">
        <w:rPr>
          <w:rFonts w:ascii="Times New Roman" w:hAnsi="Times New Roman" w:cs="Times New Roman"/>
          <w:sz w:val="28"/>
          <w:szCs w:val="28"/>
        </w:rPr>
        <w:t>2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586CDF" w:rsidRPr="00586CDF">
        <w:rPr>
          <w:rFonts w:ascii="Times New Roman" w:hAnsi="Times New Roman" w:cs="Times New Roman"/>
          <w:sz w:val="28"/>
          <w:szCs w:val="28"/>
        </w:rPr>
        <w:t>3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586CDF" w:rsidRPr="00586CDF">
        <w:rPr>
          <w:rFonts w:ascii="Times New Roman" w:hAnsi="Times New Roman" w:cs="Times New Roman"/>
          <w:sz w:val="28"/>
          <w:szCs w:val="28"/>
        </w:rPr>
        <w:t>4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</w:t>
      </w:r>
      <w:proofErr w:type="gramEnd"/>
      <w:r w:rsidRPr="00731980">
        <w:rPr>
          <w:rFonts w:ascii="Times New Roman" w:hAnsi="Times New Roman" w:cs="Times New Roman"/>
          <w:sz w:val="28"/>
          <w:szCs w:val="28"/>
        </w:rPr>
        <w:t xml:space="preserve"> дефицит бюджета.</w:t>
      </w:r>
    </w:p>
    <w:p w:rsidR="00BB1336" w:rsidRDefault="00BB1336" w:rsidP="00303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586CDF" w:rsidRPr="00F336E8">
        <w:rPr>
          <w:rFonts w:ascii="Times New Roman" w:hAnsi="Times New Roman" w:cs="Times New Roman"/>
          <w:sz w:val="28"/>
          <w:szCs w:val="28"/>
        </w:rPr>
        <w:t>2</w:t>
      </w:r>
      <w:r w:rsidRPr="00BD5D5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AF2257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AA5CE4">
        <w:rPr>
          <w:rFonts w:ascii="Times New Roman" w:hAnsi="Times New Roman" w:cs="Times New Roman"/>
          <w:sz w:val="28"/>
          <w:szCs w:val="28"/>
        </w:rPr>
        <w:t>134 802,86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AA5CE4">
        <w:rPr>
          <w:rFonts w:ascii="Times New Roman" w:hAnsi="Times New Roman" w:cs="Times New Roman"/>
          <w:sz w:val="28"/>
          <w:szCs w:val="28"/>
        </w:rPr>
        <w:t>500 646,06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336E8" w:rsidRPr="00F336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36E8" w:rsidRPr="00F336E8">
        <w:rPr>
          <w:rFonts w:ascii="Times New Roman" w:hAnsi="Times New Roman" w:cs="Times New Roman"/>
          <w:sz w:val="28"/>
          <w:szCs w:val="28"/>
        </w:rPr>
        <w:t xml:space="preserve"> </w:t>
      </w:r>
      <w:r w:rsidR="00F336E8">
        <w:rPr>
          <w:rFonts w:ascii="Times New Roman" w:hAnsi="Times New Roman" w:cs="Times New Roman"/>
          <w:sz w:val="28"/>
          <w:szCs w:val="28"/>
        </w:rPr>
        <w:t xml:space="preserve">ранее внесенными изменения доходная часть бюджета поселения была </w:t>
      </w:r>
      <w:r w:rsidR="00AA5CE4">
        <w:rPr>
          <w:rFonts w:ascii="Times New Roman" w:hAnsi="Times New Roman" w:cs="Times New Roman"/>
          <w:sz w:val="28"/>
          <w:szCs w:val="28"/>
        </w:rPr>
        <w:t>увеличена</w:t>
      </w:r>
      <w:r w:rsidR="00F336E8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объемом на </w:t>
      </w:r>
      <w:r w:rsidR="00AA5CE4">
        <w:rPr>
          <w:rFonts w:ascii="Times New Roman" w:hAnsi="Times New Roman" w:cs="Times New Roman"/>
          <w:sz w:val="28"/>
          <w:szCs w:val="28"/>
        </w:rPr>
        <w:t>120 182,7</w:t>
      </w:r>
      <w:r w:rsidR="00F336E8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B67AA2"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AA5CE4">
        <w:rPr>
          <w:rFonts w:ascii="Times New Roman" w:hAnsi="Times New Roman" w:cs="Times New Roman"/>
          <w:sz w:val="28"/>
          <w:szCs w:val="28"/>
        </w:rPr>
        <w:t>122 903,5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B67AA2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AA5CE4">
        <w:rPr>
          <w:rFonts w:ascii="Times New Roman" w:hAnsi="Times New Roman" w:cs="Times New Roman"/>
          <w:sz w:val="28"/>
          <w:szCs w:val="28"/>
        </w:rPr>
        <w:t>389 767,7</w:t>
      </w:r>
      <w:r w:rsidR="00B67AA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336E8">
        <w:rPr>
          <w:rFonts w:ascii="Times New Roman" w:hAnsi="Times New Roman" w:cs="Times New Roman"/>
          <w:sz w:val="28"/>
          <w:szCs w:val="28"/>
        </w:rPr>
        <w:t xml:space="preserve">(ранее безвозмездные поступления были </w:t>
      </w:r>
      <w:r w:rsidR="00AA5CE4">
        <w:rPr>
          <w:rFonts w:ascii="Times New Roman" w:hAnsi="Times New Roman" w:cs="Times New Roman"/>
          <w:sz w:val="28"/>
          <w:szCs w:val="28"/>
        </w:rPr>
        <w:t>увеличены</w:t>
      </w:r>
      <w:r w:rsidR="00F336E8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объемом поступлений на </w:t>
      </w:r>
      <w:r w:rsidR="00AA5CE4">
        <w:rPr>
          <w:rFonts w:ascii="Times New Roman" w:hAnsi="Times New Roman" w:cs="Times New Roman"/>
          <w:sz w:val="28"/>
          <w:szCs w:val="28"/>
        </w:rPr>
        <w:t>111 888,8</w:t>
      </w:r>
      <w:r w:rsidR="00F336E8">
        <w:rPr>
          <w:rFonts w:ascii="Times New Roman" w:hAnsi="Times New Roman" w:cs="Times New Roman"/>
          <w:sz w:val="28"/>
          <w:szCs w:val="28"/>
        </w:rPr>
        <w:t xml:space="preserve"> тыс. руб.)</w:t>
      </w:r>
    </w:p>
    <w:p w:rsidR="00BB1336" w:rsidRPr="00352856" w:rsidRDefault="00BB1336" w:rsidP="00BB1336">
      <w:pPr>
        <w:jc w:val="both"/>
        <w:rPr>
          <w:rFonts w:ascii="Times New Roman" w:hAnsi="Times New Roman" w:cs="Times New Roman"/>
          <w:sz w:val="28"/>
          <w:szCs w:val="28"/>
        </w:rPr>
      </w:pPr>
      <w:r w:rsidRPr="00352856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F93513">
        <w:rPr>
          <w:rFonts w:ascii="Times New Roman" w:hAnsi="Times New Roman" w:cs="Times New Roman"/>
          <w:sz w:val="28"/>
          <w:szCs w:val="28"/>
        </w:rPr>
        <w:t>ю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AA5CE4">
        <w:rPr>
          <w:rFonts w:ascii="Times New Roman" w:hAnsi="Times New Roman" w:cs="Times New Roman"/>
          <w:sz w:val="28"/>
          <w:szCs w:val="28"/>
        </w:rPr>
        <w:t>134 605,25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proofErr w:type="gramStart"/>
      <w:r w:rsidR="00F336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36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336E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36E8">
        <w:rPr>
          <w:rFonts w:ascii="Times New Roman" w:hAnsi="Times New Roman" w:cs="Times New Roman"/>
          <w:sz w:val="28"/>
          <w:szCs w:val="28"/>
        </w:rPr>
        <w:t xml:space="preserve">. ранее внесенные изменения увеличивали расходную часть бюджета поселения на </w:t>
      </w:r>
      <w:r w:rsidR="00AA5CE4">
        <w:rPr>
          <w:rFonts w:ascii="Times New Roman" w:hAnsi="Times New Roman" w:cs="Times New Roman"/>
          <w:sz w:val="28"/>
          <w:szCs w:val="28"/>
        </w:rPr>
        <w:t>122 522,8</w:t>
      </w:r>
      <w:r w:rsidR="00F336E8">
        <w:rPr>
          <w:rFonts w:ascii="Times New Roman" w:hAnsi="Times New Roman" w:cs="Times New Roman"/>
          <w:sz w:val="28"/>
          <w:szCs w:val="28"/>
        </w:rPr>
        <w:t xml:space="preserve"> тыс. руб.) </w:t>
      </w:r>
      <w:r w:rsidR="00CD731F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AA5CE4">
        <w:rPr>
          <w:rFonts w:ascii="Times New Roman" w:hAnsi="Times New Roman" w:cs="Times New Roman"/>
          <w:sz w:val="28"/>
          <w:szCs w:val="28"/>
        </w:rPr>
        <w:t xml:space="preserve">504 296,45 </w:t>
      </w:r>
      <w:r w:rsidR="00CD731F">
        <w:rPr>
          <w:rFonts w:ascii="Times New Roman" w:hAnsi="Times New Roman" w:cs="Times New Roman"/>
          <w:sz w:val="28"/>
          <w:szCs w:val="28"/>
        </w:rPr>
        <w:t>тыс. руб</w:t>
      </w:r>
      <w:r w:rsidR="00F336E8">
        <w:rPr>
          <w:rFonts w:ascii="Times New Roman" w:hAnsi="Times New Roman" w:cs="Times New Roman"/>
          <w:sz w:val="28"/>
          <w:szCs w:val="28"/>
        </w:rPr>
        <w:t>.</w:t>
      </w:r>
    </w:p>
    <w:p w:rsidR="00BF5BE4" w:rsidRDefault="00BB1336" w:rsidP="00B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BF5BE4">
        <w:rPr>
          <w:rFonts w:ascii="Times New Roman" w:hAnsi="Times New Roman" w:cs="Times New Roman"/>
          <w:sz w:val="28"/>
          <w:szCs w:val="28"/>
        </w:rPr>
        <w:t xml:space="preserve">- </w:t>
      </w:r>
      <w:r w:rsidRPr="00BF5BE4">
        <w:rPr>
          <w:rFonts w:ascii="Times New Roman" w:hAnsi="Times New Roman" w:cs="Times New Roman"/>
          <w:b/>
          <w:sz w:val="28"/>
          <w:szCs w:val="28"/>
          <w:u w:val="single"/>
        </w:rPr>
        <w:t>Дефицит бюджета</w:t>
      </w:r>
      <w:r w:rsidRPr="00BF5BE4">
        <w:rPr>
          <w:rFonts w:ascii="Times New Roman" w:hAnsi="Times New Roman" w:cs="Times New Roman"/>
          <w:sz w:val="28"/>
          <w:szCs w:val="28"/>
        </w:rPr>
        <w:t xml:space="preserve">  </w:t>
      </w:r>
      <w:r w:rsidR="0033076C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бюджетом, </w:t>
      </w:r>
      <w:r w:rsidR="00AA5CE4">
        <w:rPr>
          <w:rFonts w:ascii="Times New Roman" w:hAnsi="Times New Roman" w:cs="Times New Roman"/>
          <w:sz w:val="28"/>
          <w:szCs w:val="28"/>
        </w:rPr>
        <w:t>сократится</w:t>
      </w:r>
      <w:r w:rsidR="0033076C">
        <w:rPr>
          <w:rFonts w:ascii="Times New Roman" w:hAnsi="Times New Roman" w:cs="Times New Roman"/>
          <w:sz w:val="28"/>
          <w:szCs w:val="28"/>
        </w:rPr>
        <w:t xml:space="preserve"> на </w:t>
      </w:r>
      <w:r w:rsidR="00AA5CE4">
        <w:rPr>
          <w:rFonts w:ascii="Times New Roman" w:hAnsi="Times New Roman" w:cs="Times New Roman"/>
          <w:sz w:val="28"/>
          <w:szCs w:val="28"/>
        </w:rPr>
        <w:t>197,61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1D53">
        <w:rPr>
          <w:rFonts w:ascii="Times New Roman" w:hAnsi="Times New Roman" w:cs="Times New Roman"/>
          <w:sz w:val="28"/>
          <w:szCs w:val="28"/>
        </w:rPr>
        <w:t xml:space="preserve">. </w:t>
      </w:r>
      <w:r w:rsidR="00F336E8">
        <w:rPr>
          <w:rFonts w:ascii="Times New Roman" w:hAnsi="Times New Roman" w:cs="Times New Roman"/>
          <w:sz w:val="28"/>
          <w:szCs w:val="28"/>
        </w:rPr>
        <w:t xml:space="preserve">(ранее внесенные изменения увеличивали объем дефицита бюджета поселения на 2341,1 тыс. руб.) </w:t>
      </w:r>
      <w:r w:rsidR="00B11D53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AA5CE4">
        <w:rPr>
          <w:rFonts w:ascii="Times New Roman" w:hAnsi="Times New Roman" w:cs="Times New Roman"/>
          <w:sz w:val="28"/>
          <w:szCs w:val="28"/>
        </w:rPr>
        <w:t>3 650,39</w:t>
      </w:r>
      <w:r w:rsidR="00B11D53">
        <w:rPr>
          <w:rFonts w:ascii="Times New Roman" w:hAnsi="Times New Roman" w:cs="Times New Roman"/>
          <w:sz w:val="28"/>
          <w:szCs w:val="28"/>
        </w:rPr>
        <w:t>тыс. руб.</w:t>
      </w:r>
    </w:p>
    <w:p w:rsidR="00BB1336" w:rsidRDefault="00AA5CE4" w:rsidP="00AF2257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Внесение изменений в основные характеристики бюджета поселения н</w:t>
      </w:r>
      <w:r w:rsidR="00257486" w:rsidRPr="00257486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9F5909">
        <w:rPr>
          <w:rFonts w:ascii="Times New Roman" w:hAnsi="Times New Roman" w:cs="Times New Roman"/>
          <w:sz w:val="28"/>
          <w:szCs w:val="28"/>
          <w:u w:val="single"/>
        </w:rPr>
        <w:t xml:space="preserve">плановый период </w:t>
      </w:r>
      <w:r w:rsidR="00257486" w:rsidRPr="00257486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20F9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F5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5909" w:rsidRPr="009F5909">
        <w:rPr>
          <w:rFonts w:ascii="Times New Roman" w:hAnsi="Times New Roman" w:cs="Times New Roman"/>
          <w:sz w:val="28"/>
          <w:szCs w:val="28"/>
          <w:u w:val="single"/>
        </w:rPr>
        <w:t>и 202</w:t>
      </w:r>
      <w:r w:rsidR="00920F9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F5909" w:rsidRPr="009F5909">
        <w:rPr>
          <w:rFonts w:ascii="Times New Roman" w:hAnsi="Times New Roman" w:cs="Times New Roman"/>
          <w:sz w:val="28"/>
          <w:szCs w:val="28"/>
          <w:u w:val="single"/>
        </w:rPr>
        <w:t xml:space="preserve"> годов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не предлагается.</w:t>
      </w:r>
    </w:p>
    <w:p w:rsidR="00BF5BE4" w:rsidRPr="005F1B1C" w:rsidRDefault="00BF5BE4" w:rsidP="00AF2257">
      <w:pPr>
        <w:pStyle w:val="a3"/>
        <w:spacing w:after="100" w:afterAutospacing="1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BF5BE4" w:rsidRDefault="00BF5BE4" w:rsidP="00BF5B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13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по сравнению с  утвержденным бюджетом</w:t>
      </w:r>
      <w:r w:rsidR="004813AF">
        <w:rPr>
          <w:rFonts w:ascii="Times New Roman" w:eastAsia="Times New Roman" w:hAnsi="Times New Roman"/>
          <w:sz w:val="28"/>
          <w:szCs w:val="28"/>
          <w:lang w:eastAsia="ru-RU"/>
        </w:rPr>
        <w:t>, с учетом последующих изменений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7A5E68">
        <w:rPr>
          <w:rFonts w:ascii="Times New Roman" w:hAnsi="Times New Roman" w:cs="Times New Roman"/>
          <w:sz w:val="28"/>
          <w:szCs w:val="28"/>
        </w:rPr>
        <w:t>14 620,16</w:t>
      </w:r>
      <w:r w:rsidR="006219D7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proofErr w:type="gramStart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7A5E68">
        <w:rPr>
          <w:rFonts w:ascii="Times New Roman" w:hAnsi="Times New Roman" w:cs="Times New Roman"/>
          <w:sz w:val="28"/>
          <w:szCs w:val="28"/>
        </w:rPr>
        <w:t>11 014,7</w:t>
      </w:r>
      <w:r w:rsidR="006219D7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4813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57E9" w:rsidRDefault="00BF5BE4" w:rsidP="00A057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решения «О внесении изменений и дополнений в решение №</w:t>
      </w:r>
      <w:r w:rsidR="00994629">
        <w:rPr>
          <w:rFonts w:ascii="Times New Roman" w:eastAsia="Times New Roman" w:hAnsi="Times New Roman"/>
          <w:sz w:val="28"/>
          <w:szCs w:val="28"/>
          <w:lang w:eastAsia="ru-RU"/>
        </w:rPr>
        <w:t>167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946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462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«О бюджете Сортавальского городского поселения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46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 w:rsidR="003B14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46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46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Пояснительная записка) в предложенном проекте Решени</w:t>
      </w:r>
      <w:r w:rsidR="00696DD3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994629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994629">
        <w:rPr>
          <w:rFonts w:ascii="Times New Roman" w:eastAsia="Times New Roman" w:hAnsi="Times New Roman"/>
          <w:sz w:val="28"/>
          <w:szCs w:val="28"/>
          <w:lang w:eastAsia="ru-RU"/>
        </w:rPr>
        <w:t>, с учетом последующих изменений</w:t>
      </w:r>
      <w:r w:rsidR="003B14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произойдет за счет </w:t>
      </w:r>
      <w:r w:rsidR="00994629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C112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собственных неналоговых доходов (на 2022 год прогнозируется увеличение доходов от продажи имущества казны на </w:t>
      </w:r>
      <w:r w:rsidR="007A5E68">
        <w:rPr>
          <w:rFonts w:ascii="Times New Roman" w:eastAsia="Times New Roman" w:hAnsi="Times New Roman"/>
          <w:sz w:val="28"/>
          <w:szCs w:val="28"/>
          <w:lang w:eastAsia="ru-RU"/>
        </w:rPr>
        <w:t>1 100,8</w:t>
      </w:r>
      <w:r w:rsidR="00C1127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от </w:t>
      </w:r>
      <w:r w:rsidR="007A5E68">
        <w:rPr>
          <w:rFonts w:ascii="Times New Roman" w:eastAsia="Times New Roman" w:hAnsi="Times New Roman"/>
          <w:sz w:val="28"/>
          <w:szCs w:val="28"/>
          <w:lang w:eastAsia="ru-RU"/>
        </w:rPr>
        <w:t>продажи земельных участков</w:t>
      </w:r>
      <w:r w:rsidR="00C112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7A5E68">
        <w:rPr>
          <w:rFonts w:ascii="Times New Roman" w:eastAsia="Times New Roman" w:hAnsi="Times New Roman"/>
          <w:sz w:val="28"/>
          <w:szCs w:val="28"/>
          <w:lang w:eastAsia="ru-RU"/>
        </w:rPr>
        <w:t>2 504,6 т</w:t>
      </w:r>
      <w:r w:rsidR="00C11270">
        <w:rPr>
          <w:rFonts w:ascii="Times New Roman" w:eastAsia="Times New Roman" w:hAnsi="Times New Roman"/>
          <w:sz w:val="28"/>
          <w:szCs w:val="28"/>
          <w:lang w:eastAsia="ru-RU"/>
        </w:rPr>
        <w:t xml:space="preserve">ыс. </w:t>
      </w:r>
      <w:r w:rsidR="007A5E6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11270">
        <w:rPr>
          <w:rFonts w:ascii="Times New Roman" w:eastAsia="Times New Roman" w:hAnsi="Times New Roman"/>
          <w:sz w:val="28"/>
          <w:szCs w:val="28"/>
          <w:lang w:eastAsia="ru-RU"/>
        </w:rPr>
        <w:t xml:space="preserve">уб.), а так же изменения </w:t>
      </w:r>
      <w:r w:rsidR="009946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прогнозируемого объема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безвозмездных поступлений в бюджет поселения из бюджета другого уровня бюджетной системы РФ</w:t>
      </w:r>
      <w:r w:rsidR="0099462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629" w:rsidRDefault="00994629" w:rsidP="00994629">
      <w:pPr>
        <w:pStyle w:val="a3"/>
        <w:widowControl w:val="0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629">
        <w:rPr>
          <w:rFonts w:ascii="Times New Roman" w:eastAsia="Times New Roman" w:hAnsi="Times New Roman"/>
          <w:sz w:val="28"/>
          <w:szCs w:val="28"/>
          <w:lang w:eastAsia="ru-RU"/>
        </w:rPr>
        <w:t>на 2022год прогнозируется увеличение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1270" w:rsidRDefault="00994629" w:rsidP="007A5E68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A5E68">
        <w:rPr>
          <w:rFonts w:ascii="Times New Roman" w:eastAsia="Times New Roman" w:hAnsi="Times New Roman"/>
          <w:sz w:val="28"/>
          <w:szCs w:val="28"/>
          <w:lang w:eastAsia="ru-RU"/>
        </w:rPr>
        <w:t>прочих субсидий</w:t>
      </w:r>
      <w:r w:rsidR="00C112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7A5E68">
        <w:rPr>
          <w:rFonts w:ascii="Times New Roman" w:eastAsia="Times New Roman" w:hAnsi="Times New Roman"/>
          <w:sz w:val="28"/>
          <w:szCs w:val="28"/>
          <w:lang w:eastAsia="ru-RU"/>
        </w:rPr>
        <w:t>5 828,8</w:t>
      </w:r>
      <w:r w:rsidR="00C1127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proofErr w:type="gramStart"/>
      <w:r w:rsidR="007A5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12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11270" w:rsidRDefault="00C11270" w:rsidP="00C1127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A5E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прочих межбюджетных трансфертов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7A5E68">
        <w:rPr>
          <w:rFonts w:ascii="Times New Roman" w:eastAsia="Times New Roman" w:hAnsi="Times New Roman"/>
          <w:sz w:val="28"/>
          <w:szCs w:val="28"/>
          <w:lang w:eastAsia="ru-RU"/>
        </w:rPr>
        <w:t>4 504,95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A5E68" w:rsidRDefault="007A5E68" w:rsidP="00C1127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прочих безвозмездных поступлений </w:t>
      </w:r>
      <w:r w:rsidR="00256E6F">
        <w:rPr>
          <w:rFonts w:ascii="Times New Roman" w:eastAsia="Times New Roman" w:hAnsi="Times New Roman"/>
          <w:sz w:val="28"/>
          <w:szCs w:val="28"/>
          <w:lang w:eastAsia="ru-RU"/>
        </w:rPr>
        <w:t xml:space="preserve"> на 681,0 тыс. руб.</w:t>
      </w:r>
    </w:p>
    <w:p w:rsidR="008A5555" w:rsidRDefault="008A5555" w:rsidP="00C1127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555" w:rsidRPr="00C11270" w:rsidRDefault="008A5555" w:rsidP="007E5A0A">
      <w:pPr>
        <w:widowControl w:val="0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ст.174.1 БК РФ, доходы бюджета прогнозируются на основе прогноза социально-экономического развития территории.</w:t>
      </w:r>
      <w:r w:rsidR="00976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76BC3" w:rsidRPr="00256E6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Совместно с проектом решения не представлен уточняющий прогноз  социально-экономического развития в текущем периоде</w:t>
      </w:r>
      <w:r w:rsidR="00976BC3">
        <w:rPr>
          <w:rFonts w:ascii="Times New Roman" w:eastAsia="Times New Roman" w:hAnsi="Times New Roman"/>
          <w:sz w:val="28"/>
          <w:szCs w:val="28"/>
          <w:lang w:eastAsia="ru-RU"/>
        </w:rPr>
        <w:t>, а так же</w:t>
      </w:r>
      <w:r w:rsidR="007E5A0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Пояснительной записке</w:t>
      </w:r>
      <w:r w:rsidR="00976BC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привод</w:t>
      </w:r>
      <w:r w:rsidR="007E5A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6BC3">
        <w:rPr>
          <w:rFonts w:ascii="Times New Roman" w:eastAsia="Times New Roman" w:hAnsi="Times New Roman"/>
          <w:sz w:val="28"/>
          <w:szCs w:val="28"/>
          <w:lang w:eastAsia="ru-RU"/>
        </w:rPr>
        <w:t>тся пояснение причин увеличения прогнозируемого поступления доходов от продажи имущества казны</w:t>
      </w:r>
      <w:r w:rsidR="00256E6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продажи земельных участков</w:t>
      </w:r>
      <w:r w:rsidR="00976BC3">
        <w:rPr>
          <w:rFonts w:ascii="Times New Roman" w:eastAsia="Times New Roman" w:hAnsi="Times New Roman"/>
          <w:sz w:val="28"/>
          <w:szCs w:val="28"/>
          <w:lang w:eastAsia="ru-RU"/>
        </w:rPr>
        <w:t xml:space="preserve"> (доходы увеличиваются в результате изменения экономического показателя, участвующего в расчете дохода или планируемого стоимостного показателя?), поэтому Контрольно-счетный комитет не может дать оценку обоснованности внесения изменений</w:t>
      </w:r>
      <w:proofErr w:type="gramEnd"/>
      <w:r w:rsidR="00976BC3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увеличения прогнозируемого объема неналоговых доходов и предлагает, в случае изменения прогнозируемых экономических показателей социально-экономического развития поселения, участвующих в расчете объема доходов от продажи имущества казны и </w:t>
      </w:r>
      <w:r w:rsidR="007E5A0A">
        <w:rPr>
          <w:rFonts w:ascii="Times New Roman" w:eastAsia="Times New Roman" w:hAnsi="Times New Roman"/>
          <w:sz w:val="28"/>
          <w:szCs w:val="28"/>
          <w:lang w:eastAsia="ru-RU"/>
        </w:rPr>
        <w:t>аренды казны, внести изменения в прогноз социально-экономического развития поселения на 2022 год.</w:t>
      </w:r>
      <w:r w:rsidR="00976B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10DC5" w:rsidRPr="00510DC5" w:rsidRDefault="00510DC5" w:rsidP="00CA60CF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D60186" w:rsidRDefault="00D60186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5A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2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E7CC6">
        <w:rPr>
          <w:rFonts w:ascii="Times New Roman" w:eastAsia="Times New Roman" w:hAnsi="Times New Roman" w:cs="Times New Roman"/>
          <w:sz w:val="28"/>
          <w:szCs w:val="28"/>
          <w:lang w:eastAsia="ru-RU"/>
        </w:rPr>
        <w:t>504 296,45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</w:t>
      </w:r>
      <w:r w:rsidR="008E7CC6">
        <w:rPr>
          <w:rFonts w:ascii="Times New Roman" w:hAnsi="Times New Roman" w:cs="Times New Roman"/>
          <w:sz w:val="28"/>
          <w:szCs w:val="28"/>
        </w:rPr>
        <w:t>12 082,45</w:t>
      </w:r>
      <w:r w:rsidR="0013292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 w:rsidR="007E5A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последующих изменений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5A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 w:rsidR="008E7C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A0A" w:rsidRDefault="007E5A0A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A0A" w:rsidRDefault="007E5A0A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A0A" w:rsidRDefault="007E5A0A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82B" w:rsidRDefault="00F0282B" w:rsidP="00F0282B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Табл.</w:t>
      </w:r>
      <w:r w:rsidR="007E5A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руб.)</w:t>
      </w:r>
    </w:p>
    <w:tbl>
      <w:tblPr>
        <w:tblStyle w:val="a5"/>
        <w:tblW w:w="90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691"/>
        <w:gridCol w:w="1397"/>
        <w:gridCol w:w="30"/>
        <w:gridCol w:w="895"/>
        <w:gridCol w:w="40"/>
        <w:gridCol w:w="1024"/>
        <w:gridCol w:w="30"/>
        <w:gridCol w:w="939"/>
        <w:gridCol w:w="30"/>
        <w:gridCol w:w="1415"/>
        <w:gridCol w:w="10"/>
        <w:gridCol w:w="20"/>
      </w:tblGrid>
      <w:tr w:rsidR="003B7251" w:rsidRPr="00853B79" w:rsidTr="008E7CC6">
        <w:trPr>
          <w:gridAfter w:val="1"/>
          <w:wAfter w:w="20" w:type="dxa"/>
          <w:tblHeader/>
        </w:trPr>
        <w:tc>
          <w:tcPr>
            <w:tcW w:w="2576" w:type="dxa"/>
            <w:vMerge w:val="restart"/>
            <w:vAlign w:val="center"/>
          </w:tcPr>
          <w:p w:rsidR="005515C7" w:rsidRPr="00853B79" w:rsidRDefault="005515C7" w:rsidP="005515C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1" w:type="dxa"/>
            <w:vMerge w:val="restart"/>
            <w:vAlign w:val="center"/>
          </w:tcPr>
          <w:p w:rsidR="005515C7" w:rsidRDefault="005515C7" w:rsidP="005515C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  <w:p w:rsidR="005515C7" w:rsidRPr="00853B79" w:rsidRDefault="005515C7" w:rsidP="005515C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10"/>
          </w:tcPr>
          <w:p w:rsidR="005515C7" w:rsidRPr="00853B79" w:rsidRDefault="008E7CC6" w:rsidP="008E7CC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5515C7"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8E7CC6" w:rsidRPr="00853B79" w:rsidTr="002D056A">
        <w:trPr>
          <w:gridAfter w:val="1"/>
          <w:wAfter w:w="20" w:type="dxa"/>
          <w:trHeight w:val="700"/>
          <w:tblHeader/>
        </w:trPr>
        <w:tc>
          <w:tcPr>
            <w:tcW w:w="2576" w:type="dxa"/>
            <w:vMerge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vMerge/>
          </w:tcPr>
          <w:p w:rsidR="008E7CC6" w:rsidRPr="00853B79" w:rsidRDefault="008E7CC6" w:rsidP="005515C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" w:type="dxa"/>
            <w:gridSpan w:val="2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969" w:type="dxa"/>
            <w:gridSpan w:val="2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55" w:type="dxa"/>
            <w:gridSpan w:val="3"/>
          </w:tcPr>
          <w:p w:rsidR="008E7CC6" w:rsidRDefault="008E7CC6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8E7CC6" w:rsidRPr="00853B79" w:rsidRDefault="008E7CC6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(+;-)</w:t>
            </w:r>
          </w:p>
        </w:tc>
      </w:tr>
      <w:tr w:rsidR="008E7CC6" w:rsidRPr="00853B79" w:rsidTr="008E7CC6">
        <w:tc>
          <w:tcPr>
            <w:tcW w:w="2576" w:type="dxa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" w:type="dxa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" w:type="dxa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5515C7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" w:type="dxa"/>
            <w:vAlign w:val="center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5515C7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" w:type="dxa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5515C7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" w:type="dxa"/>
            <w:vAlign w:val="center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5515C7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" w:type="dxa"/>
            <w:gridSpan w:val="2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C6" w:rsidRPr="00853B79" w:rsidTr="008E7CC6">
        <w:tc>
          <w:tcPr>
            <w:tcW w:w="2576" w:type="dxa"/>
          </w:tcPr>
          <w:p w:rsidR="008E7CC6" w:rsidRPr="00853B79" w:rsidRDefault="008E7CC6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1" w:type="dxa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7" w:type="dxa"/>
            <w:vAlign w:val="center"/>
          </w:tcPr>
          <w:p w:rsidR="008E7CC6" w:rsidRPr="00853B79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29189,0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E7CC6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29607,5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0618A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+418,5</w:t>
            </w:r>
          </w:p>
        </w:tc>
        <w:tc>
          <w:tcPr>
            <w:tcW w:w="30" w:type="dxa"/>
            <w:gridSpan w:val="2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C6" w:rsidRPr="00853B79" w:rsidTr="008E7CC6">
        <w:tc>
          <w:tcPr>
            <w:tcW w:w="2576" w:type="dxa"/>
          </w:tcPr>
          <w:p w:rsidR="008E7CC6" w:rsidRPr="00853B79" w:rsidRDefault="008E7CC6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1" w:type="dxa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7" w:type="dxa"/>
            <w:vAlign w:val="center"/>
          </w:tcPr>
          <w:p w:rsidR="008E7CC6" w:rsidRPr="00853B79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E7CC6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0618A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C6" w:rsidRPr="00853B79" w:rsidTr="008E7CC6">
        <w:tc>
          <w:tcPr>
            <w:tcW w:w="2576" w:type="dxa"/>
          </w:tcPr>
          <w:p w:rsidR="008E7CC6" w:rsidRPr="00853B79" w:rsidRDefault="008E7CC6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97" w:type="dxa"/>
            <w:vAlign w:val="center"/>
          </w:tcPr>
          <w:p w:rsidR="008E7CC6" w:rsidRPr="00853B79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E7CC6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0618A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" w:type="dxa"/>
            <w:gridSpan w:val="2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C6" w:rsidRPr="00853B79" w:rsidTr="008E7CC6">
        <w:tc>
          <w:tcPr>
            <w:tcW w:w="2576" w:type="dxa"/>
          </w:tcPr>
          <w:p w:rsidR="008E7CC6" w:rsidRPr="00853B79" w:rsidRDefault="008E7CC6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1" w:type="dxa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7" w:type="dxa"/>
            <w:vAlign w:val="center"/>
          </w:tcPr>
          <w:p w:rsidR="008E7CC6" w:rsidRPr="00853B79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28649,8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E7CC6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4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29332,2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0618A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E7CC6" w:rsidRPr="00853B79" w:rsidRDefault="005321D9" w:rsidP="005321D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+682,4</w:t>
            </w:r>
          </w:p>
        </w:tc>
        <w:tc>
          <w:tcPr>
            <w:tcW w:w="30" w:type="dxa"/>
            <w:gridSpan w:val="2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C6" w:rsidRPr="00853B79" w:rsidTr="008E7CC6">
        <w:tc>
          <w:tcPr>
            <w:tcW w:w="2576" w:type="dxa"/>
          </w:tcPr>
          <w:p w:rsidR="008E7CC6" w:rsidRPr="00853B79" w:rsidRDefault="008E7CC6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1" w:type="dxa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7" w:type="dxa"/>
            <w:vAlign w:val="center"/>
          </w:tcPr>
          <w:p w:rsidR="008E7CC6" w:rsidRPr="00853B79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400432,1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E7CC6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4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402597,3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0618A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+2165,2</w:t>
            </w:r>
          </w:p>
        </w:tc>
        <w:tc>
          <w:tcPr>
            <w:tcW w:w="30" w:type="dxa"/>
            <w:gridSpan w:val="2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C6" w:rsidRPr="00853B79" w:rsidTr="008E7CC6">
        <w:tc>
          <w:tcPr>
            <w:tcW w:w="2576" w:type="dxa"/>
          </w:tcPr>
          <w:p w:rsidR="008E7CC6" w:rsidRPr="00853B79" w:rsidRDefault="008E7CC6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91" w:type="dxa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97" w:type="dxa"/>
            <w:vAlign w:val="center"/>
          </w:tcPr>
          <w:p w:rsidR="008E7CC6" w:rsidRPr="00853B79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E7CC6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</w:tcPr>
          <w:p w:rsidR="008E7CC6" w:rsidRDefault="008E7CC6" w:rsidP="000618A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" w:type="dxa"/>
            <w:gridSpan w:val="2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C6" w:rsidRPr="00853B79" w:rsidTr="008E7CC6">
        <w:tc>
          <w:tcPr>
            <w:tcW w:w="2576" w:type="dxa"/>
          </w:tcPr>
          <w:p w:rsidR="008E7CC6" w:rsidRPr="00853B79" w:rsidRDefault="008E7CC6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91" w:type="dxa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97" w:type="dxa"/>
            <w:vAlign w:val="center"/>
          </w:tcPr>
          <w:p w:rsidR="008E7CC6" w:rsidRPr="00853B79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21416,3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E7CC6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26126,04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0618A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+4709,74</w:t>
            </w:r>
          </w:p>
        </w:tc>
        <w:tc>
          <w:tcPr>
            <w:tcW w:w="30" w:type="dxa"/>
            <w:gridSpan w:val="2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C6" w:rsidRPr="00853B79" w:rsidTr="008E7CC6">
        <w:tc>
          <w:tcPr>
            <w:tcW w:w="2576" w:type="dxa"/>
          </w:tcPr>
          <w:p w:rsidR="008E7CC6" w:rsidRPr="00853B79" w:rsidRDefault="008E7CC6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1" w:type="dxa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97" w:type="dxa"/>
            <w:vAlign w:val="center"/>
          </w:tcPr>
          <w:p w:rsidR="008E7CC6" w:rsidRPr="00853B79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E7CC6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0618A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" w:type="dxa"/>
            <w:gridSpan w:val="2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C6" w:rsidRPr="00853B79" w:rsidTr="008E7CC6">
        <w:tc>
          <w:tcPr>
            <w:tcW w:w="2576" w:type="dxa"/>
          </w:tcPr>
          <w:p w:rsidR="008E7CC6" w:rsidRPr="00853B79" w:rsidRDefault="008E7CC6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1" w:type="dxa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97" w:type="dxa"/>
            <w:vAlign w:val="center"/>
          </w:tcPr>
          <w:p w:rsidR="008E7CC6" w:rsidRPr="00853B79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10211,0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E7CC6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15211,0</w:t>
            </w:r>
          </w:p>
        </w:tc>
        <w:tc>
          <w:tcPr>
            <w:tcW w:w="30" w:type="dxa"/>
            <w:vAlign w:val="center"/>
          </w:tcPr>
          <w:p w:rsidR="008E7CC6" w:rsidRPr="00853B79" w:rsidRDefault="008E7CC6" w:rsidP="000618A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E7CC6" w:rsidRPr="00853B79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+5000,0</w:t>
            </w:r>
          </w:p>
        </w:tc>
        <w:tc>
          <w:tcPr>
            <w:tcW w:w="30" w:type="dxa"/>
            <w:gridSpan w:val="2"/>
            <w:vAlign w:val="center"/>
          </w:tcPr>
          <w:p w:rsidR="008E7CC6" w:rsidRPr="00853B79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C6" w:rsidTr="008E7CC6">
        <w:tc>
          <w:tcPr>
            <w:tcW w:w="2576" w:type="dxa"/>
          </w:tcPr>
          <w:p w:rsidR="008E7CC6" w:rsidRDefault="008E7CC6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1" w:type="dxa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97" w:type="dxa"/>
            <w:vAlign w:val="center"/>
          </w:tcPr>
          <w:p w:rsidR="008E7CC6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1235,5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E7CC6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30" w:type="dxa"/>
            <w:vAlign w:val="center"/>
          </w:tcPr>
          <w:p w:rsidR="008E7CC6" w:rsidRDefault="008E7CC6" w:rsidP="000618A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0" w:type="dxa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E7CC6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-893,4</w:t>
            </w:r>
          </w:p>
        </w:tc>
        <w:tc>
          <w:tcPr>
            <w:tcW w:w="30" w:type="dxa"/>
            <w:gridSpan w:val="2"/>
            <w:vAlign w:val="center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C6" w:rsidRPr="00BF6691" w:rsidTr="008E7CC6">
        <w:tc>
          <w:tcPr>
            <w:tcW w:w="2576" w:type="dxa"/>
          </w:tcPr>
          <w:p w:rsidR="008E7CC6" w:rsidRPr="00BF6691" w:rsidRDefault="008E7CC6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91" w:type="dxa"/>
          </w:tcPr>
          <w:p w:rsidR="008E7CC6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</w:tcPr>
          <w:p w:rsidR="008E7CC6" w:rsidRPr="00BF6691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492214,0</w:t>
            </w:r>
          </w:p>
        </w:tc>
        <w:tc>
          <w:tcPr>
            <w:tcW w:w="30" w:type="dxa"/>
          </w:tcPr>
          <w:p w:rsidR="008E7CC6" w:rsidRPr="00BF6691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E7CC6" w:rsidRPr="00BF6691" w:rsidRDefault="008E7CC6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" w:type="dxa"/>
            <w:vAlign w:val="center"/>
          </w:tcPr>
          <w:p w:rsidR="008E7CC6" w:rsidRPr="00BF6691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</w:tcPr>
          <w:p w:rsidR="008E7CC6" w:rsidRPr="00BF6691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504296,45</w:t>
            </w:r>
          </w:p>
        </w:tc>
        <w:tc>
          <w:tcPr>
            <w:tcW w:w="30" w:type="dxa"/>
          </w:tcPr>
          <w:p w:rsidR="008E7CC6" w:rsidRPr="00BF6691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Align w:val="center"/>
          </w:tcPr>
          <w:p w:rsidR="008E7CC6" w:rsidRPr="00BF6691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" w:type="dxa"/>
            <w:vAlign w:val="center"/>
          </w:tcPr>
          <w:p w:rsidR="008E7CC6" w:rsidRPr="00BF6691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E7CC6" w:rsidRPr="00BF6691" w:rsidRDefault="005321D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+12082,45</w:t>
            </w:r>
          </w:p>
        </w:tc>
        <w:tc>
          <w:tcPr>
            <w:tcW w:w="30" w:type="dxa"/>
            <w:gridSpan w:val="2"/>
            <w:vAlign w:val="center"/>
          </w:tcPr>
          <w:p w:rsidR="008E7CC6" w:rsidRPr="00BF6691" w:rsidRDefault="008E7CC6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0282B" w:rsidRDefault="002268D2" w:rsidP="00CE3F1F">
      <w:pPr>
        <w:pStyle w:val="a3"/>
        <w:widowControl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Пояснительной записке, на </w:t>
      </w:r>
      <w:r w:rsidR="001A3645">
        <w:rPr>
          <w:rFonts w:ascii="Times New Roman" w:eastAsia="Times New Roman" w:hAnsi="Times New Roman"/>
          <w:sz w:val="28"/>
          <w:szCs w:val="28"/>
          <w:lang w:eastAsia="ru-RU"/>
        </w:rPr>
        <w:t>текущий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2022 </w:t>
      </w:r>
      <w:r w:rsidR="001A364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бюджетные ассигнования </w:t>
      </w:r>
      <w:r w:rsidR="00F83F0B" w:rsidRPr="00DC63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увеличены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бюджетом, по разделу 0</w:t>
      </w:r>
      <w:r w:rsidR="001A364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A3645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вопросы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общую сумму </w:t>
      </w:r>
      <w:r w:rsidR="00892D04">
        <w:rPr>
          <w:rFonts w:ascii="Times New Roman" w:eastAsia="Times New Roman" w:hAnsi="Times New Roman"/>
          <w:sz w:val="28"/>
          <w:szCs w:val="28"/>
          <w:lang w:eastAsia="ru-RU"/>
        </w:rPr>
        <w:t xml:space="preserve">418,5 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892D04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материально-техническое обеспечение работы представительного</w:t>
      </w:r>
      <w:r w:rsidR="003A58D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</w:t>
      </w:r>
      <w:r w:rsidR="00892D04">
        <w:rPr>
          <w:rFonts w:ascii="Times New Roman" w:eastAsia="Times New Roman" w:hAnsi="Times New Roman"/>
          <w:sz w:val="28"/>
          <w:szCs w:val="28"/>
          <w:lang w:eastAsia="ru-RU"/>
        </w:rPr>
        <w:t>, а также на мероприятия по освещению деятельности органов МСУ поселения</w:t>
      </w:r>
      <w:r w:rsidR="003A58DD">
        <w:rPr>
          <w:rFonts w:ascii="Times New Roman" w:eastAsia="Times New Roman" w:hAnsi="Times New Roman"/>
          <w:sz w:val="28"/>
          <w:szCs w:val="28"/>
          <w:lang w:eastAsia="ru-RU"/>
        </w:rPr>
        <w:t xml:space="preserve">), по разделу 04 «Национальная экономика» на общую сумму </w:t>
      </w:r>
      <w:r w:rsidR="00892D04">
        <w:rPr>
          <w:rFonts w:ascii="Times New Roman" w:eastAsia="Times New Roman" w:hAnsi="Times New Roman"/>
          <w:sz w:val="28"/>
          <w:szCs w:val="28"/>
          <w:lang w:eastAsia="ru-RU"/>
        </w:rPr>
        <w:t>682,4</w:t>
      </w:r>
      <w:r w:rsidR="003A58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(на </w:t>
      </w:r>
      <w:r w:rsidR="00892D04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поддержке местных инициатив</w:t>
      </w:r>
      <w:proofErr w:type="gramEnd"/>
      <w:r w:rsidR="003A58DD">
        <w:rPr>
          <w:rFonts w:ascii="Times New Roman" w:eastAsia="Times New Roman" w:hAnsi="Times New Roman"/>
          <w:sz w:val="28"/>
          <w:szCs w:val="28"/>
          <w:lang w:eastAsia="ru-RU"/>
        </w:rPr>
        <w:t xml:space="preserve">), по разделу 05 «Жилищно-коммунальное хозяйство» на  общую сумму </w:t>
      </w:r>
      <w:r w:rsidR="00892D04">
        <w:rPr>
          <w:rFonts w:ascii="Times New Roman" w:eastAsia="Times New Roman" w:hAnsi="Times New Roman"/>
          <w:sz w:val="28"/>
          <w:szCs w:val="28"/>
          <w:lang w:eastAsia="ru-RU"/>
        </w:rPr>
        <w:t>2 165,2</w:t>
      </w:r>
      <w:r w:rsidR="003A58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(на 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>реализацию мероприятий</w:t>
      </w:r>
      <w:proofErr w:type="gramStart"/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D0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892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92D04">
        <w:rPr>
          <w:rFonts w:ascii="Times New Roman" w:eastAsia="Times New Roman" w:hAnsi="Times New Roman"/>
          <w:sz w:val="28"/>
          <w:szCs w:val="28"/>
          <w:lang w:eastAsia="ru-RU"/>
        </w:rPr>
        <w:t>технадзору за оборудованием контейнерных площадок, на поддержку развития ТОС, благоустройство дворовых территорий, по участию в конкурсе лучших проектов туристического кода центра города</w:t>
      </w:r>
      <w:r w:rsidR="00B63D1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пр.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A58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63D11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08 «Культура и кинематография» на общую сумму 4 709,74 тыс. руб. (на мероприятия, связанные с повышением оплаты труда работников культуры, на проведение работ по ремонту и благоустройству Братской могилы </w:t>
      </w:r>
      <w:proofErr w:type="spellStart"/>
      <w:r w:rsidR="00B63D1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B63D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B63D11">
        <w:rPr>
          <w:rFonts w:ascii="Times New Roman" w:eastAsia="Times New Roman" w:hAnsi="Times New Roman"/>
          <w:sz w:val="28"/>
          <w:szCs w:val="28"/>
          <w:lang w:eastAsia="ru-RU"/>
        </w:rPr>
        <w:t>Хелюля</w:t>
      </w:r>
      <w:proofErr w:type="spellEnd"/>
      <w:r w:rsidR="00B63D11">
        <w:rPr>
          <w:rFonts w:ascii="Times New Roman" w:eastAsia="Times New Roman" w:hAnsi="Times New Roman"/>
          <w:sz w:val="28"/>
          <w:szCs w:val="28"/>
          <w:lang w:eastAsia="ru-RU"/>
        </w:rPr>
        <w:t xml:space="preserve">),  </w:t>
      </w:r>
      <w:r w:rsidR="003A58D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</w:t>
      </w:r>
      <w:r w:rsidR="0034665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A58D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46658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Физическая культура и спорт» на общую сумму </w:t>
      </w:r>
      <w:r w:rsidR="00B63D11">
        <w:rPr>
          <w:rFonts w:ascii="Times New Roman" w:eastAsia="Times New Roman" w:hAnsi="Times New Roman"/>
          <w:sz w:val="28"/>
          <w:szCs w:val="28"/>
          <w:lang w:eastAsia="ru-RU"/>
        </w:rPr>
        <w:t>5000</w:t>
      </w:r>
      <w:r w:rsidR="00346658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руб. (на реализацию мероприятий по </w:t>
      </w:r>
      <w:r w:rsidR="00D60F38">
        <w:rPr>
          <w:rFonts w:ascii="Times New Roman" w:eastAsia="Times New Roman" w:hAnsi="Times New Roman"/>
          <w:sz w:val="28"/>
          <w:szCs w:val="28"/>
          <w:lang w:eastAsia="ru-RU"/>
        </w:rPr>
        <w:t>созданию «тропы здоровья»</w:t>
      </w:r>
      <w:r w:rsidR="00346658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</w:p>
    <w:p w:rsidR="00346658" w:rsidRDefault="00346658" w:rsidP="00CE3F1F">
      <w:pPr>
        <w:pStyle w:val="a3"/>
        <w:widowControl w:val="0"/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4E59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сокращены ассигнования по разделу </w:t>
      </w:r>
      <w:r w:rsidR="004E596E">
        <w:rPr>
          <w:rFonts w:ascii="Times New Roman" w:eastAsia="Times New Roman" w:hAnsi="Times New Roman"/>
          <w:sz w:val="28"/>
          <w:szCs w:val="28"/>
          <w:lang w:eastAsia="ru-RU"/>
        </w:rPr>
        <w:t xml:space="preserve">13 «Обслуживание государственного  и муниципального долга»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сумму </w:t>
      </w:r>
      <w:r w:rsidR="004E596E">
        <w:rPr>
          <w:rFonts w:ascii="Times New Roman" w:eastAsia="Times New Roman" w:hAnsi="Times New Roman"/>
          <w:sz w:val="28"/>
          <w:szCs w:val="28"/>
          <w:lang w:eastAsia="ru-RU"/>
        </w:rPr>
        <w:t xml:space="preserve">893,4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r w:rsidR="004E596E">
        <w:rPr>
          <w:rFonts w:ascii="Times New Roman" w:eastAsia="Times New Roman" w:hAnsi="Times New Roman"/>
          <w:sz w:val="28"/>
          <w:szCs w:val="28"/>
          <w:lang w:eastAsia="ru-RU"/>
        </w:rPr>
        <w:t>в связи с сокращением расходов по обслуживанию муниципального долга, связанных со снижением объема процентов коммерческими организациями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112" w:rsidRDefault="00D66112" w:rsidP="00C258D5">
      <w:pPr>
        <w:pStyle w:val="a3"/>
        <w:widowControl w:val="0"/>
        <w:spacing w:after="100" w:afterAutospacing="1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 значительно не изменилась. Как и в утвержденном 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1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расходы на жилищно-коммунальное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хозяйство  </w:t>
      </w:r>
      <w:r w:rsidR="004E596E">
        <w:rPr>
          <w:rFonts w:ascii="Times New Roman" w:eastAsia="Times New Roman" w:hAnsi="Times New Roman" w:cs="Times New Roman"/>
          <w:sz w:val="28"/>
          <w:szCs w:val="28"/>
          <w:lang w:eastAsia="ru-RU"/>
        </w:rPr>
        <w:t>79,8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4E596E">
        <w:rPr>
          <w:rFonts w:ascii="Times New Roman" w:eastAsia="Times New Roman" w:hAnsi="Times New Roman" w:cs="Times New Roman"/>
          <w:sz w:val="28"/>
          <w:szCs w:val="28"/>
          <w:lang w:eastAsia="ru-RU"/>
        </w:rPr>
        <w:t>81,4%)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1B2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4E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утвержденном бюджете </w:t>
      </w:r>
      <w:r w:rsidR="004E596E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1B2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4E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утвержденном бюджете </w:t>
      </w:r>
      <w:r w:rsidR="004E596E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%); на культуру и кинематографию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96E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4E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утвержденном бюджете </w:t>
      </w:r>
      <w:r w:rsidR="004E596E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5EB" w:rsidRPr="00733DEF" w:rsidRDefault="00D755EB" w:rsidP="00C258D5">
      <w:pPr>
        <w:pStyle w:val="a3"/>
        <w:spacing w:before="100" w:beforeAutospacing="1" w:after="100" w:afterAutospacing="1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452AB0" w:rsidRDefault="00F238C1" w:rsidP="00452AB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Сортавальского городского поселения </w:t>
      </w:r>
      <w:r w:rsidR="00452AB0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F2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452AB0" w:rsidRPr="00452A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4.12.202</w:t>
      </w:r>
      <w:r w:rsidR="00452AB0" w:rsidRPr="00452A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452AB0" w:rsidRPr="00452AB0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>, бюджет Сортавальского городского поселения на 202</w:t>
      </w:r>
      <w:r w:rsidR="00452AB0" w:rsidRPr="00452A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52AB0" w:rsidRPr="00452A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52AB0" w:rsidRPr="00452A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 не в программном формате.</w:t>
      </w:r>
      <w:r w:rsidR="00F74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27D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452AB0">
        <w:rPr>
          <w:rFonts w:ascii="Times New Roman" w:hAnsi="Times New Roman" w:cs="Times New Roman"/>
          <w:sz w:val="28"/>
          <w:szCs w:val="28"/>
        </w:rPr>
        <w:t xml:space="preserve">частью 3 статьи 4  Решения о бюджете, утверждено распределение бюджетных ассигнований на реализацию мероприятий муниципальной программы «Формирование современной городской среды на территории Сортавальского городского поселения» с объемом финансирования на 2022 год в сумме </w:t>
      </w:r>
      <w:r w:rsidR="006B4B40">
        <w:rPr>
          <w:rFonts w:ascii="Times New Roman" w:hAnsi="Times New Roman" w:cs="Times New Roman"/>
          <w:sz w:val="28"/>
          <w:szCs w:val="28"/>
        </w:rPr>
        <w:t>9 717,9</w:t>
      </w:r>
      <w:r w:rsidR="00452AB0">
        <w:rPr>
          <w:rFonts w:ascii="Times New Roman" w:hAnsi="Times New Roman" w:cs="Times New Roman"/>
          <w:sz w:val="28"/>
          <w:szCs w:val="28"/>
        </w:rPr>
        <w:t xml:space="preserve"> тыс. руб., на 2023 год в сумме 11240,5 тыс. руб. и на 2024 год в сумме 12489,5 тыс. руб.</w:t>
      </w:r>
      <w:proofErr w:type="gramEnd"/>
    </w:p>
    <w:p w:rsidR="00E67ED1" w:rsidRPr="00452AB0" w:rsidRDefault="00452AB0" w:rsidP="00452AB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</w:t>
      </w:r>
      <w:r w:rsidR="006B4B40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6B4B40">
        <w:rPr>
          <w:rFonts w:ascii="Times New Roman" w:hAnsi="Times New Roman" w:cs="Times New Roman"/>
          <w:sz w:val="28"/>
          <w:szCs w:val="28"/>
        </w:rPr>
        <w:t xml:space="preserve">к изменению объема 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 2022 год на реализацию данной муниципальной программы</w:t>
      </w:r>
      <w:r w:rsidR="006B4B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6E" w:rsidRPr="00B83B9C" w:rsidRDefault="0076016E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BA358B" w:rsidRDefault="0076016E" w:rsidP="00BA358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решением Совета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0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0E80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E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370E80">
        <w:rPr>
          <w:rFonts w:ascii="Times New Roman" w:eastAsia="Times New Roman" w:hAnsi="Times New Roman" w:cs="Times New Roman"/>
          <w:sz w:val="28"/>
          <w:szCs w:val="28"/>
          <w:lang w:eastAsia="ru-RU"/>
        </w:rPr>
        <w:t>3 848,0</w:t>
      </w:r>
      <w:r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утвержденный объем дефицита бюджета предлагается </w:t>
      </w:r>
      <w:r w:rsidR="006B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объема </w:t>
      </w:r>
      <w:r w:rsidR="006B4B40">
        <w:rPr>
          <w:rFonts w:ascii="Times New Roman" w:eastAsia="Times New Roman" w:hAnsi="Times New Roman" w:cs="Times New Roman"/>
          <w:sz w:val="28"/>
          <w:szCs w:val="28"/>
          <w:lang w:eastAsia="ru-RU"/>
        </w:rPr>
        <w:t>3 650,39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proofErr w:type="gramStart"/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на </w:t>
      </w:r>
      <w:r w:rsidR="006B4B40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BA358B" w:rsidRDefault="00BA358B" w:rsidP="00BA3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DA6212"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proofErr w:type="gramStart"/>
      <w:r w:rsidR="00DA6212"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DA6212" w:rsidRDefault="00DA6212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E235F">
        <w:rPr>
          <w:rFonts w:ascii="Times New Roman" w:hAnsi="Times New Roman" w:cs="Times New Roman"/>
          <w:sz w:val="28"/>
          <w:szCs w:val="28"/>
        </w:rPr>
        <w:t>2</w:t>
      </w:r>
      <w:r w:rsidR="00370E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6B4B40" w:rsidRDefault="006B4B40" w:rsidP="00DA621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B4B40" w:rsidRDefault="006B4B40" w:rsidP="00DA621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A6212" w:rsidRDefault="00DA6212" w:rsidP="00DA621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82838">
        <w:rPr>
          <w:rFonts w:ascii="Times New Roman" w:hAnsi="Times New Roman" w:cs="Times New Roman"/>
          <w:sz w:val="28"/>
          <w:szCs w:val="28"/>
        </w:rPr>
        <w:lastRenderedPageBreak/>
        <w:t xml:space="preserve"> 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9"/>
        <w:gridCol w:w="2564"/>
        <w:gridCol w:w="2018"/>
      </w:tblGrid>
      <w:tr w:rsidR="00DA6212" w:rsidTr="005A215A">
        <w:trPr>
          <w:trHeight w:val="425"/>
          <w:tblHeader/>
        </w:trPr>
        <w:tc>
          <w:tcPr>
            <w:tcW w:w="0" w:type="auto"/>
            <w:vMerge w:val="restart"/>
          </w:tcPr>
          <w:p w:rsidR="00DA6212" w:rsidRPr="00E655B1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DA6212" w:rsidRPr="00E655B1" w:rsidRDefault="00DA6212" w:rsidP="005A2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2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2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A215A" w:rsidTr="005A215A">
        <w:trPr>
          <w:trHeight w:val="843"/>
          <w:tblHeader/>
        </w:trPr>
        <w:tc>
          <w:tcPr>
            <w:tcW w:w="0" w:type="auto"/>
            <w:vMerge/>
          </w:tcPr>
          <w:p w:rsidR="005A215A" w:rsidRPr="00E655B1" w:rsidRDefault="005A215A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A215A" w:rsidRPr="00E655B1" w:rsidRDefault="005A215A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  <w:r w:rsidR="00370E80">
              <w:rPr>
                <w:rFonts w:ascii="Times New Roman" w:hAnsi="Times New Roman" w:cs="Times New Roman"/>
                <w:sz w:val="20"/>
                <w:szCs w:val="20"/>
              </w:rPr>
              <w:t>, с учетом изменений</w:t>
            </w:r>
          </w:p>
        </w:tc>
        <w:tc>
          <w:tcPr>
            <w:tcW w:w="0" w:type="auto"/>
          </w:tcPr>
          <w:p w:rsidR="005A215A" w:rsidRPr="00E655B1" w:rsidRDefault="005A215A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о внесении изменений</w:t>
            </w:r>
          </w:p>
        </w:tc>
      </w:tr>
      <w:tr w:rsidR="006B4B40" w:rsidTr="005A215A">
        <w:tc>
          <w:tcPr>
            <w:tcW w:w="0" w:type="auto"/>
          </w:tcPr>
          <w:p w:rsidR="006B4B40" w:rsidRPr="00E655B1" w:rsidRDefault="006B4B40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0" w:type="auto"/>
          </w:tcPr>
          <w:p w:rsidR="006B4B40" w:rsidRPr="00E655B1" w:rsidRDefault="006B4B40" w:rsidP="002D0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486 025,9</w:t>
            </w:r>
          </w:p>
        </w:tc>
        <w:tc>
          <w:tcPr>
            <w:tcW w:w="0" w:type="auto"/>
          </w:tcPr>
          <w:p w:rsidR="006B4B40" w:rsidRPr="00E655B1" w:rsidRDefault="006B4B40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500 646,06</w:t>
            </w:r>
          </w:p>
        </w:tc>
      </w:tr>
      <w:tr w:rsidR="006B4B40" w:rsidTr="005A215A">
        <w:tc>
          <w:tcPr>
            <w:tcW w:w="0" w:type="auto"/>
          </w:tcPr>
          <w:p w:rsidR="006B4B40" w:rsidRPr="00E655B1" w:rsidRDefault="006B4B40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0" w:type="auto"/>
          </w:tcPr>
          <w:p w:rsidR="006B4B40" w:rsidRDefault="006B4B40" w:rsidP="002D0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378 753,0</w:t>
            </w:r>
          </w:p>
        </w:tc>
        <w:tc>
          <w:tcPr>
            <w:tcW w:w="0" w:type="auto"/>
          </w:tcPr>
          <w:p w:rsidR="006B4B40" w:rsidRDefault="006B4B40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389 767,7</w:t>
            </w:r>
          </w:p>
        </w:tc>
      </w:tr>
      <w:tr w:rsidR="006B4B40" w:rsidTr="005A215A">
        <w:tc>
          <w:tcPr>
            <w:tcW w:w="0" w:type="auto"/>
          </w:tcPr>
          <w:p w:rsidR="006B4B40" w:rsidRDefault="006B4B40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0" w:type="auto"/>
          </w:tcPr>
          <w:p w:rsidR="006B4B40" w:rsidRDefault="006B4B40" w:rsidP="002D0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107 272,9</w:t>
            </w:r>
          </w:p>
        </w:tc>
        <w:tc>
          <w:tcPr>
            <w:tcW w:w="0" w:type="auto"/>
          </w:tcPr>
          <w:p w:rsidR="006B4B40" w:rsidRDefault="006B4B40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110 878,36</w:t>
            </w:r>
          </w:p>
        </w:tc>
      </w:tr>
      <w:tr w:rsidR="006B4B40" w:rsidTr="005A215A">
        <w:tc>
          <w:tcPr>
            <w:tcW w:w="0" w:type="auto"/>
          </w:tcPr>
          <w:p w:rsidR="006B4B40" w:rsidRDefault="006B4B40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бюджета поселения </w:t>
            </w:r>
          </w:p>
        </w:tc>
        <w:tc>
          <w:tcPr>
            <w:tcW w:w="0" w:type="auto"/>
          </w:tcPr>
          <w:p w:rsidR="006B4B40" w:rsidRDefault="006B4B40" w:rsidP="002D0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492 214,0</w:t>
            </w:r>
          </w:p>
        </w:tc>
        <w:tc>
          <w:tcPr>
            <w:tcW w:w="0" w:type="auto"/>
          </w:tcPr>
          <w:p w:rsidR="006B4B40" w:rsidRDefault="006B4B40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504 296,45</w:t>
            </w:r>
          </w:p>
        </w:tc>
      </w:tr>
      <w:tr w:rsidR="006B4B40" w:rsidTr="005A215A">
        <w:tc>
          <w:tcPr>
            <w:tcW w:w="0" w:type="auto"/>
          </w:tcPr>
          <w:p w:rsidR="006B4B40" w:rsidRDefault="006B4B40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0" w:type="auto"/>
          </w:tcPr>
          <w:p w:rsidR="006B4B40" w:rsidRDefault="006B4B40" w:rsidP="002D0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6 188,1</w:t>
            </w:r>
          </w:p>
        </w:tc>
        <w:tc>
          <w:tcPr>
            <w:tcW w:w="0" w:type="auto"/>
          </w:tcPr>
          <w:p w:rsidR="006B4B40" w:rsidRDefault="006B4B40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3 650,39</w:t>
            </w:r>
          </w:p>
        </w:tc>
      </w:tr>
      <w:tr w:rsidR="006B4B40" w:rsidTr="005A215A">
        <w:tc>
          <w:tcPr>
            <w:tcW w:w="0" w:type="auto"/>
          </w:tcPr>
          <w:p w:rsidR="006B4B40" w:rsidRDefault="006B4B40" w:rsidP="00F130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0" w:type="auto"/>
          </w:tcPr>
          <w:p w:rsidR="006B4B40" w:rsidRDefault="006B4B40" w:rsidP="002D0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4 188,1</w:t>
            </w:r>
          </w:p>
        </w:tc>
        <w:tc>
          <w:tcPr>
            <w:tcW w:w="0" w:type="auto"/>
          </w:tcPr>
          <w:p w:rsidR="006B4B40" w:rsidRDefault="006B4B40" w:rsidP="00D661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3 650,39</w:t>
            </w:r>
          </w:p>
        </w:tc>
      </w:tr>
      <w:tr w:rsidR="006B4B40" w:rsidTr="005A215A">
        <w:tc>
          <w:tcPr>
            <w:tcW w:w="0" w:type="auto"/>
          </w:tcPr>
          <w:p w:rsidR="006B4B40" w:rsidRDefault="006B4B40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0" w:type="auto"/>
          </w:tcPr>
          <w:p w:rsidR="006B4B40" w:rsidRDefault="006B4B40" w:rsidP="002D0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</w:tcPr>
          <w:p w:rsidR="006B4B40" w:rsidRDefault="006B4B40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</w:tbl>
    <w:p w:rsidR="00BA358B" w:rsidRDefault="00BA358B" w:rsidP="00D755E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E235F">
        <w:rPr>
          <w:rFonts w:ascii="Times New Roman" w:hAnsi="Times New Roman" w:cs="Times New Roman"/>
          <w:sz w:val="28"/>
          <w:szCs w:val="28"/>
        </w:rPr>
        <w:t>2</w:t>
      </w:r>
      <w:r w:rsidR="000618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83B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3B9C">
        <w:rPr>
          <w:rFonts w:ascii="Times New Roman" w:hAnsi="Times New Roman" w:cs="Times New Roman"/>
          <w:sz w:val="28"/>
          <w:szCs w:val="28"/>
        </w:rPr>
        <w:t xml:space="preserve">оставил </w:t>
      </w:r>
      <w:r w:rsidR="006B4B40">
        <w:rPr>
          <w:rFonts w:ascii="Times New Roman" w:hAnsi="Times New Roman" w:cs="Times New Roman"/>
          <w:sz w:val="28"/>
          <w:szCs w:val="28"/>
        </w:rPr>
        <w:t>110 878,36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 10 % от этой суммы составляет </w:t>
      </w:r>
      <w:r w:rsidR="006B4B40">
        <w:rPr>
          <w:rFonts w:ascii="Times New Roman" w:hAnsi="Times New Roman" w:cs="Times New Roman"/>
          <w:sz w:val="28"/>
          <w:szCs w:val="28"/>
        </w:rPr>
        <w:t>11 087,84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66112">
        <w:rPr>
          <w:rFonts w:ascii="Times New Roman" w:hAnsi="Times New Roman" w:cs="Times New Roman"/>
          <w:sz w:val="28"/>
          <w:szCs w:val="28"/>
        </w:rPr>
        <w:t xml:space="preserve">+ изменений остатка средств на счетах по учету средств бюджета в объеме </w:t>
      </w:r>
      <w:r w:rsidR="006B4B40">
        <w:rPr>
          <w:rFonts w:ascii="Times New Roman" w:hAnsi="Times New Roman" w:cs="Times New Roman"/>
          <w:sz w:val="28"/>
          <w:szCs w:val="28"/>
        </w:rPr>
        <w:t>3 650,39</w:t>
      </w:r>
      <w:r w:rsidR="00D66112">
        <w:rPr>
          <w:rFonts w:ascii="Times New Roman" w:hAnsi="Times New Roman" w:cs="Times New Roman"/>
          <w:sz w:val="28"/>
          <w:szCs w:val="28"/>
        </w:rPr>
        <w:t xml:space="preserve"> тыс. руб.= </w:t>
      </w:r>
      <w:r w:rsidR="006B4B40">
        <w:rPr>
          <w:rFonts w:ascii="Times New Roman" w:hAnsi="Times New Roman" w:cs="Times New Roman"/>
          <w:sz w:val="28"/>
          <w:szCs w:val="28"/>
        </w:rPr>
        <w:t>14 738,23</w:t>
      </w:r>
      <w:r w:rsidR="000618A7">
        <w:rPr>
          <w:rFonts w:ascii="Times New Roman" w:hAnsi="Times New Roman" w:cs="Times New Roman"/>
          <w:sz w:val="28"/>
          <w:szCs w:val="28"/>
        </w:rPr>
        <w:t>4</w:t>
      </w:r>
      <w:r w:rsidR="00D66112"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</w:t>
      </w:r>
      <w:r>
        <w:rPr>
          <w:rFonts w:ascii="Times New Roman" w:hAnsi="Times New Roman" w:cs="Times New Roman"/>
          <w:sz w:val="28"/>
          <w:szCs w:val="28"/>
        </w:rPr>
        <w:t xml:space="preserve">). Следовательно, превышения предельного значения размера дефицита бюджета, установленного бюджетным законодательством, в представленном проекте Решения не допущено. </w:t>
      </w:r>
    </w:p>
    <w:p w:rsidR="00D66112" w:rsidRDefault="00D66112" w:rsidP="0044796A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D16BF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увеличить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 по отношению к первоначально утвержденному бюджету в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0618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6B4B40">
        <w:rPr>
          <w:rFonts w:ascii="Times New Roman" w:hAnsi="Times New Roman" w:cs="Times New Roman"/>
          <w:sz w:val="28"/>
          <w:szCs w:val="28"/>
        </w:rPr>
        <w:t>36,9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предлагается увеличить по сравнению с утвержденным бюджетом в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0618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6B4B40">
        <w:rPr>
          <w:rFonts w:ascii="Times New Roman" w:hAnsi="Times New Roman" w:cs="Times New Roman"/>
          <w:sz w:val="28"/>
          <w:szCs w:val="28"/>
        </w:rPr>
        <w:t>36,4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16BF">
        <w:rPr>
          <w:rFonts w:ascii="Times New Roman" w:hAnsi="Times New Roman" w:cs="Times New Roman"/>
          <w:sz w:val="28"/>
          <w:szCs w:val="28"/>
        </w:rPr>
        <w:t xml:space="preserve">Темп увеличения </w:t>
      </w:r>
      <w:r w:rsidR="006B4B40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 опережает темп увеличения </w:t>
      </w:r>
      <w:r w:rsidR="006B4B40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="006B4B40">
        <w:rPr>
          <w:rFonts w:ascii="Times New Roman" w:hAnsi="Times New Roman" w:cs="Times New Roman"/>
          <w:sz w:val="28"/>
          <w:szCs w:val="28"/>
        </w:rPr>
        <w:t>сокращению</w:t>
      </w:r>
      <w:r>
        <w:rPr>
          <w:rFonts w:ascii="Times New Roman" w:hAnsi="Times New Roman" w:cs="Times New Roman"/>
          <w:sz w:val="28"/>
          <w:szCs w:val="28"/>
        </w:rPr>
        <w:t xml:space="preserve"> объема дефицита бюджета по сравнению с утвержденным бюджетом. </w:t>
      </w:r>
      <w:proofErr w:type="gramEnd"/>
    </w:p>
    <w:p w:rsidR="000618A7" w:rsidRDefault="000618A7" w:rsidP="00C00D50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DB" w:rsidRPr="008C526F" w:rsidRDefault="003232DB" w:rsidP="00C00D50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3232DB" w:rsidRPr="008C526F" w:rsidRDefault="000618A7" w:rsidP="00323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последующего изменения,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 w:rsidR="003232DB"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="003232DB"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0618A7">
        <w:rPr>
          <w:rFonts w:ascii="Times New Roman" w:hAnsi="Times New Roman" w:cs="Times New Roman"/>
          <w:sz w:val="28"/>
          <w:szCs w:val="28"/>
        </w:rPr>
        <w:t>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003BA9">
        <w:rPr>
          <w:rFonts w:ascii="Times New Roman" w:hAnsi="Times New Roman" w:cs="Times New Roman"/>
          <w:sz w:val="28"/>
          <w:szCs w:val="28"/>
        </w:rPr>
        <w:t>1</w:t>
      </w:r>
      <w:r w:rsidR="000618A7">
        <w:rPr>
          <w:rFonts w:ascii="Times New Roman" w:hAnsi="Times New Roman" w:cs="Times New Roman"/>
          <w:sz w:val="28"/>
          <w:szCs w:val="28"/>
        </w:rPr>
        <w:t xml:space="preserve">0 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18A7">
        <w:rPr>
          <w:rFonts w:ascii="Times New Roman" w:hAnsi="Times New Roman" w:cs="Times New Roman"/>
          <w:sz w:val="28"/>
          <w:szCs w:val="28"/>
        </w:rPr>
        <w:t>4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18A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18A7">
        <w:rPr>
          <w:rFonts w:ascii="Times New Roman" w:hAnsi="Times New Roman" w:cs="Times New Roman"/>
          <w:sz w:val="28"/>
          <w:szCs w:val="28"/>
        </w:rPr>
        <w:t>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0618A7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</w:p>
    <w:p w:rsidR="003232DB" w:rsidRDefault="003232DB" w:rsidP="003232D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В проекте Решения </w:t>
      </w:r>
      <w:r w:rsidR="00B72B03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Pr="008C526F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</w:t>
      </w:r>
      <w:r w:rsidR="00B72B03">
        <w:rPr>
          <w:rFonts w:ascii="Times New Roman" w:hAnsi="Times New Roman" w:cs="Times New Roman"/>
          <w:sz w:val="28"/>
          <w:szCs w:val="28"/>
        </w:rPr>
        <w:t xml:space="preserve">сократить на 2 000,0 руб., в результате чего </w:t>
      </w:r>
      <w:r w:rsidR="00B72B03" w:rsidRPr="008C526F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Сортавальского </w:t>
      </w:r>
      <w:r w:rsidR="00B72B03">
        <w:rPr>
          <w:rFonts w:ascii="Times New Roman" w:hAnsi="Times New Roman" w:cs="Times New Roman"/>
          <w:sz w:val="28"/>
          <w:szCs w:val="28"/>
        </w:rPr>
        <w:t>городского поселения в валюте РФ по состоянию</w:t>
      </w:r>
      <w:proofErr w:type="gramStart"/>
      <w:r w:rsidR="00B72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2B03" w:rsidRDefault="00B72B03" w:rsidP="003232D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23 года </w:t>
      </w:r>
      <w:r w:rsidRPr="008C5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8C5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B03" w:rsidRDefault="00B72B03" w:rsidP="003232D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8 000,0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B03" w:rsidRDefault="00B72B03" w:rsidP="003232D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7 000,0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</w:p>
    <w:p w:rsidR="00B72B03" w:rsidRDefault="00B72B03" w:rsidP="003232D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изменение верхнего предела муниципального долга повлияло изменение программы муниципальных внутренних заимствований Сортавальского городского поселения на 2022 год. </w:t>
      </w:r>
    </w:p>
    <w:p w:rsidR="002D056A" w:rsidRDefault="002D056A" w:rsidP="002D056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внесенных в проект Решения по программе муниципальных внутренних заимствований</w:t>
      </w:r>
      <w:proofErr w:type="gramStart"/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приведен в таб.</w:t>
      </w:r>
    </w:p>
    <w:p w:rsidR="002D056A" w:rsidRDefault="002D056A" w:rsidP="002D0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Табл.6</w:t>
      </w:r>
    </w:p>
    <w:p w:rsidR="002D056A" w:rsidRPr="008C526F" w:rsidRDefault="002D056A" w:rsidP="002D0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2311"/>
        <w:gridCol w:w="1727"/>
        <w:gridCol w:w="2161"/>
      </w:tblGrid>
      <w:tr w:rsidR="002D056A" w:rsidTr="002D056A">
        <w:trPr>
          <w:trHeight w:val="265"/>
        </w:trPr>
        <w:tc>
          <w:tcPr>
            <w:tcW w:w="1690" w:type="pct"/>
            <w:vMerge w:val="restart"/>
          </w:tcPr>
          <w:p w:rsidR="002D056A" w:rsidRPr="002003A6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310" w:type="pct"/>
            <w:gridSpan w:val="3"/>
          </w:tcPr>
          <w:p w:rsidR="002D056A" w:rsidRPr="002003A6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2D056A" w:rsidTr="002D056A">
        <w:trPr>
          <w:trHeight w:val="168"/>
        </w:trPr>
        <w:tc>
          <w:tcPr>
            <w:tcW w:w="1690" w:type="pct"/>
            <w:vMerge/>
          </w:tcPr>
          <w:p w:rsidR="002D056A" w:rsidRPr="002003A6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</w:tcPr>
          <w:p w:rsidR="002D056A" w:rsidRPr="002003A6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22" w:type="pct"/>
          </w:tcPr>
          <w:p w:rsidR="002D056A" w:rsidRPr="002003A6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154" w:type="pct"/>
          </w:tcPr>
          <w:p w:rsidR="002D056A" w:rsidRPr="002003A6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(+;-)</w:t>
            </w:r>
            <w:proofErr w:type="gramEnd"/>
          </w:p>
        </w:tc>
      </w:tr>
      <w:tr w:rsidR="002D056A" w:rsidTr="002D056A">
        <w:trPr>
          <w:trHeight w:val="265"/>
        </w:trPr>
        <w:tc>
          <w:tcPr>
            <w:tcW w:w="1690" w:type="pct"/>
          </w:tcPr>
          <w:p w:rsidR="002D056A" w:rsidRPr="002003A6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</w:t>
            </w:r>
          </w:p>
        </w:tc>
        <w:tc>
          <w:tcPr>
            <w:tcW w:w="115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+8 000,0</w:t>
            </w:r>
          </w:p>
        </w:tc>
      </w:tr>
      <w:tr w:rsidR="002D056A" w:rsidTr="002D056A">
        <w:trPr>
          <w:trHeight w:val="265"/>
        </w:trPr>
        <w:tc>
          <w:tcPr>
            <w:tcW w:w="1690" w:type="pct"/>
          </w:tcPr>
          <w:p w:rsidR="002D056A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-привлечение средств </w:t>
            </w:r>
          </w:p>
        </w:tc>
        <w:tc>
          <w:tcPr>
            <w:tcW w:w="123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</w:t>
            </w:r>
          </w:p>
        </w:tc>
        <w:tc>
          <w:tcPr>
            <w:tcW w:w="115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+8 000,0</w:t>
            </w:r>
          </w:p>
        </w:tc>
      </w:tr>
      <w:tr w:rsidR="002D056A" w:rsidTr="002D056A">
        <w:trPr>
          <w:trHeight w:val="265"/>
        </w:trPr>
        <w:tc>
          <w:tcPr>
            <w:tcW w:w="1690" w:type="pct"/>
          </w:tcPr>
          <w:p w:rsidR="002D056A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-погашение средств</w:t>
            </w:r>
          </w:p>
        </w:tc>
        <w:tc>
          <w:tcPr>
            <w:tcW w:w="123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056A" w:rsidTr="002D056A">
        <w:trPr>
          <w:trHeight w:val="265"/>
        </w:trPr>
        <w:tc>
          <w:tcPr>
            <w:tcW w:w="1690" w:type="pct"/>
          </w:tcPr>
          <w:p w:rsidR="002D056A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Кредиты, полученные от кредитных организаций бюджетами муниципальных районов в валюте РФ,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3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22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-8 000,0</w:t>
            </w:r>
          </w:p>
        </w:tc>
        <w:tc>
          <w:tcPr>
            <w:tcW w:w="115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-10 000,0</w:t>
            </w:r>
          </w:p>
        </w:tc>
      </w:tr>
      <w:tr w:rsidR="002D056A" w:rsidTr="002D056A">
        <w:trPr>
          <w:trHeight w:val="265"/>
        </w:trPr>
        <w:tc>
          <w:tcPr>
            <w:tcW w:w="1690" w:type="pct"/>
          </w:tcPr>
          <w:p w:rsidR="002D056A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-привлечение средств </w:t>
            </w:r>
          </w:p>
        </w:tc>
        <w:tc>
          <w:tcPr>
            <w:tcW w:w="123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922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-15 000,0</w:t>
            </w:r>
          </w:p>
        </w:tc>
      </w:tr>
      <w:tr w:rsidR="002D056A" w:rsidTr="002D056A">
        <w:trPr>
          <w:trHeight w:val="265"/>
        </w:trPr>
        <w:tc>
          <w:tcPr>
            <w:tcW w:w="1690" w:type="pct"/>
          </w:tcPr>
          <w:p w:rsidR="002D056A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-погашение средств</w:t>
            </w:r>
          </w:p>
        </w:tc>
        <w:tc>
          <w:tcPr>
            <w:tcW w:w="123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2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</w:t>
            </w:r>
          </w:p>
        </w:tc>
        <w:tc>
          <w:tcPr>
            <w:tcW w:w="115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-5 000,0</w:t>
            </w:r>
          </w:p>
        </w:tc>
      </w:tr>
      <w:tr w:rsidR="002D056A" w:rsidTr="002D056A">
        <w:trPr>
          <w:trHeight w:val="265"/>
        </w:trPr>
        <w:tc>
          <w:tcPr>
            <w:tcW w:w="1690" w:type="pct"/>
          </w:tcPr>
          <w:p w:rsidR="002D056A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муниципальные внутренние заимствования,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22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-2 000,0</w:t>
            </w:r>
          </w:p>
        </w:tc>
      </w:tr>
      <w:tr w:rsidR="002D056A" w:rsidTr="002D056A">
        <w:trPr>
          <w:trHeight w:val="265"/>
        </w:trPr>
        <w:tc>
          <w:tcPr>
            <w:tcW w:w="1690" w:type="pct"/>
          </w:tcPr>
          <w:p w:rsidR="002D056A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привлечение средств</w:t>
            </w:r>
          </w:p>
        </w:tc>
        <w:tc>
          <w:tcPr>
            <w:tcW w:w="123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922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</w:t>
            </w:r>
          </w:p>
        </w:tc>
        <w:tc>
          <w:tcPr>
            <w:tcW w:w="115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-7 000,0</w:t>
            </w:r>
          </w:p>
        </w:tc>
      </w:tr>
      <w:tr w:rsidR="002D056A" w:rsidTr="002D056A">
        <w:trPr>
          <w:trHeight w:val="265"/>
        </w:trPr>
        <w:tc>
          <w:tcPr>
            <w:tcW w:w="1690" w:type="pct"/>
          </w:tcPr>
          <w:p w:rsidR="002D056A" w:rsidRDefault="002D056A" w:rsidP="002D056A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погашение средств</w:t>
            </w:r>
          </w:p>
        </w:tc>
        <w:tc>
          <w:tcPr>
            <w:tcW w:w="123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2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</w:t>
            </w:r>
          </w:p>
        </w:tc>
        <w:tc>
          <w:tcPr>
            <w:tcW w:w="1154" w:type="pct"/>
            <w:vAlign w:val="center"/>
          </w:tcPr>
          <w:p w:rsidR="002D056A" w:rsidRPr="00096625" w:rsidRDefault="002D056A" w:rsidP="002D056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-5 000,0</w:t>
            </w:r>
          </w:p>
        </w:tc>
      </w:tr>
    </w:tbl>
    <w:p w:rsidR="002D056A" w:rsidRDefault="002D056A" w:rsidP="00FC6A2F">
      <w:pPr>
        <w:pStyle w:val="a3"/>
        <w:widowControl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планируемом сокращении на 2022 г. общего годового объема  привлечения муниципальных внутренних заимствований относительно утвержденных Решением о бюджете на 7 000,0 тыс. руб. и сокращении объема погашения муниципальных внутренних заимствований на 5 000,0 тыс. руб. произошло сокращение общего объема муниципальных внутренних заимствований на 2 000,0 тыс. руб., в том числе за счет увеличения объема заимствований в виде бюджетных кредитов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8 000,0 тыс. руб.,  и сокращения объема заимствований в виде кредитов, полученных от кредитных организаций в валюте РФ на 10 000,0 тыс. руб.</w:t>
      </w:r>
    </w:p>
    <w:p w:rsidR="00B72B03" w:rsidRDefault="00B72B03" w:rsidP="003232D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075A" w:rsidRPr="000A687D" w:rsidRDefault="00B95E3A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текстовых статей проекта Решения </w:t>
      </w:r>
    </w:p>
    <w:p w:rsidR="00C00D50" w:rsidRDefault="002D7ABD" w:rsidP="00A83229">
      <w:pPr>
        <w:pStyle w:val="a3"/>
        <w:widowControl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A83229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 w:rsidR="00A83229">
        <w:rPr>
          <w:rFonts w:ascii="Times New Roman" w:hAnsi="Times New Roman" w:cs="Times New Roman"/>
          <w:sz w:val="28"/>
          <w:szCs w:val="28"/>
        </w:rPr>
        <w:t>.</w:t>
      </w:r>
      <w:r w:rsidR="001F06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06BF" w:rsidRPr="001F06BF" w:rsidRDefault="001F06BF" w:rsidP="001F06BF">
      <w:pPr>
        <w:pStyle w:val="a3"/>
        <w:widowControl w:val="0"/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E3A" w:rsidRDefault="00B95E3A" w:rsidP="00C00D50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853135" w:rsidRDefault="009673EB" w:rsidP="0085313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 Приложениях   к проекту Решения применяются коды в соответствии с приказом Минфина России от 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0D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0DA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кодов (перечней кодов</w:t>
      </w:r>
      <w:proofErr w:type="gramStart"/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)б</w:t>
      </w:r>
      <w:proofErr w:type="gramEnd"/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юджетной классификации РФ на 202</w:t>
      </w:r>
      <w:r w:rsidR="00670D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(на 202</w:t>
      </w:r>
      <w:r w:rsidR="00670D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670D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70D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годов)»</w:t>
      </w: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C16CA8">
      <w:pPr>
        <w:pStyle w:val="a3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C16CA8">
        <w:rPr>
          <w:rFonts w:ascii="Times New Roman" w:hAnsi="Times New Roman"/>
          <w:sz w:val="28"/>
          <w:szCs w:val="28"/>
        </w:rPr>
        <w:t xml:space="preserve"> </w:t>
      </w: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>связанно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объема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доходов, а также 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в бюджет Сортавальского </w:t>
      </w:r>
      <w:r w:rsidR="009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Карелия в виде</w:t>
      </w:r>
      <w:r w:rsidR="0067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="00670D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8C71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прочих межбюджетных трансфертов и прочих безвозмездных поступлений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Default="00C81AE7" w:rsidP="00C16CA8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656B">
        <w:rPr>
          <w:rFonts w:ascii="Times New Roman" w:hAnsi="Times New Roman"/>
          <w:sz w:val="28"/>
          <w:szCs w:val="28"/>
        </w:rPr>
        <w:t>Проектом Решения планируется изменени</w:t>
      </w:r>
      <w:r>
        <w:rPr>
          <w:rFonts w:ascii="Times New Roman" w:hAnsi="Times New Roman"/>
          <w:sz w:val="28"/>
          <w:szCs w:val="28"/>
        </w:rPr>
        <w:t>е</w:t>
      </w:r>
      <w:r w:rsidRPr="005B656B">
        <w:rPr>
          <w:rFonts w:ascii="Times New Roman" w:hAnsi="Times New Roman"/>
          <w:sz w:val="28"/>
          <w:szCs w:val="28"/>
        </w:rPr>
        <w:t xml:space="preserve">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B656B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C7167">
        <w:rPr>
          <w:rFonts w:ascii="Times New Roman" w:hAnsi="Times New Roman"/>
          <w:sz w:val="28"/>
          <w:szCs w:val="28"/>
        </w:rPr>
        <w:t xml:space="preserve"> и дефицита </w:t>
      </w:r>
      <w:r>
        <w:rPr>
          <w:rFonts w:ascii="Times New Roman" w:hAnsi="Times New Roman"/>
          <w:sz w:val="28"/>
          <w:szCs w:val="28"/>
        </w:rPr>
        <w:t>бюджета</w:t>
      </w:r>
      <w:proofErr w:type="gramStart"/>
      <w:r w:rsidR="008C71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16CA8" w:rsidRDefault="00C81AE7" w:rsidP="001E15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0A">
        <w:rPr>
          <w:rFonts w:ascii="Times New Roman" w:hAnsi="Times New Roman" w:cs="Times New Roman"/>
          <w:sz w:val="28"/>
          <w:szCs w:val="28"/>
        </w:rPr>
        <w:t>Доходы на 20</w:t>
      </w:r>
      <w:r w:rsidR="00B67C49">
        <w:rPr>
          <w:rFonts w:ascii="Times New Roman" w:hAnsi="Times New Roman" w:cs="Times New Roman"/>
          <w:sz w:val="28"/>
          <w:szCs w:val="28"/>
        </w:rPr>
        <w:t>2</w:t>
      </w:r>
      <w:r w:rsidR="00670DA4">
        <w:rPr>
          <w:rFonts w:ascii="Times New Roman" w:hAnsi="Times New Roman" w:cs="Times New Roman"/>
          <w:sz w:val="28"/>
          <w:szCs w:val="28"/>
        </w:rPr>
        <w:t>2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670DA4">
        <w:rPr>
          <w:rFonts w:ascii="Times New Roman" w:hAnsi="Times New Roman" w:cs="Times New Roman"/>
          <w:sz w:val="28"/>
          <w:szCs w:val="28"/>
        </w:rPr>
        <w:t>, с учетом последующих изменений,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CA8" w:rsidRPr="00BD5D56">
        <w:rPr>
          <w:rFonts w:ascii="Times New Roman" w:hAnsi="Times New Roman" w:cs="Times New Roman"/>
          <w:sz w:val="28"/>
          <w:szCs w:val="28"/>
        </w:rPr>
        <w:t>увеличиваются</w:t>
      </w:r>
      <w:r w:rsidR="00670DA4">
        <w:rPr>
          <w:rFonts w:ascii="Times New Roman" w:hAnsi="Times New Roman" w:cs="Times New Roman"/>
          <w:sz w:val="28"/>
          <w:szCs w:val="28"/>
        </w:rPr>
        <w:t xml:space="preserve"> </w:t>
      </w:r>
      <w:r w:rsidR="00C16CA8" w:rsidRPr="00BD5D56">
        <w:rPr>
          <w:rFonts w:ascii="Times New Roman" w:hAnsi="Times New Roman" w:cs="Times New Roman"/>
          <w:sz w:val="28"/>
          <w:szCs w:val="28"/>
        </w:rPr>
        <w:t>на сумму</w:t>
      </w:r>
      <w:r w:rsidR="00C16CA8">
        <w:rPr>
          <w:rFonts w:ascii="Times New Roman" w:hAnsi="Times New Roman" w:cs="Times New Roman"/>
          <w:sz w:val="28"/>
          <w:szCs w:val="28"/>
        </w:rPr>
        <w:t xml:space="preserve"> </w:t>
      </w:r>
      <w:r w:rsidR="008C7167">
        <w:rPr>
          <w:rFonts w:ascii="Times New Roman" w:hAnsi="Times New Roman" w:cs="Times New Roman"/>
          <w:sz w:val="28"/>
          <w:szCs w:val="28"/>
        </w:rPr>
        <w:t xml:space="preserve">14 620,16 </w:t>
      </w:r>
      <w:r w:rsidR="008C7167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proofErr w:type="gramStart"/>
      <w:r w:rsidR="008C7167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="008C716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8C716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8C7167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8C7167">
        <w:rPr>
          <w:rFonts w:ascii="Times New Roman" w:hAnsi="Times New Roman" w:cs="Times New Roman"/>
          <w:sz w:val="28"/>
          <w:szCs w:val="28"/>
        </w:rPr>
        <w:t>11 014,7</w:t>
      </w:r>
      <w:r w:rsidR="008C7167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8C7167">
        <w:rPr>
          <w:rFonts w:ascii="Times New Roman" w:eastAsia="Times New Roman" w:hAnsi="Times New Roman"/>
          <w:sz w:val="28"/>
          <w:szCs w:val="28"/>
          <w:lang w:eastAsia="ru-RU"/>
        </w:rPr>
        <w:t>тыс. руб.) и составят 500 646,06 тыс. руб., в том числе объем безвозмездных поступлений составит 389 767,7 тыс. руб.</w:t>
      </w:r>
    </w:p>
    <w:p w:rsidR="001E15B3" w:rsidRDefault="00C81AE7" w:rsidP="001E15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0A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>
        <w:rPr>
          <w:rFonts w:ascii="Times New Roman" w:hAnsi="Times New Roman" w:cs="Times New Roman"/>
          <w:sz w:val="28"/>
          <w:szCs w:val="28"/>
        </w:rPr>
        <w:t>2</w:t>
      </w:r>
      <w:r w:rsidR="00670DA4">
        <w:rPr>
          <w:rFonts w:ascii="Times New Roman" w:hAnsi="Times New Roman" w:cs="Times New Roman"/>
          <w:sz w:val="28"/>
          <w:szCs w:val="28"/>
        </w:rPr>
        <w:t>2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 w:rsidR="001E15B3"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670DA4">
        <w:rPr>
          <w:rFonts w:ascii="Times New Roman" w:hAnsi="Times New Roman" w:cs="Times New Roman"/>
          <w:sz w:val="28"/>
          <w:szCs w:val="28"/>
        </w:rPr>
        <w:t>, с учетом последующих изменений,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CA8" w:rsidRPr="00352856">
        <w:rPr>
          <w:rFonts w:ascii="Times New Roman" w:hAnsi="Times New Roman" w:cs="Times New Roman"/>
          <w:sz w:val="28"/>
          <w:szCs w:val="28"/>
        </w:rPr>
        <w:t>увеличива</w:t>
      </w:r>
      <w:r w:rsidR="00C16CA8">
        <w:rPr>
          <w:rFonts w:ascii="Times New Roman" w:hAnsi="Times New Roman" w:cs="Times New Roman"/>
          <w:sz w:val="28"/>
          <w:szCs w:val="28"/>
        </w:rPr>
        <w:t>ю</w:t>
      </w:r>
      <w:r w:rsidR="00C16CA8" w:rsidRPr="00352856">
        <w:rPr>
          <w:rFonts w:ascii="Times New Roman" w:hAnsi="Times New Roman" w:cs="Times New Roman"/>
          <w:sz w:val="28"/>
          <w:szCs w:val="28"/>
        </w:rPr>
        <w:t xml:space="preserve">тся </w:t>
      </w:r>
      <w:r w:rsidR="00670DA4">
        <w:rPr>
          <w:rFonts w:ascii="Times New Roman" w:hAnsi="Times New Roman" w:cs="Times New Roman"/>
          <w:sz w:val="28"/>
          <w:szCs w:val="28"/>
        </w:rPr>
        <w:t>на</w:t>
      </w:r>
      <w:r w:rsidR="001E15B3">
        <w:rPr>
          <w:rFonts w:ascii="Times New Roman" w:hAnsi="Times New Roman" w:cs="Times New Roman"/>
          <w:sz w:val="28"/>
          <w:szCs w:val="28"/>
        </w:rPr>
        <w:t xml:space="preserve"> </w:t>
      </w:r>
      <w:r w:rsidR="008C7167">
        <w:rPr>
          <w:rFonts w:ascii="Times New Roman" w:hAnsi="Times New Roman" w:cs="Times New Roman"/>
          <w:sz w:val="28"/>
          <w:szCs w:val="28"/>
        </w:rPr>
        <w:t>12 082,45 тыс. руб. и составят 504 296,45 тыс. руб.</w:t>
      </w:r>
    </w:p>
    <w:p w:rsidR="00C16CA8" w:rsidRDefault="00C81AE7" w:rsidP="001E15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поселения </w:t>
      </w:r>
      <w:r w:rsidR="00592948" w:rsidRPr="00BF5BE4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C16CA8">
        <w:rPr>
          <w:rFonts w:ascii="Times New Roman" w:hAnsi="Times New Roman" w:cs="Times New Roman"/>
          <w:sz w:val="28"/>
          <w:szCs w:val="28"/>
        </w:rPr>
        <w:t>,</w:t>
      </w:r>
      <w:r w:rsidR="00670DA4">
        <w:rPr>
          <w:rFonts w:ascii="Times New Roman" w:hAnsi="Times New Roman" w:cs="Times New Roman"/>
          <w:sz w:val="28"/>
          <w:szCs w:val="28"/>
        </w:rPr>
        <w:t xml:space="preserve"> </w:t>
      </w:r>
      <w:r w:rsidR="008C7167">
        <w:rPr>
          <w:rFonts w:ascii="Times New Roman" w:hAnsi="Times New Roman" w:cs="Times New Roman"/>
          <w:sz w:val="28"/>
          <w:szCs w:val="28"/>
        </w:rPr>
        <w:t>сократится на 197,61 тыс. руб. и составит 3 650,39 тыс. руб</w:t>
      </w:r>
      <w:proofErr w:type="gramStart"/>
      <w:r w:rsidR="008C7167">
        <w:rPr>
          <w:rFonts w:ascii="Times New Roman" w:hAnsi="Times New Roman" w:cs="Times New Roman"/>
          <w:sz w:val="28"/>
          <w:szCs w:val="28"/>
        </w:rPr>
        <w:t>.</w:t>
      </w:r>
      <w:r w:rsidR="001E15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6A2F" w:rsidRDefault="006F4788" w:rsidP="00FC6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8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</w:t>
      </w:r>
      <w:r w:rsidRPr="00B67AA2">
        <w:rPr>
          <w:rFonts w:ascii="Times New Roman" w:hAnsi="Times New Roman" w:cs="Times New Roman"/>
          <w:sz w:val="28"/>
          <w:szCs w:val="28"/>
        </w:rPr>
        <w:t xml:space="preserve"> Сортавальского городского поселения на 1 января 20</w:t>
      </w:r>
      <w:r w:rsidR="00B67C49">
        <w:rPr>
          <w:rFonts w:ascii="Times New Roman" w:hAnsi="Times New Roman" w:cs="Times New Roman"/>
          <w:sz w:val="28"/>
          <w:szCs w:val="28"/>
        </w:rPr>
        <w:t>2</w:t>
      </w:r>
      <w:r w:rsidR="00551233">
        <w:rPr>
          <w:rFonts w:ascii="Times New Roman" w:hAnsi="Times New Roman" w:cs="Times New Roman"/>
          <w:sz w:val="28"/>
          <w:szCs w:val="28"/>
        </w:rPr>
        <w:t>3</w:t>
      </w:r>
      <w:r w:rsidRPr="00B67A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7167">
        <w:rPr>
          <w:rFonts w:ascii="Times New Roman" w:hAnsi="Times New Roman" w:cs="Times New Roman"/>
          <w:sz w:val="28"/>
          <w:szCs w:val="28"/>
        </w:rPr>
        <w:t xml:space="preserve"> и на </w:t>
      </w:r>
      <w:r w:rsidR="001E15B3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551233">
        <w:rPr>
          <w:rFonts w:ascii="Times New Roman" w:hAnsi="Times New Roman" w:cs="Times New Roman"/>
          <w:sz w:val="28"/>
          <w:szCs w:val="28"/>
        </w:rPr>
        <w:t>4</w:t>
      </w:r>
      <w:r w:rsidR="001E15B3">
        <w:rPr>
          <w:rFonts w:ascii="Times New Roman" w:hAnsi="Times New Roman" w:cs="Times New Roman"/>
          <w:sz w:val="28"/>
          <w:szCs w:val="28"/>
        </w:rPr>
        <w:t>г.</w:t>
      </w:r>
      <w:r w:rsidR="008C7167">
        <w:rPr>
          <w:rFonts w:ascii="Times New Roman" w:hAnsi="Times New Roman" w:cs="Times New Roman"/>
          <w:sz w:val="28"/>
          <w:szCs w:val="28"/>
        </w:rPr>
        <w:t xml:space="preserve"> </w:t>
      </w:r>
      <w:r w:rsidR="00FC6A2F">
        <w:rPr>
          <w:rFonts w:ascii="Times New Roman" w:hAnsi="Times New Roman" w:cs="Times New Roman"/>
          <w:sz w:val="28"/>
          <w:szCs w:val="28"/>
        </w:rPr>
        <w:t>с</w:t>
      </w:r>
      <w:r w:rsidR="008C7167">
        <w:rPr>
          <w:rFonts w:ascii="Times New Roman" w:hAnsi="Times New Roman" w:cs="Times New Roman"/>
          <w:sz w:val="28"/>
          <w:szCs w:val="28"/>
        </w:rPr>
        <w:t>оставит 8 000,0 тыс. руб</w:t>
      </w:r>
      <w:r w:rsidR="00FC6A2F">
        <w:rPr>
          <w:rFonts w:ascii="Times New Roman" w:hAnsi="Times New Roman" w:cs="Times New Roman"/>
          <w:sz w:val="28"/>
          <w:szCs w:val="28"/>
        </w:rPr>
        <w:t>. на каждое начало года</w:t>
      </w:r>
      <w:r w:rsidR="008C7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A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C6A2F">
        <w:rPr>
          <w:rFonts w:ascii="Times New Roman" w:hAnsi="Times New Roman" w:cs="Times New Roman"/>
          <w:sz w:val="28"/>
          <w:szCs w:val="28"/>
        </w:rPr>
        <w:t xml:space="preserve"> </w:t>
      </w:r>
      <w:r w:rsidR="001E15B3">
        <w:rPr>
          <w:rFonts w:ascii="Times New Roman" w:hAnsi="Times New Roman" w:cs="Times New Roman"/>
          <w:sz w:val="28"/>
          <w:szCs w:val="28"/>
        </w:rPr>
        <w:t xml:space="preserve"> и </w:t>
      </w:r>
      <w:r w:rsidR="00FC6A2F">
        <w:rPr>
          <w:rFonts w:ascii="Times New Roman" w:hAnsi="Times New Roman" w:cs="Times New Roman"/>
          <w:sz w:val="28"/>
          <w:szCs w:val="28"/>
        </w:rPr>
        <w:t xml:space="preserve"> 7 000,0 тыс. руб. на </w:t>
      </w:r>
      <w:r w:rsidR="001E15B3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="001E15B3">
        <w:rPr>
          <w:rFonts w:ascii="Times New Roman" w:hAnsi="Times New Roman" w:cs="Times New Roman"/>
          <w:sz w:val="28"/>
          <w:szCs w:val="28"/>
        </w:rPr>
        <w:t>января</w:t>
      </w:r>
      <w:proofErr w:type="gramEnd"/>
      <w:r w:rsidR="001E15B3">
        <w:rPr>
          <w:rFonts w:ascii="Times New Roman" w:hAnsi="Times New Roman" w:cs="Times New Roman"/>
          <w:sz w:val="28"/>
          <w:szCs w:val="28"/>
        </w:rPr>
        <w:t xml:space="preserve"> 202</w:t>
      </w:r>
      <w:r w:rsidR="00551233">
        <w:rPr>
          <w:rFonts w:ascii="Times New Roman" w:hAnsi="Times New Roman" w:cs="Times New Roman"/>
          <w:sz w:val="28"/>
          <w:szCs w:val="28"/>
        </w:rPr>
        <w:t>5</w:t>
      </w:r>
      <w:r w:rsidR="001E15B3">
        <w:rPr>
          <w:rFonts w:ascii="Times New Roman" w:hAnsi="Times New Roman" w:cs="Times New Roman"/>
          <w:sz w:val="28"/>
          <w:szCs w:val="28"/>
        </w:rPr>
        <w:t>г.</w:t>
      </w:r>
      <w:r w:rsidRPr="00B67AA2">
        <w:rPr>
          <w:rFonts w:ascii="Times New Roman" w:hAnsi="Times New Roman" w:cs="Times New Roman"/>
          <w:sz w:val="28"/>
          <w:szCs w:val="28"/>
        </w:rPr>
        <w:t xml:space="preserve"> в том числе по муниципальным гарантиям</w:t>
      </w:r>
      <w:r w:rsidR="00FC6A2F">
        <w:rPr>
          <w:rFonts w:ascii="Times New Roman" w:hAnsi="Times New Roman" w:cs="Times New Roman"/>
          <w:sz w:val="28"/>
          <w:szCs w:val="28"/>
        </w:rPr>
        <w:t xml:space="preserve"> 0 тыс. руб. на каждое начало года.</w:t>
      </w:r>
    </w:p>
    <w:p w:rsidR="00482761" w:rsidRDefault="00482761" w:rsidP="00C16CA8">
      <w:pPr>
        <w:pStyle w:val="a3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2761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C6A2F" w:rsidRDefault="00482761" w:rsidP="00FC6A2F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</w:t>
      </w:r>
      <w:r w:rsidRPr="003342DD">
        <w:rPr>
          <w:rFonts w:ascii="Times New Roman" w:hAnsi="Times New Roman" w:cs="Times New Roman"/>
          <w:sz w:val="28"/>
          <w:szCs w:val="28"/>
        </w:rPr>
        <w:lastRenderedPageBreak/>
        <w:t xml:space="preserve">Сортавальского </w:t>
      </w:r>
      <w:r w:rsidR="003342DD" w:rsidRPr="003342DD">
        <w:rPr>
          <w:rFonts w:ascii="Times New Roman" w:hAnsi="Times New Roman" w:cs="Times New Roman"/>
          <w:sz w:val="28"/>
          <w:szCs w:val="28"/>
        </w:rPr>
        <w:t>городского</w:t>
      </w:r>
      <w:r w:rsidR="00FC6A2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342DD" w:rsidRPr="003342DD">
        <w:rPr>
          <w:rFonts w:ascii="Times New Roman" w:hAnsi="Times New Roman" w:cs="Times New Roman"/>
          <w:sz w:val="28"/>
          <w:szCs w:val="28"/>
        </w:rPr>
        <w:t xml:space="preserve"> </w:t>
      </w:r>
      <w:r w:rsidR="00FC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составят расходы на жилищно-коммунальное хозяйство  79,8 % (81,4%); на национальную экономику 5,8 процентов (в утвержденном бюджете 5,8%); на общегосударственные вопросы 5,9 процентов (в утвержденном бюджете 5,9%); на культуру и кинематографию  5,2 процентов </w:t>
      </w:r>
      <w:proofErr w:type="gramStart"/>
      <w:r w:rsidR="00FC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C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утвержденном бюджете 4,4%). </w:t>
      </w:r>
    </w:p>
    <w:p w:rsidR="00FC6A2F" w:rsidRDefault="00482761" w:rsidP="00FC6A2F">
      <w:pPr>
        <w:pStyle w:val="a3"/>
        <w:widowControl w:val="0"/>
        <w:numPr>
          <w:ilvl w:val="0"/>
          <w:numId w:val="11"/>
        </w:numPr>
        <w:spacing w:after="100" w:afterAutospacing="1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63F04">
        <w:rPr>
          <w:rFonts w:ascii="Times New Roman" w:hAnsi="Times New Roman" w:cs="Times New Roman"/>
          <w:sz w:val="28"/>
          <w:szCs w:val="28"/>
        </w:rPr>
        <w:t>.</w:t>
      </w:r>
    </w:p>
    <w:p w:rsidR="00FC6A2F" w:rsidRDefault="00FC6A2F" w:rsidP="00FC6A2F">
      <w:pPr>
        <w:pStyle w:val="a3"/>
        <w:widowControl w:val="0"/>
        <w:numPr>
          <w:ilvl w:val="0"/>
          <w:numId w:val="11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планируемом сокращении на 2022 г. общего годового объема  привлечения муниципальных внутренних заимствований относительно утвержденных Решением о бюджете на 7 000,0 тыс. руб. и сокращении объема погашения муниципальных внутренних заимствований на 5 000,0 тыс. руб. произошло сокращение общего объема муниципальных внутренних заимствований на 2 000,0 тыс. руб., в том числе за счет увеличения объема заимствований в виде бюджетных кредитов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8 000,0 тыс. руб.,  и сокращения объема заимствований в виде кредитов, полученных от кредитных организаций в валюте РФ на 10 000,0 тыс. руб.</w:t>
      </w:r>
    </w:p>
    <w:p w:rsidR="00C16CA8" w:rsidRPr="00551233" w:rsidRDefault="00C81AE7" w:rsidP="00551233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1233">
        <w:rPr>
          <w:rFonts w:ascii="Times New Roman" w:hAnsi="Times New Roman"/>
          <w:sz w:val="28"/>
          <w:szCs w:val="28"/>
        </w:rPr>
        <w:t xml:space="preserve">По результатам проведенной экспертизы проекта </w:t>
      </w:r>
      <w:r w:rsidRPr="00551233">
        <w:rPr>
          <w:rFonts w:ascii="Times New Roman" w:hAnsi="Times New Roman" w:cs="Times New Roman"/>
          <w:sz w:val="28"/>
          <w:szCs w:val="28"/>
        </w:rPr>
        <w:t>Решения Совета Сортавальского городского поселения «О внесении изменений и дополнений в решение №</w:t>
      </w:r>
      <w:r w:rsidR="00551233" w:rsidRPr="00551233">
        <w:rPr>
          <w:rFonts w:ascii="Times New Roman" w:hAnsi="Times New Roman" w:cs="Times New Roman"/>
          <w:sz w:val="28"/>
          <w:szCs w:val="28"/>
        </w:rPr>
        <w:t>167</w:t>
      </w:r>
      <w:r w:rsidRPr="00551233">
        <w:rPr>
          <w:rFonts w:ascii="Times New Roman" w:hAnsi="Times New Roman" w:cs="Times New Roman"/>
          <w:sz w:val="28"/>
          <w:szCs w:val="28"/>
        </w:rPr>
        <w:t xml:space="preserve"> от </w:t>
      </w:r>
      <w:r w:rsidR="00551233" w:rsidRPr="00551233">
        <w:rPr>
          <w:rFonts w:ascii="Times New Roman" w:hAnsi="Times New Roman" w:cs="Times New Roman"/>
          <w:sz w:val="28"/>
          <w:szCs w:val="28"/>
        </w:rPr>
        <w:t>2</w:t>
      </w:r>
      <w:r w:rsidR="00C63F04" w:rsidRPr="00551233">
        <w:rPr>
          <w:rFonts w:ascii="Times New Roman" w:hAnsi="Times New Roman" w:cs="Times New Roman"/>
          <w:sz w:val="28"/>
          <w:szCs w:val="28"/>
        </w:rPr>
        <w:t>4</w:t>
      </w:r>
      <w:r w:rsidRPr="00551233">
        <w:rPr>
          <w:rFonts w:ascii="Times New Roman" w:hAnsi="Times New Roman" w:cs="Times New Roman"/>
          <w:sz w:val="28"/>
          <w:szCs w:val="28"/>
        </w:rPr>
        <w:t>.1</w:t>
      </w:r>
      <w:r w:rsidR="00C63F04" w:rsidRPr="00551233">
        <w:rPr>
          <w:rFonts w:ascii="Times New Roman" w:hAnsi="Times New Roman" w:cs="Times New Roman"/>
          <w:sz w:val="28"/>
          <w:szCs w:val="28"/>
        </w:rPr>
        <w:t>2</w:t>
      </w:r>
      <w:r w:rsidRPr="00551233">
        <w:rPr>
          <w:rFonts w:ascii="Times New Roman" w:hAnsi="Times New Roman" w:cs="Times New Roman"/>
          <w:sz w:val="28"/>
          <w:szCs w:val="28"/>
        </w:rPr>
        <w:t>.20</w:t>
      </w:r>
      <w:r w:rsidR="00C63F04" w:rsidRPr="00551233">
        <w:rPr>
          <w:rFonts w:ascii="Times New Roman" w:hAnsi="Times New Roman" w:cs="Times New Roman"/>
          <w:sz w:val="28"/>
          <w:szCs w:val="28"/>
        </w:rPr>
        <w:t>2</w:t>
      </w:r>
      <w:r w:rsidR="00551233" w:rsidRPr="00551233">
        <w:rPr>
          <w:rFonts w:ascii="Times New Roman" w:hAnsi="Times New Roman" w:cs="Times New Roman"/>
          <w:sz w:val="28"/>
          <w:szCs w:val="28"/>
        </w:rPr>
        <w:t>1</w:t>
      </w:r>
      <w:r w:rsidRPr="00551233">
        <w:rPr>
          <w:rFonts w:ascii="Times New Roman" w:hAnsi="Times New Roman" w:cs="Times New Roman"/>
          <w:sz w:val="28"/>
          <w:szCs w:val="28"/>
        </w:rPr>
        <w:t>г. «О бюджете Сортавальского городского поселения на 20</w:t>
      </w:r>
      <w:r w:rsidR="006872BA" w:rsidRPr="00551233">
        <w:rPr>
          <w:rFonts w:ascii="Times New Roman" w:hAnsi="Times New Roman" w:cs="Times New Roman"/>
          <w:sz w:val="28"/>
          <w:szCs w:val="28"/>
        </w:rPr>
        <w:t>2</w:t>
      </w:r>
      <w:r w:rsidR="00551233" w:rsidRPr="00551233">
        <w:rPr>
          <w:rFonts w:ascii="Times New Roman" w:hAnsi="Times New Roman" w:cs="Times New Roman"/>
          <w:sz w:val="28"/>
          <w:szCs w:val="28"/>
        </w:rPr>
        <w:t>2</w:t>
      </w:r>
      <w:r w:rsidRPr="00551233">
        <w:rPr>
          <w:rFonts w:ascii="Times New Roman" w:hAnsi="Times New Roman" w:cs="Times New Roman"/>
          <w:sz w:val="28"/>
          <w:szCs w:val="28"/>
        </w:rPr>
        <w:t xml:space="preserve"> год</w:t>
      </w:r>
      <w:r w:rsidR="00A06548" w:rsidRPr="00551233">
        <w:rPr>
          <w:rFonts w:ascii="Times New Roman" w:hAnsi="Times New Roman" w:cs="Times New Roman"/>
          <w:sz w:val="28"/>
          <w:szCs w:val="28"/>
        </w:rPr>
        <w:t xml:space="preserve"> и </w:t>
      </w:r>
      <w:r w:rsidR="003342DD" w:rsidRPr="00551233">
        <w:rPr>
          <w:rFonts w:ascii="Times New Roman" w:hAnsi="Times New Roman" w:cs="Times New Roman"/>
          <w:sz w:val="28"/>
          <w:szCs w:val="28"/>
        </w:rPr>
        <w:t xml:space="preserve">на </w:t>
      </w:r>
      <w:r w:rsidR="00A06548" w:rsidRPr="00551233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C16CA8" w:rsidRPr="00551233">
        <w:rPr>
          <w:rFonts w:ascii="Times New Roman" w:hAnsi="Times New Roman" w:cs="Times New Roman"/>
          <w:sz w:val="28"/>
          <w:szCs w:val="28"/>
        </w:rPr>
        <w:t>2</w:t>
      </w:r>
      <w:r w:rsidR="00551233" w:rsidRPr="00551233">
        <w:rPr>
          <w:rFonts w:ascii="Times New Roman" w:hAnsi="Times New Roman" w:cs="Times New Roman"/>
          <w:sz w:val="28"/>
          <w:szCs w:val="28"/>
        </w:rPr>
        <w:t>3</w:t>
      </w:r>
      <w:r w:rsidR="00C16CA8" w:rsidRPr="00551233">
        <w:rPr>
          <w:rFonts w:ascii="Times New Roman" w:hAnsi="Times New Roman" w:cs="Times New Roman"/>
          <w:sz w:val="28"/>
          <w:szCs w:val="28"/>
        </w:rPr>
        <w:t xml:space="preserve"> </w:t>
      </w:r>
      <w:r w:rsidR="00A06548" w:rsidRPr="00551233">
        <w:rPr>
          <w:rFonts w:ascii="Times New Roman" w:hAnsi="Times New Roman" w:cs="Times New Roman"/>
          <w:sz w:val="28"/>
          <w:szCs w:val="28"/>
        </w:rPr>
        <w:t>и 20</w:t>
      </w:r>
      <w:r w:rsidR="00CA60CF" w:rsidRPr="00551233">
        <w:rPr>
          <w:rFonts w:ascii="Times New Roman" w:hAnsi="Times New Roman" w:cs="Times New Roman"/>
          <w:sz w:val="28"/>
          <w:szCs w:val="28"/>
        </w:rPr>
        <w:t>2</w:t>
      </w:r>
      <w:r w:rsidR="00551233" w:rsidRPr="00551233">
        <w:rPr>
          <w:rFonts w:ascii="Times New Roman" w:hAnsi="Times New Roman" w:cs="Times New Roman"/>
          <w:sz w:val="28"/>
          <w:szCs w:val="28"/>
        </w:rPr>
        <w:t>4</w:t>
      </w:r>
      <w:r w:rsidR="00A06548" w:rsidRPr="0055123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51233">
        <w:rPr>
          <w:rFonts w:ascii="Times New Roman" w:hAnsi="Times New Roman" w:cs="Times New Roman"/>
          <w:sz w:val="28"/>
          <w:szCs w:val="28"/>
        </w:rPr>
        <w:t>»</w:t>
      </w:r>
      <w:r w:rsidR="00C63F04" w:rsidRPr="00551233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551233" w:rsidRPr="00551233">
        <w:rPr>
          <w:rFonts w:ascii="Times New Roman" w:hAnsi="Times New Roman" w:cs="Times New Roman"/>
          <w:sz w:val="28"/>
          <w:szCs w:val="28"/>
        </w:rPr>
        <w:t>:</w:t>
      </w:r>
      <w:r w:rsidR="00C63F04" w:rsidRPr="00551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233" w:rsidRDefault="00551233" w:rsidP="00FC6A2F">
      <w:pPr>
        <w:widowControl w:val="0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нарушение ст.174.1 БК РФ, доходы бюджета прогнозируются не на основе прогноза социально-экономического развития территории, т.к. совместно с проектом решения не представлен уточняющий прогноз  социально-экономического развития в текущем периоде, а так же в Пояснительной записке не приводится пояснение причин увеличения прогнозируемого поступления доходов от продажи и аренды имущества казны</w:t>
      </w:r>
      <w:r w:rsidR="00FC6A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674DA" w:rsidRDefault="004674DA" w:rsidP="00FC6A2F">
      <w:pPr>
        <w:pStyle w:val="a3"/>
        <w:widowControl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551233" w:rsidRDefault="0052549B" w:rsidP="005512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233">
        <w:rPr>
          <w:rFonts w:ascii="Times New Roman" w:hAnsi="Times New Roman"/>
          <w:sz w:val="28"/>
          <w:szCs w:val="28"/>
          <w:u w:val="single"/>
        </w:rPr>
        <w:t xml:space="preserve">Совету </w:t>
      </w:r>
      <w:r w:rsidRPr="00551233">
        <w:rPr>
          <w:rFonts w:ascii="Times New Roman" w:hAnsi="Times New Roman" w:cs="Times New Roman"/>
          <w:sz w:val="28"/>
          <w:szCs w:val="28"/>
          <w:u w:val="single"/>
        </w:rPr>
        <w:t>Сортаваль</w:t>
      </w:r>
      <w:r w:rsidR="003342DD" w:rsidRPr="0055123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51233">
        <w:rPr>
          <w:rFonts w:ascii="Times New Roman" w:hAnsi="Times New Roman" w:cs="Times New Roman"/>
          <w:sz w:val="28"/>
          <w:szCs w:val="28"/>
          <w:u w:val="single"/>
        </w:rPr>
        <w:t xml:space="preserve">кого городского </w:t>
      </w:r>
      <w:r w:rsidRPr="00551233">
        <w:rPr>
          <w:rFonts w:ascii="Times New Roman" w:hAnsi="Times New Roman"/>
          <w:sz w:val="28"/>
          <w:szCs w:val="28"/>
          <w:u w:val="single"/>
        </w:rPr>
        <w:t xml:space="preserve">поселения </w:t>
      </w:r>
      <w:r w:rsidRPr="00F117EE">
        <w:rPr>
          <w:rFonts w:ascii="Times New Roman" w:hAnsi="Times New Roman"/>
          <w:sz w:val="28"/>
          <w:szCs w:val="28"/>
        </w:rPr>
        <w:t>рекомендовать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32C">
        <w:rPr>
          <w:rFonts w:ascii="Times New Roman" w:hAnsi="Times New Roman"/>
          <w:sz w:val="28"/>
          <w:szCs w:val="28"/>
        </w:rPr>
        <w:t xml:space="preserve">принять изменения и дополнения </w:t>
      </w:r>
      <w:r w:rsidR="00CA60CF">
        <w:rPr>
          <w:rFonts w:ascii="Times New Roman" w:hAnsi="Times New Roman"/>
          <w:sz w:val="28"/>
          <w:szCs w:val="28"/>
        </w:rPr>
        <w:t>в решение №</w:t>
      </w:r>
      <w:r w:rsidR="00551233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51233">
        <w:rPr>
          <w:rFonts w:ascii="Times New Roman" w:hAnsi="Times New Roman"/>
          <w:sz w:val="28"/>
          <w:szCs w:val="28"/>
        </w:rPr>
        <w:t>2</w:t>
      </w:r>
      <w:r w:rsidR="00C63F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63F04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63F04">
        <w:rPr>
          <w:rFonts w:ascii="Times New Roman" w:hAnsi="Times New Roman"/>
          <w:sz w:val="28"/>
          <w:szCs w:val="28"/>
        </w:rPr>
        <w:t>2</w:t>
      </w:r>
      <w:r w:rsidR="00551233">
        <w:rPr>
          <w:rFonts w:ascii="Times New Roman" w:hAnsi="Times New Roman"/>
          <w:sz w:val="28"/>
          <w:szCs w:val="28"/>
        </w:rPr>
        <w:t>1</w:t>
      </w:r>
      <w:r w:rsidR="00C63F0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>
        <w:rPr>
          <w:rFonts w:ascii="Times New Roman" w:hAnsi="Times New Roman"/>
          <w:sz w:val="28"/>
          <w:szCs w:val="28"/>
        </w:rPr>
        <w:t>2</w:t>
      </w:r>
      <w:r w:rsidR="005512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342D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плановой период 20</w:t>
      </w:r>
      <w:r w:rsidR="00C258D5">
        <w:rPr>
          <w:rFonts w:ascii="Times New Roman" w:hAnsi="Times New Roman"/>
          <w:sz w:val="28"/>
          <w:szCs w:val="28"/>
        </w:rPr>
        <w:t>2</w:t>
      </w:r>
      <w:r w:rsidR="005512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CA60CF">
        <w:rPr>
          <w:rFonts w:ascii="Times New Roman" w:hAnsi="Times New Roman"/>
          <w:sz w:val="28"/>
          <w:szCs w:val="28"/>
        </w:rPr>
        <w:t>2</w:t>
      </w:r>
      <w:r w:rsidR="005512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258D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»</w:t>
      </w:r>
      <w:r w:rsidR="00C63F04">
        <w:rPr>
          <w:rFonts w:ascii="Times New Roman" w:hAnsi="Times New Roman"/>
          <w:sz w:val="28"/>
          <w:szCs w:val="28"/>
        </w:rPr>
        <w:t xml:space="preserve"> с учетом необходимости</w:t>
      </w:r>
      <w:r w:rsidR="005512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1233">
        <w:rPr>
          <w:rFonts w:ascii="Times New Roman" w:hAnsi="Times New Roman"/>
          <w:sz w:val="28"/>
          <w:szCs w:val="28"/>
        </w:rPr>
        <w:t>(</w:t>
      </w:r>
      <w:r w:rsidR="005512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55123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изменения прогнозируемых экономических показателей социально-экономического развития поселения, участвующих в расчете объема доходов от продажи имущества казны и </w:t>
      </w:r>
      <w:r w:rsidR="001D3F67">
        <w:rPr>
          <w:rFonts w:ascii="Times New Roman" w:eastAsia="Times New Roman" w:hAnsi="Times New Roman"/>
          <w:sz w:val="28"/>
          <w:szCs w:val="28"/>
          <w:lang w:eastAsia="ru-RU"/>
        </w:rPr>
        <w:t>продажи земельных участков</w:t>
      </w:r>
      <w:bookmarkStart w:id="0" w:name="_GoBack"/>
      <w:bookmarkEnd w:id="0"/>
      <w:r w:rsidR="00551233">
        <w:rPr>
          <w:rFonts w:ascii="Times New Roman" w:eastAsia="Times New Roman" w:hAnsi="Times New Roman"/>
          <w:sz w:val="28"/>
          <w:szCs w:val="28"/>
          <w:lang w:eastAsia="ru-RU"/>
        </w:rPr>
        <w:t>) внести изменения в прогноз социально-экономического развития поселения на 2022 год.</w:t>
      </w:r>
    </w:p>
    <w:p w:rsidR="00C258D5" w:rsidRDefault="00C258D5" w:rsidP="00FC6A2F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5B2" w:rsidRPr="0052549B" w:rsidRDefault="00E755B2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49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821A1" w:rsidRDefault="00BF7B0D" w:rsidP="004D5E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821A1">
        <w:rPr>
          <w:rFonts w:ascii="Times New Roman" w:hAnsi="Times New Roman"/>
          <w:sz w:val="28"/>
          <w:szCs w:val="28"/>
        </w:rPr>
        <w:t>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821A1">
        <w:rPr>
          <w:rFonts w:ascii="Times New Roman" w:hAnsi="Times New Roman"/>
          <w:sz w:val="28"/>
          <w:szCs w:val="28"/>
        </w:rPr>
        <w:t xml:space="preserve">комитета                </w:t>
      </w:r>
      <w:r w:rsidR="00865E9E">
        <w:rPr>
          <w:rFonts w:ascii="Times New Roman" w:hAnsi="Times New Roman"/>
          <w:sz w:val="28"/>
          <w:szCs w:val="28"/>
        </w:rPr>
        <w:t xml:space="preserve">      </w:t>
      </w:r>
      <w:r w:rsidR="004821A1">
        <w:rPr>
          <w:rFonts w:ascii="Times New Roman" w:hAnsi="Times New Roman"/>
          <w:sz w:val="28"/>
          <w:szCs w:val="28"/>
        </w:rPr>
        <w:t xml:space="preserve">             Н.А. Астафьева</w:t>
      </w:r>
    </w:p>
    <w:sectPr w:rsidR="004821A1" w:rsidSect="004821A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EB" w:rsidRDefault="00DA70EB" w:rsidP="004821A1">
      <w:pPr>
        <w:spacing w:after="0" w:line="240" w:lineRule="auto"/>
      </w:pPr>
      <w:r>
        <w:separator/>
      </w:r>
    </w:p>
  </w:endnote>
  <w:endnote w:type="continuationSeparator" w:id="0">
    <w:p w:rsidR="00DA70EB" w:rsidRDefault="00DA70EB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EB" w:rsidRDefault="00DA70EB" w:rsidP="004821A1">
      <w:pPr>
        <w:spacing w:after="0" w:line="240" w:lineRule="auto"/>
      </w:pPr>
      <w:r>
        <w:separator/>
      </w:r>
    </w:p>
  </w:footnote>
  <w:footnote w:type="continuationSeparator" w:id="0">
    <w:p w:rsidR="00DA70EB" w:rsidRDefault="00DA70EB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2D056A" w:rsidRDefault="002D05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F67">
          <w:rPr>
            <w:noProof/>
          </w:rPr>
          <w:t>9</w:t>
        </w:r>
        <w:r>
          <w:fldChar w:fldCharType="end"/>
        </w:r>
      </w:p>
    </w:sdtContent>
  </w:sdt>
  <w:p w:rsidR="002D056A" w:rsidRDefault="002D05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40A7"/>
    <w:multiLevelType w:val="hybridMultilevel"/>
    <w:tmpl w:val="317AA286"/>
    <w:lvl w:ilvl="0" w:tplc="8066260C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6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7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E6144"/>
    <w:multiLevelType w:val="hybridMultilevel"/>
    <w:tmpl w:val="997CB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4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1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2"/>
  </w:num>
  <w:num w:numId="13">
    <w:abstractNumId w:val="12"/>
  </w:num>
  <w:num w:numId="14">
    <w:abstractNumId w:val="14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BA9"/>
    <w:rsid w:val="00011D82"/>
    <w:rsid w:val="00014E77"/>
    <w:rsid w:val="000356CC"/>
    <w:rsid w:val="00042D9C"/>
    <w:rsid w:val="00045C8F"/>
    <w:rsid w:val="00060325"/>
    <w:rsid w:val="0006075A"/>
    <w:rsid w:val="000618A7"/>
    <w:rsid w:val="00080BEA"/>
    <w:rsid w:val="00080E84"/>
    <w:rsid w:val="0008140B"/>
    <w:rsid w:val="0009460A"/>
    <w:rsid w:val="00094C0E"/>
    <w:rsid w:val="000A687D"/>
    <w:rsid w:val="000A6973"/>
    <w:rsid w:val="000B2D24"/>
    <w:rsid w:val="000B7EB7"/>
    <w:rsid w:val="000C3AE1"/>
    <w:rsid w:val="000E1D99"/>
    <w:rsid w:val="000F5A53"/>
    <w:rsid w:val="00101D77"/>
    <w:rsid w:val="00101EE7"/>
    <w:rsid w:val="001121DB"/>
    <w:rsid w:val="0011605E"/>
    <w:rsid w:val="00132922"/>
    <w:rsid w:val="001341AC"/>
    <w:rsid w:val="00140BC9"/>
    <w:rsid w:val="0014653D"/>
    <w:rsid w:val="00151A3B"/>
    <w:rsid w:val="00170118"/>
    <w:rsid w:val="00172BC3"/>
    <w:rsid w:val="00183CAA"/>
    <w:rsid w:val="00190C05"/>
    <w:rsid w:val="0019216B"/>
    <w:rsid w:val="00193B84"/>
    <w:rsid w:val="00194639"/>
    <w:rsid w:val="00194E63"/>
    <w:rsid w:val="001A119B"/>
    <w:rsid w:val="001A3645"/>
    <w:rsid w:val="001A4F50"/>
    <w:rsid w:val="001C09A1"/>
    <w:rsid w:val="001C72DE"/>
    <w:rsid w:val="001D1356"/>
    <w:rsid w:val="001D24D6"/>
    <w:rsid w:val="001D3F67"/>
    <w:rsid w:val="001E15B3"/>
    <w:rsid w:val="001E1DE7"/>
    <w:rsid w:val="001F06BF"/>
    <w:rsid w:val="0020048A"/>
    <w:rsid w:val="00201BE8"/>
    <w:rsid w:val="00203DA1"/>
    <w:rsid w:val="00206160"/>
    <w:rsid w:val="00224763"/>
    <w:rsid w:val="002268D2"/>
    <w:rsid w:val="0023279F"/>
    <w:rsid w:val="00241318"/>
    <w:rsid w:val="00255733"/>
    <w:rsid w:val="00256E6F"/>
    <w:rsid w:val="00257486"/>
    <w:rsid w:val="002576D5"/>
    <w:rsid w:val="00267052"/>
    <w:rsid w:val="002729B0"/>
    <w:rsid w:val="00284A7B"/>
    <w:rsid w:val="00285C31"/>
    <w:rsid w:val="00286297"/>
    <w:rsid w:val="002A392F"/>
    <w:rsid w:val="002A7B61"/>
    <w:rsid w:val="002B1D92"/>
    <w:rsid w:val="002B7351"/>
    <w:rsid w:val="002C3D65"/>
    <w:rsid w:val="002D056A"/>
    <w:rsid w:val="002D2EC3"/>
    <w:rsid w:val="002D559C"/>
    <w:rsid w:val="002D7ABD"/>
    <w:rsid w:val="002E0E85"/>
    <w:rsid w:val="002E392C"/>
    <w:rsid w:val="002E6658"/>
    <w:rsid w:val="002F4676"/>
    <w:rsid w:val="002F6691"/>
    <w:rsid w:val="002F6717"/>
    <w:rsid w:val="003033A2"/>
    <w:rsid w:val="003111F7"/>
    <w:rsid w:val="003113E0"/>
    <w:rsid w:val="00311675"/>
    <w:rsid w:val="00316CFA"/>
    <w:rsid w:val="00320812"/>
    <w:rsid w:val="003232DB"/>
    <w:rsid w:val="0033076C"/>
    <w:rsid w:val="00333DB0"/>
    <w:rsid w:val="003342DD"/>
    <w:rsid w:val="00346658"/>
    <w:rsid w:val="00352856"/>
    <w:rsid w:val="00367B20"/>
    <w:rsid w:val="00370E80"/>
    <w:rsid w:val="0039601A"/>
    <w:rsid w:val="003A58DD"/>
    <w:rsid w:val="003B149F"/>
    <w:rsid w:val="003B2D14"/>
    <w:rsid w:val="003B44BF"/>
    <w:rsid w:val="003B6427"/>
    <w:rsid w:val="003B7251"/>
    <w:rsid w:val="003D45D8"/>
    <w:rsid w:val="003F7632"/>
    <w:rsid w:val="00400BD5"/>
    <w:rsid w:val="00403238"/>
    <w:rsid w:val="00414697"/>
    <w:rsid w:val="00414928"/>
    <w:rsid w:val="00414CB4"/>
    <w:rsid w:val="00420A28"/>
    <w:rsid w:val="00420D9D"/>
    <w:rsid w:val="00421808"/>
    <w:rsid w:val="00421A87"/>
    <w:rsid w:val="00422C7F"/>
    <w:rsid w:val="00424EE0"/>
    <w:rsid w:val="00440F27"/>
    <w:rsid w:val="0044716A"/>
    <w:rsid w:val="0044796A"/>
    <w:rsid w:val="00447DD6"/>
    <w:rsid w:val="00452AB0"/>
    <w:rsid w:val="00463B74"/>
    <w:rsid w:val="004650DC"/>
    <w:rsid w:val="004674DA"/>
    <w:rsid w:val="004813AF"/>
    <w:rsid w:val="004821A1"/>
    <w:rsid w:val="00482761"/>
    <w:rsid w:val="00482958"/>
    <w:rsid w:val="00482D27"/>
    <w:rsid w:val="004837FB"/>
    <w:rsid w:val="00485900"/>
    <w:rsid w:val="00487D80"/>
    <w:rsid w:val="004A56A2"/>
    <w:rsid w:val="004B2718"/>
    <w:rsid w:val="004C4A0E"/>
    <w:rsid w:val="004C55A2"/>
    <w:rsid w:val="004C5BBD"/>
    <w:rsid w:val="004D4739"/>
    <w:rsid w:val="004D5EF8"/>
    <w:rsid w:val="004E235F"/>
    <w:rsid w:val="004E596E"/>
    <w:rsid w:val="004F3D56"/>
    <w:rsid w:val="00501A90"/>
    <w:rsid w:val="00510DC5"/>
    <w:rsid w:val="00511106"/>
    <w:rsid w:val="00515385"/>
    <w:rsid w:val="0052549B"/>
    <w:rsid w:val="005321D9"/>
    <w:rsid w:val="0054133D"/>
    <w:rsid w:val="005427F3"/>
    <w:rsid w:val="005502EC"/>
    <w:rsid w:val="00551233"/>
    <w:rsid w:val="005515C7"/>
    <w:rsid w:val="00555DD4"/>
    <w:rsid w:val="00562EBC"/>
    <w:rsid w:val="005655AD"/>
    <w:rsid w:val="00586CDF"/>
    <w:rsid w:val="005904B5"/>
    <w:rsid w:val="00592948"/>
    <w:rsid w:val="00596373"/>
    <w:rsid w:val="005A215A"/>
    <w:rsid w:val="005B0B7C"/>
    <w:rsid w:val="005B3DFB"/>
    <w:rsid w:val="005C274C"/>
    <w:rsid w:val="005C2952"/>
    <w:rsid w:val="005E122C"/>
    <w:rsid w:val="005F0A60"/>
    <w:rsid w:val="005F1B1C"/>
    <w:rsid w:val="006028C2"/>
    <w:rsid w:val="006206FE"/>
    <w:rsid w:val="006219D7"/>
    <w:rsid w:val="006248CC"/>
    <w:rsid w:val="00626BD2"/>
    <w:rsid w:val="00632630"/>
    <w:rsid w:val="00670DA4"/>
    <w:rsid w:val="00670FF9"/>
    <w:rsid w:val="00685EB3"/>
    <w:rsid w:val="006872BA"/>
    <w:rsid w:val="00687474"/>
    <w:rsid w:val="00696DD3"/>
    <w:rsid w:val="006A1EE8"/>
    <w:rsid w:val="006B4B40"/>
    <w:rsid w:val="006D39DB"/>
    <w:rsid w:val="006E41B0"/>
    <w:rsid w:val="006F0989"/>
    <w:rsid w:val="006F448D"/>
    <w:rsid w:val="006F4788"/>
    <w:rsid w:val="006F7772"/>
    <w:rsid w:val="0071365F"/>
    <w:rsid w:val="007257B1"/>
    <w:rsid w:val="00727B40"/>
    <w:rsid w:val="00731980"/>
    <w:rsid w:val="007421B2"/>
    <w:rsid w:val="0076016E"/>
    <w:rsid w:val="00765C2A"/>
    <w:rsid w:val="00785F5B"/>
    <w:rsid w:val="00794DB1"/>
    <w:rsid w:val="007A5E68"/>
    <w:rsid w:val="007B1B4B"/>
    <w:rsid w:val="007C264C"/>
    <w:rsid w:val="007D0979"/>
    <w:rsid w:val="007D23F0"/>
    <w:rsid w:val="007D70A3"/>
    <w:rsid w:val="007E5A0A"/>
    <w:rsid w:val="007E7743"/>
    <w:rsid w:val="0080433C"/>
    <w:rsid w:val="00830F59"/>
    <w:rsid w:val="008316F8"/>
    <w:rsid w:val="00847E92"/>
    <w:rsid w:val="00851F4B"/>
    <w:rsid w:val="00853135"/>
    <w:rsid w:val="00865E9E"/>
    <w:rsid w:val="008717A3"/>
    <w:rsid w:val="008779B6"/>
    <w:rsid w:val="008830BE"/>
    <w:rsid w:val="00892D04"/>
    <w:rsid w:val="008A3E41"/>
    <w:rsid w:val="008A5555"/>
    <w:rsid w:val="008C7167"/>
    <w:rsid w:val="008E47BD"/>
    <w:rsid w:val="008E75C1"/>
    <w:rsid w:val="008E7CC6"/>
    <w:rsid w:val="008F3E6B"/>
    <w:rsid w:val="008F4A69"/>
    <w:rsid w:val="00915CDB"/>
    <w:rsid w:val="0091729B"/>
    <w:rsid w:val="00920F9D"/>
    <w:rsid w:val="0092152A"/>
    <w:rsid w:val="00942075"/>
    <w:rsid w:val="009509EA"/>
    <w:rsid w:val="00954EDD"/>
    <w:rsid w:val="00960436"/>
    <w:rsid w:val="009673EB"/>
    <w:rsid w:val="00976BC3"/>
    <w:rsid w:val="00987DA0"/>
    <w:rsid w:val="00994629"/>
    <w:rsid w:val="009A30E5"/>
    <w:rsid w:val="009A5EB7"/>
    <w:rsid w:val="009B2775"/>
    <w:rsid w:val="009C0330"/>
    <w:rsid w:val="009C18E2"/>
    <w:rsid w:val="009C4D7B"/>
    <w:rsid w:val="009C555C"/>
    <w:rsid w:val="009E7B4A"/>
    <w:rsid w:val="009F091A"/>
    <w:rsid w:val="009F2A66"/>
    <w:rsid w:val="009F5909"/>
    <w:rsid w:val="00A01C17"/>
    <w:rsid w:val="00A057E9"/>
    <w:rsid w:val="00A06548"/>
    <w:rsid w:val="00A22CCF"/>
    <w:rsid w:val="00A24F0B"/>
    <w:rsid w:val="00A445FB"/>
    <w:rsid w:val="00A44FF8"/>
    <w:rsid w:val="00A54B63"/>
    <w:rsid w:val="00A55C19"/>
    <w:rsid w:val="00A63665"/>
    <w:rsid w:val="00A83229"/>
    <w:rsid w:val="00A851B0"/>
    <w:rsid w:val="00AA4475"/>
    <w:rsid w:val="00AA5CE4"/>
    <w:rsid w:val="00AC06A3"/>
    <w:rsid w:val="00AF2257"/>
    <w:rsid w:val="00B00FB0"/>
    <w:rsid w:val="00B0656E"/>
    <w:rsid w:val="00B06CF7"/>
    <w:rsid w:val="00B11144"/>
    <w:rsid w:val="00B11D53"/>
    <w:rsid w:val="00B15C34"/>
    <w:rsid w:val="00B227EC"/>
    <w:rsid w:val="00B25BDF"/>
    <w:rsid w:val="00B36E17"/>
    <w:rsid w:val="00B455E7"/>
    <w:rsid w:val="00B574AB"/>
    <w:rsid w:val="00B63D11"/>
    <w:rsid w:val="00B65805"/>
    <w:rsid w:val="00B664E0"/>
    <w:rsid w:val="00B66A76"/>
    <w:rsid w:val="00B67AA2"/>
    <w:rsid w:val="00B67C49"/>
    <w:rsid w:val="00B72B03"/>
    <w:rsid w:val="00B76893"/>
    <w:rsid w:val="00B77C17"/>
    <w:rsid w:val="00B84B19"/>
    <w:rsid w:val="00B93FCD"/>
    <w:rsid w:val="00B95E3A"/>
    <w:rsid w:val="00B965CE"/>
    <w:rsid w:val="00BA358B"/>
    <w:rsid w:val="00BA4913"/>
    <w:rsid w:val="00BB1336"/>
    <w:rsid w:val="00BB51FF"/>
    <w:rsid w:val="00BB7C13"/>
    <w:rsid w:val="00BD0BAC"/>
    <w:rsid w:val="00BD13F0"/>
    <w:rsid w:val="00BD5D56"/>
    <w:rsid w:val="00BF5BE4"/>
    <w:rsid w:val="00BF7B0D"/>
    <w:rsid w:val="00C00D50"/>
    <w:rsid w:val="00C11270"/>
    <w:rsid w:val="00C16CA8"/>
    <w:rsid w:val="00C258D5"/>
    <w:rsid w:val="00C34FD3"/>
    <w:rsid w:val="00C37F0B"/>
    <w:rsid w:val="00C44051"/>
    <w:rsid w:val="00C51E1D"/>
    <w:rsid w:val="00C56EA6"/>
    <w:rsid w:val="00C63F04"/>
    <w:rsid w:val="00C71DB1"/>
    <w:rsid w:val="00C74807"/>
    <w:rsid w:val="00C802B6"/>
    <w:rsid w:val="00C81AE7"/>
    <w:rsid w:val="00C91228"/>
    <w:rsid w:val="00C937E3"/>
    <w:rsid w:val="00C9538E"/>
    <w:rsid w:val="00C96302"/>
    <w:rsid w:val="00CA60CF"/>
    <w:rsid w:val="00CB7F35"/>
    <w:rsid w:val="00CC2FEB"/>
    <w:rsid w:val="00CC56F6"/>
    <w:rsid w:val="00CC57EF"/>
    <w:rsid w:val="00CD731F"/>
    <w:rsid w:val="00CD7C8B"/>
    <w:rsid w:val="00CE3F1F"/>
    <w:rsid w:val="00CF02E0"/>
    <w:rsid w:val="00CF7D5A"/>
    <w:rsid w:val="00D2483D"/>
    <w:rsid w:val="00D2623A"/>
    <w:rsid w:val="00D53849"/>
    <w:rsid w:val="00D60186"/>
    <w:rsid w:val="00D60F38"/>
    <w:rsid w:val="00D66112"/>
    <w:rsid w:val="00D755EB"/>
    <w:rsid w:val="00D816DE"/>
    <w:rsid w:val="00D85C04"/>
    <w:rsid w:val="00D8758B"/>
    <w:rsid w:val="00D92791"/>
    <w:rsid w:val="00D947B0"/>
    <w:rsid w:val="00DA16D5"/>
    <w:rsid w:val="00DA396F"/>
    <w:rsid w:val="00DA3CA2"/>
    <w:rsid w:val="00DA6212"/>
    <w:rsid w:val="00DA70EB"/>
    <w:rsid w:val="00DA785D"/>
    <w:rsid w:val="00DC3809"/>
    <w:rsid w:val="00DC63DA"/>
    <w:rsid w:val="00DC6774"/>
    <w:rsid w:val="00DD52CE"/>
    <w:rsid w:val="00DF0059"/>
    <w:rsid w:val="00E016BC"/>
    <w:rsid w:val="00E1771D"/>
    <w:rsid w:val="00E30C19"/>
    <w:rsid w:val="00E416B3"/>
    <w:rsid w:val="00E532CB"/>
    <w:rsid w:val="00E673E6"/>
    <w:rsid w:val="00E67ED1"/>
    <w:rsid w:val="00E755B2"/>
    <w:rsid w:val="00E84944"/>
    <w:rsid w:val="00E87B03"/>
    <w:rsid w:val="00E93A48"/>
    <w:rsid w:val="00E954A5"/>
    <w:rsid w:val="00E975B8"/>
    <w:rsid w:val="00EA488C"/>
    <w:rsid w:val="00EC16E4"/>
    <w:rsid w:val="00EC3749"/>
    <w:rsid w:val="00ED7306"/>
    <w:rsid w:val="00ED7D3F"/>
    <w:rsid w:val="00EF08B0"/>
    <w:rsid w:val="00EF3962"/>
    <w:rsid w:val="00EF5A02"/>
    <w:rsid w:val="00F0282B"/>
    <w:rsid w:val="00F05DC2"/>
    <w:rsid w:val="00F12645"/>
    <w:rsid w:val="00F1296D"/>
    <w:rsid w:val="00F1303C"/>
    <w:rsid w:val="00F14BFE"/>
    <w:rsid w:val="00F20D00"/>
    <w:rsid w:val="00F238C1"/>
    <w:rsid w:val="00F245A3"/>
    <w:rsid w:val="00F26534"/>
    <w:rsid w:val="00F336E8"/>
    <w:rsid w:val="00F5282E"/>
    <w:rsid w:val="00F528C5"/>
    <w:rsid w:val="00F629AD"/>
    <w:rsid w:val="00F665D2"/>
    <w:rsid w:val="00F7427D"/>
    <w:rsid w:val="00F801E8"/>
    <w:rsid w:val="00F80262"/>
    <w:rsid w:val="00F82EFE"/>
    <w:rsid w:val="00F83F0B"/>
    <w:rsid w:val="00F84EBD"/>
    <w:rsid w:val="00F85436"/>
    <w:rsid w:val="00F93513"/>
    <w:rsid w:val="00F951AA"/>
    <w:rsid w:val="00FA0C12"/>
    <w:rsid w:val="00FB2978"/>
    <w:rsid w:val="00FB66D3"/>
    <w:rsid w:val="00FB750A"/>
    <w:rsid w:val="00FC6A2F"/>
    <w:rsid w:val="00FE4D2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5AA8-5170-4912-9E83-D7EB7C57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9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user031</cp:lastModifiedBy>
  <cp:revision>72</cp:revision>
  <cp:lastPrinted>2022-08-23T09:17:00Z</cp:lastPrinted>
  <dcterms:created xsi:type="dcterms:W3CDTF">2015-01-27T08:16:00Z</dcterms:created>
  <dcterms:modified xsi:type="dcterms:W3CDTF">2022-08-23T09:21:00Z</dcterms:modified>
</cp:coreProperties>
</file>