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D57003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AD7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620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ешения Совета Сортавальского муниципального </w:t>
      </w:r>
      <w:r w:rsidR="00D57003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Совета Сортавальского муниципального района от </w:t>
      </w:r>
      <w:r w:rsidR="0086486F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b/>
          <w:sz w:val="28"/>
          <w:szCs w:val="28"/>
        </w:rPr>
        <w:t>2</w:t>
      </w:r>
      <w:r w:rsidR="009B366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B3666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9B36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228AB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9B3666">
        <w:rPr>
          <w:rFonts w:ascii="Times New Roman" w:hAnsi="Times New Roman" w:cs="Times New Roman"/>
          <w:b/>
          <w:sz w:val="28"/>
          <w:szCs w:val="28"/>
        </w:rPr>
        <w:t>5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b/>
          <w:sz w:val="28"/>
          <w:szCs w:val="28"/>
        </w:rPr>
        <w:t>2</w:t>
      </w:r>
      <w:r w:rsidR="009B3666">
        <w:rPr>
          <w:rFonts w:ascii="Times New Roman" w:hAnsi="Times New Roman" w:cs="Times New Roman"/>
          <w:b/>
          <w:sz w:val="28"/>
          <w:szCs w:val="28"/>
        </w:rPr>
        <w:t>6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D7CF0" w:rsidRDefault="00AD7CF0" w:rsidP="00AD7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8B" w:rsidRDefault="00310C83" w:rsidP="00AA5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8D2431">
        <w:rPr>
          <w:rFonts w:ascii="Times New Roman" w:hAnsi="Times New Roman" w:cs="Times New Roman"/>
          <w:b/>
          <w:sz w:val="28"/>
          <w:szCs w:val="28"/>
        </w:rPr>
        <w:t>4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</w:t>
      </w:r>
      <w:r w:rsidR="00641DE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D243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41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5195">
        <w:rPr>
          <w:rFonts w:ascii="Times New Roman" w:hAnsi="Times New Roman" w:cs="Times New Roman"/>
          <w:b/>
          <w:sz w:val="28"/>
          <w:szCs w:val="28"/>
        </w:rPr>
        <w:t xml:space="preserve">                 №</w:t>
      </w:r>
      <w:r w:rsidR="00C56A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D7CF0" w:rsidRDefault="00AD7CF0" w:rsidP="00AA5A8B">
      <w:pPr>
        <w:rPr>
          <w:rFonts w:ascii="Times New Roman" w:hAnsi="Times New Roman" w:cs="Times New Roman"/>
          <w:b/>
          <w:sz w:val="28"/>
          <w:szCs w:val="28"/>
        </w:rPr>
      </w:pPr>
    </w:p>
    <w:p w:rsidR="0086486F" w:rsidRPr="00AA5A8B" w:rsidRDefault="005B3DFB" w:rsidP="00AD7CF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6F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86486F">
        <w:rPr>
          <w:rFonts w:ascii="Times New Roman" w:hAnsi="Times New Roman" w:cs="Times New Roman"/>
          <w:sz w:val="28"/>
          <w:szCs w:val="28"/>
        </w:rPr>
        <w:t xml:space="preserve"> </w:t>
      </w:r>
      <w:r w:rsidR="0086486F" w:rsidRPr="00AA5A8B">
        <w:rPr>
          <w:rFonts w:ascii="Times New Roman" w:hAnsi="Times New Roman" w:cs="Times New Roman"/>
          <w:sz w:val="28"/>
          <w:szCs w:val="28"/>
        </w:rPr>
        <w:t>п.2,7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</w:t>
      </w:r>
      <w:r w:rsidR="0086486F">
        <w:rPr>
          <w:rFonts w:ascii="Times New Roman" w:hAnsi="Times New Roman" w:cs="Times New Roman"/>
          <w:sz w:val="28"/>
          <w:szCs w:val="28"/>
        </w:rPr>
        <w:t>п</w:t>
      </w:r>
      <w:r w:rsidR="0086486F" w:rsidRPr="00AA5A8B">
        <w:rPr>
          <w:rFonts w:ascii="Times New Roman" w:hAnsi="Times New Roman" w:cs="Times New Roman"/>
          <w:sz w:val="28"/>
          <w:szCs w:val="28"/>
        </w:rPr>
        <w:t xml:space="preserve">.2,7 </w:t>
      </w:r>
      <w:r w:rsidR="0086486F">
        <w:rPr>
          <w:rFonts w:ascii="Times New Roman" w:hAnsi="Times New Roman" w:cs="Times New Roman"/>
          <w:sz w:val="28"/>
          <w:szCs w:val="28"/>
        </w:rPr>
        <w:t>п.8.1 части</w:t>
      </w:r>
      <w:r w:rsidR="0086486F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86486F">
        <w:rPr>
          <w:rFonts w:ascii="Times New Roman" w:hAnsi="Times New Roman" w:cs="Times New Roman"/>
          <w:sz w:val="28"/>
          <w:szCs w:val="28"/>
        </w:rPr>
        <w:t>8</w:t>
      </w:r>
      <w:r w:rsidR="0086486F" w:rsidRPr="00AA5A8B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</w:t>
      </w:r>
      <w:r w:rsidR="0086486F">
        <w:rPr>
          <w:rFonts w:ascii="Times New Roman" w:hAnsi="Times New Roman" w:cs="Times New Roman"/>
          <w:sz w:val="28"/>
          <w:szCs w:val="28"/>
        </w:rPr>
        <w:t>30</w:t>
      </w:r>
      <w:r w:rsidR="0086486F" w:rsidRPr="00AA5A8B">
        <w:rPr>
          <w:rFonts w:ascii="Times New Roman" w:hAnsi="Times New Roman" w:cs="Times New Roman"/>
          <w:sz w:val="28"/>
          <w:szCs w:val="28"/>
        </w:rPr>
        <w:t>.</w:t>
      </w:r>
      <w:r w:rsidR="0086486F">
        <w:rPr>
          <w:rFonts w:ascii="Times New Roman" w:hAnsi="Times New Roman" w:cs="Times New Roman"/>
          <w:sz w:val="28"/>
          <w:szCs w:val="28"/>
        </w:rPr>
        <w:t>11</w:t>
      </w:r>
      <w:r w:rsidR="0086486F" w:rsidRPr="00AA5A8B">
        <w:rPr>
          <w:rFonts w:ascii="Times New Roman" w:hAnsi="Times New Roman" w:cs="Times New Roman"/>
          <w:sz w:val="28"/>
          <w:szCs w:val="28"/>
        </w:rPr>
        <w:t>.20</w:t>
      </w:r>
      <w:r w:rsidR="0086486F">
        <w:rPr>
          <w:rFonts w:ascii="Times New Roman" w:hAnsi="Times New Roman" w:cs="Times New Roman"/>
          <w:sz w:val="28"/>
          <w:szCs w:val="28"/>
        </w:rPr>
        <w:t>21</w:t>
      </w:r>
      <w:r w:rsidR="0086486F" w:rsidRPr="00AA5A8B">
        <w:rPr>
          <w:rFonts w:ascii="Times New Roman" w:hAnsi="Times New Roman" w:cs="Times New Roman"/>
          <w:sz w:val="28"/>
          <w:szCs w:val="28"/>
        </w:rPr>
        <w:t>г. №</w:t>
      </w:r>
      <w:r w:rsidR="0086486F">
        <w:rPr>
          <w:rFonts w:ascii="Times New Roman" w:hAnsi="Times New Roman" w:cs="Times New Roman"/>
          <w:sz w:val="28"/>
          <w:szCs w:val="28"/>
        </w:rPr>
        <w:t>38</w:t>
      </w:r>
      <w:r w:rsidR="0086486F" w:rsidRPr="00AA5A8B">
        <w:rPr>
          <w:rFonts w:ascii="Times New Roman" w:hAnsi="Times New Roman" w:cs="Times New Roman"/>
          <w:sz w:val="28"/>
          <w:szCs w:val="28"/>
        </w:rPr>
        <w:t xml:space="preserve">, </w:t>
      </w:r>
      <w:r w:rsidR="0086486F">
        <w:rPr>
          <w:rFonts w:ascii="Times New Roman" w:hAnsi="Times New Roman" w:cs="Times New Roman"/>
          <w:sz w:val="28"/>
          <w:szCs w:val="28"/>
        </w:rPr>
        <w:t xml:space="preserve">ч. 1 </w:t>
      </w:r>
      <w:r w:rsidR="0086486F" w:rsidRPr="00AA5A8B">
        <w:rPr>
          <w:rFonts w:ascii="Times New Roman" w:hAnsi="Times New Roman" w:cs="Times New Roman"/>
          <w:sz w:val="28"/>
          <w:szCs w:val="28"/>
        </w:rPr>
        <w:t>стать</w:t>
      </w:r>
      <w:r w:rsidR="0086486F">
        <w:rPr>
          <w:rFonts w:ascii="Times New Roman" w:hAnsi="Times New Roman" w:cs="Times New Roman"/>
          <w:sz w:val="28"/>
          <w:szCs w:val="28"/>
        </w:rPr>
        <w:t>и</w:t>
      </w:r>
      <w:r w:rsidR="0086486F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86486F">
        <w:rPr>
          <w:rFonts w:ascii="Times New Roman" w:hAnsi="Times New Roman" w:cs="Times New Roman"/>
          <w:sz w:val="28"/>
          <w:szCs w:val="28"/>
        </w:rPr>
        <w:t>31</w:t>
      </w:r>
      <w:r w:rsidR="0086486F" w:rsidRPr="00AA5A8B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Сортавальском муниципальном районе», утвержденного Решением Совета Сортавальского муниципального района от </w:t>
      </w:r>
      <w:r w:rsidR="0086486F">
        <w:rPr>
          <w:rFonts w:ascii="Times New Roman" w:hAnsi="Times New Roman" w:cs="Times New Roman"/>
          <w:sz w:val="28"/>
          <w:szCs w:val="28"/>
        </w:rPr>
        <w:t>08.09.2021г.</w:t>
      </w:r>
      <w:r w:rsidR="0086486F" w:rsidRPr="00AA5A8B">
        <w:rPr>
          <w:rFonts w:ascii="Times New Roman" w:hAnsi="Times New Roman" w:cs="Times New Roman"/>
          <w:sz w:val="28"/>
          <w:szCs w:val="28"/>
        </w:rPr>
        <w:t xml:space="preserve"> №</w:t>
      </w:r>
      <w:r w:rsidR="0086486F">
        <w:rPr>
          <w:rFonts w:ascii="Times New Roman" w:hAnsi="Times New Roman" w:cs="Times New Roman"/>
          <w:sz w:val="28"/>
          <w:szCs w:val="28"/>
        </w:rPr>
        <w:t>22</w:t>
      </w:r>
      <w:r w:rsidR="0086486F" w:rsidRPr="00AA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86486F" w:rsidRDefault="00A13FD9" w:rsidP="00AD7CF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 w:rsidRPr="0086486F">
        <w:rPr>
          <w:rFonts w:ascii="Times New Roman" w:hAnsi="Times New Roman" w:cs="Times New Roman"/>
          <w:b/>
          <w:sz w:val="28"/>
          <w:szCs w:val="28"/>
        </w:rPr>
        <w:t>:</w:t>
      </w:r>
      <w:r w:rsidR="00183CAA" w:rsidRPr="0086486F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муниципального района в проекте Решения Совета Сортавальского муниципального </w:t>
      </w:r>
      <w:r w:rsidR="00D57003">
        <w:rPr>
          <w:rFonts w:ascii="Times New Roman" w:hAnsi="Times New Roman" w:cs="Times New Roman"/>
          <w:sz w:val="28"/>
          <w:szCs w:val="28"/>
        </w:rPr>
        <w:t>округа</w:t>
      </w:r>
      <w:r w:rsidR="00183CAA" w:rsidRPr="0086486F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Сортавальского муниципального района от </w:t>
      </w:r>
      <w:r w:rsidR="0086486F">
        <w:rPr>
          <w:rFonts w:ascii="Times New Roman" w:hAnsi="Times New Roman" w:cs="Times New Roman"/>
          <w:sz w:val="28"/>
          <w:szCs w:val="28"/>
        </w:rPr>
        <w:t>22</w:t>
      </w:r>
      <w:r w:rsidR="00183CAA" w:rsidRPr="0086486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 w:rsidRPr="00864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83CAA" w:rsidRPr="008648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86486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38</w:t>
      </w:r>
      <w:r w:rsidR="00183CAA" w:rsidRPr="0086486F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 w:rsidRPr="00864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3CAA" w:rsidRPr="0086486F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 w:rsidRPr="0086486F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 w:rsidRPr="00864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228AB" w:rsidRPr="0086486F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 w:rsidRPr="00864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2228AB" w:rsidRPr="0086486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86486F">
        <w:rPr>
          <w:rFonts w:ascii="Times New Roman" w:hAnsi="Times New Roman" w:cs="Times New Roman"/>
          <w:sz w:val="28"/>
          <w:szCs w:val="28"/>
        </w:rPr>
        <w:t>».</w:t>
      </w:r>
    </w:p>
    <w:p w:rsidR="00183CAA" w:rsidRDefault="00183CAA" w:rsidP="00AD7CF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lastRenderedPageBreak/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муниципального </w:t>
      </w:r>
      <w:r w:rsidR="00D57003">
        <w:rPr>
          <w:rFonts w:ascii="Times New Roman" w:hAnsi="Times New Roman" w:cs="Times New Roman"/>
          <w:sz w:val="28"/>
          <w:szCs w:val="28"/>
        </w:rPr>
        <w:t>округа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Сортавальского муниципального района от </w:t>
      </w:r>
      <w:r w:rsidR="0086486F">
        <w:rPr>
          <w:rFonts w:ascii="Times New Roman" w:hAnsi="Times New Roman" w:cs="Times New Roman"/>
          <w:sz w:val="28"/>
          <w:szCs w:val="28"/>
        </w:rPr>
        <w:t>22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A13FD9">
        <w:rPr>
          <w:rFonts w:ascii="Times New Roman" w:hAnsi="Times New Roman" w:cs="Times New Roman"/>
          <w:sz w:val="28"/>
          <w:szCs w:val="28"/>
        </w:rPr>
        <w:t>3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A13FD9">
        <w:rPr>
          <w:rFonts w:ascii="Times New Roman" w:hAnsi="Times New Roman" w:cs="Times New Roman"/>
          <w:sz w:val="28"/>
          <w:szCs w:val="28"/>
        </w:rPr>
        <w:t>38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A13FD9">
        <w:rPr>
          <w:rFonts w:ascii="Times New Roman" w:hAnsi="Times New Roman" w:cs="Times New Roman"/>
          <w:sz w:val="28"/>
          <w:szCs w:val="28"/>
        </w:rPr>
        <w:t>4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A13FD9">
        <w:rPr>
          <w:rFonts w:ascii="Times New Roman" w:hAnsi="Times New Roman" w:cs="Times New Roman"/>
          <w:sz w:val="28"/>
          <w:szCs w:val="28"/>
        </w:rPr>
        <w:t>5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A13FD9">
        <w:rPr>
          <w:rFonts w:ascii="Times New Roman" w:hAnsi="Times New Roman" w:cs="Times New Roman"/>
          <w:sz w:val="28"/>
          <w:szCs w:val="28"/>
        </w:rPr>
        <w:t>6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материалы и документы финансово-экономических обоснований указанного проекта в части, касающейся расходных обязательств бюджета Сортавальского муниципального района</w:t>
      </w:r>
      <w:r w:rsidR="00A30EF8">
        <w:rPr>
          <w:rFonts w:ascii="Times New Roman" w:hAnsi="Times New Roman" w:cs="Times New Roman"/>
          <w:sz w:val="28"/>
          <w:szCs w:val="28"/>
        </w:rPr>
        <w:t>.</w:t>
      </w:r>
    </w:p>
    <w:p w:rsidR="006F448D" w:rsidRPr="00FF7DBB" w:rsidRDefault="00183CAA" w:rsidP="00AD7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муниципального </w:t>
      </w:r>
      <w:r w:rsidR="00D57003">
        <w:rPr>
          <w:rFonts w:ascii="Times New Roman" w:hAnsi="Times New Roman" w:cs="Times New Roman"/>
          <w:sz w:val="28"/>
          <w:szCs w:val="28"/>
        </w:rPr>
        <w:t>округа</w:t>
      </w:r>
      <w:r w:rsidRPr="00FF7DBB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Сортавальского муниципального района от </w:t>
      </w:r>
      <w:r w:rsidR="0086486F">
        <w:rPr>
          <w:rFonts w:ascii="Times New Roman" w:hAnsi="Times New Roman" w:cs="Times New Roman"/>
          <w:sz w:val="28"/>
          <w:szCs w:val="28"/>
        </w:rPr>
        <w:t>22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3761B1">
        <w:rPr>
          <w:rFonts w:ascii="Times New Roman" w:hAnsi="Times New Roman" w:cs="Times New Roman"/>
          <w:sz w:val="28"/>
          <w:szCs w:val="28"/>
        </w:rPr>
        <w:t>3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3761B1">
        <w:rPr>
          <w:rFonts w:ascii="Times New Roman" w:hAnsi="Times New Roman" w:cs="Times New Roman"/>
          <w:sz w:val="28"/>
          <w:szCs w:val="28"/>
        </w:rPr>
        <w:t>38</w:t>
      </w:r>
      <w:r w:rsidRPr="00FF7DBB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5D581C">
        <w:rPr>
          <w:rFonts w:ascii="Times New Roman" w:hAnsi="Times New Roman" w:cs="Times New Roman"/>
          <w:sz w:val="28"/>
          <w:szCs w:val="28"/>
        </w:rPr>
        <w:t xml:space="preserve">4 </w:t>
      </w:r>
      <w:r w:rsidRPr="00FF7DBB">
        <w:rPr>
          <w:rFonts w:ascii="Times New Roman" w:hAnsi="Times New Roman" w:cs="Times New Roman"/>
          <w:sz w:val="28"/>
          <w:szCs w:val="28"/>
        </w:rPr>
        <w:t>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5D581C">
        <w:rPr>
          <w:rFonts w:ascii="Times New Roman" w:hAnsi="Times New Roman" w:cs="Times New Roman"/>
          <w:sz w:val="28"/>
          <w:szCs w:val="28"/>
        </w:rPr>
        <w:t>5</w:t>
      </w:r>
      <w:r w:rsidR="0086486F">
        <w:rPr>
          <w:rFonts w:ascii="Times New Roman" w:hAnsi="Times New Roman" w:cs="Times New Roman"/>
          <w:sz w:val="28"/>
          <w:szCs w:val="28"/>
        </w:rPr>
        <w:t xml:space="preserve"> </w:t>
      </w:r>
      <w:r w:rsidR="002228AB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5D581C">
        <w:rPr>
          <w:rFonts w:ascii="Times New Roman" w:hAnsi="Times New Roman" w:cs="Times New Roman"/>
          <w:sz w:val="28"/>
          <w:szCs w:val="28"/>
        </w:rPr>
        <w:t>6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r w:rsidRPr="00FD138A">
        <w:rPr>
          <w:rFonts w:ascii="Times New Roman" w:hAnsi="Times New Roman" w:cs="Times New Roman"/>
          <w:sz w:val="28"/>
          <w:szCs w:val="28"/>
        </w:rPr>
        <w:t>с приложениями №№1-</w:t>
      </w:r>
      <w:r w:rsidR="005C7C6D">
        <w:rPr>
          <w:rFonts w:ascii="Times New Roman" w:hAnsi="Times New Roman" w:cs="Times New Roman"/>
          <w:sz w:val="28"/>
          <w:szCs w:val="28"/>
        </w:rPr>
        <w:t>19</w:t>
      </w:r>
      <w:r w:rsidRPr="00FD138A"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 на экспертизу в Контрольно-счетный комитет 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5C7C6D">
        <w:rPr>
          <w:rFonts w:ascii="Times New Roman" w:hAnsi="Times New Roman" w:cs="Times New Roman"/>
          <w:sz w:val="28"/>
          <w:szCs w:val="28"/>
        </w:rPr>
        <w:t>24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="005C7C6D">
        <w:rPr>
          <w:rFonts w:ascii="Times New Roman" w:hAnsi="Times New Roman" w:cs="Times New Roman"/>
          <w:sz w:val="28"/>
          <w:szCs w:val="28"/>
        </w:rPr>
        <w:t>сентябр</w:t>
      </w:r>
      <w:r w:rsidR="005D581C">
        <w:rPr>
          <w:rFonts w:ascii="Times New Roman" w:hAnsi="Times New Roman" w:cs="Times New Roman"/>
          <w:sz w:val="28"/>
          <w:szCs w:val="28"/>
        </w:rPr>
        <w:t>я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6F448D" w:rsidRPr="00FF7DBB">
        <w:rPr>
          <w:rFonts w:ascii="Times New Roman" w:hAnsi="Times New Roman" w:cs="Times New Roman"/>
          <w:sz w:val="28"/>
          <w:szCs w:val="28"/>
        </w:rPr>
        <w:t>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5D581C">
        <w:rPr>
          <w:rFonts w:ascii="Times New Roman" w:hAnsi="Times New Roman" w:cs="Times New Roman"/>
          <w:sz w:val="28"/>
          <w:szCs w:val="28"/>
        </w:rPr>
        <w:t>4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го</w:t>
      </w:r>
      <w:r w:rsidR="009D1335">
        <w:rPr>
          <w:rFonts w:ascii="Times New Roman" w:hAnsi="Times New Roman" w:cs="Times New Roman"/>
          <w:sz w:val="28"/>
          <w:szCs w:val="28"/>
        </w:rPr>
        <w:t>да</w:t>
      </w:r>
      <w:r w:rsidR="00F620FB">
        <w:rPr>
          <w:rFonts w:ascii="Times New Roman" w:hAnsi="Times New Roman" w:cs="Times New Roman"/>
          <w:sz w:val="28"/>
          <w:szCs w:val="28"/>
        </w:rPr>
        <w:t>.</w:t>
      </w:r>
    </w:p>
    <w:p w:rsidR="00183CAA" w:rsidRPr="00FF7DBB" w:rsidRDefault="006F448D" w:rsidP="00AD7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</w:t>
      </w:r>
      <w:r w:rsidR="00051754">
        <w:rPr>
          <w:rFonts w:ascii="Times New Roman" w:hAnsi="Times New Roman" w:cs="Times New Roman"/>
          <w:sz w:val="28"/>
          <w:szCs w:val="28"/>
        </w:rPr>
        <w:t>ю</w:t>
      </w:r>
      <w:r w:rsidRPr="00FF7DBB">
        <w:rPr>
          <w:rFonts w:ascii="Times New Roman" w:hAnsi="Times New Roman" w:cs="Times New Roman"/>
          <w:sz w:val="28"/>
          <w:szCs w:val="28"/>
        </w:rPr>
        <w:t xml:space="preserve">тся </w:t>
      </w:r>
      <w:r w:rsidR="00051754">
        <w:rPr>
          <w:rFonts w:ascii="Times New Roman" w:hAnsi="Times New Roman" w:cs="Times New Roman"/>
          <w:sz w:val="28"/>
          <w:szCs w:val="28"/>
        </w:rPr>
        <w:t xml:space="preserve">к </w:t>
      </w:r>
      <w:r w:rsidRPr="00FF7DBB">
        <w:rPr>
          <w:rFonts w:ascii="Times New Roman" w:hAnsi="Times New Roman" w:cs="Times New Roman"/>
          <w:sz w:val="28"/>
          <w:szCs w:val="28"/>
        </w:rPr>
        <w:t>измен</w:t>
      </w:r>
      <w:r w:rsidR="00051754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F7DBB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</w:t>
      </w:r>
      <w:r w:rsidR="006B47E5">
        <w:rPr>
          <w:rFonts w:ascii="Times New Roman" w:hAnsi="Times New Roman" w:cs="Times New Roman"/>
          <w:sz w:val="28"/>
          <w:szCs w:val="28"/>
        </w:rPr>
        <w:t>,</w:t>
      </w:r>
      <w:r w:rsidR="00183CAA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принятые Решением Совета Сортавальского муниципального района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096EF8">
        <w:rPr>
          <w:rFonts w:ascii="Times New Roman" w:hAnsi="Times New Roman" w:cs="Times New Roman"/>
          <w:sz w:val="28"/>
          <w:szCs w:val="28"/>
        </w:rPr>
        <w:t>4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90413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096EF8">
        <w:rPr>
          <w:rFonts w:ascii="Times New Roman" w:hAnsi="Times New Roman" w:cs="Times New Roman"/>
          <w:sz w:val="28"/>
          <w:szCs w:val="28"/>
        </w:rPr>
        <w:t>5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904130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096EF8">
        <w:rPr>
          <w:rFonts w:ascii="Times New Roman" w:hAnsi="Times New Roman" w:cs="Times New Roman"/>
          <w:sz w:val="28"/>
          <w:szCs w:val="28"/>
        </w:rPr>
        <w:t>6</w:t>
      </w:r>
      <w:r w:rsidR="009041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DBB" w:rsidRPr="00FF7DBB">
        <w:rPr>
          <w:rFonts w:ascii="Times New Roman" w:hAnsi="Times New Roman" w:cs="Times New Roman"/>
          <w:sz w:val="28"/>
          <w:szCs w:val="28"/>
        </w:rPr>
        <w:t>»</w:t>
      </w:r>
      <w:r w:rsidR="00096EF8">
        <w:rPr>
          <w:rFonts w:ascii="Times New Roman" w:hAnsi="Times New Roman" w:cs="Times New Roman"/>
          <w:sz w:val="28"/>
          <w:szCs w:val="28"/>
        </w:rPr>
        <w:t xml:space="preserve"> (</w:t>
      </w:r>
      <w:r w:rsidR="00051754">
        <w:rPr>
          <w:rFonts w:ascii="Times New Roman" w:hAnsi="Times New Roman" w:cs="Times New Roman"/>
          <w:sz w:val="28"/>
          <w:szCs w:val="28"/>
        </w:rPr>
        <w:t xml:space="preserve">далее – Решение о бюджете) </w:t>
      </w:r>
      <w:r w:rsidRPr="00FF7DBB">
        <w:rPr>
          <w:rFonts w:ascii="Times New Roman" w:hAnsi="Times New Roman" w:cs="Times New Roman"/>
          <w:sz w:val="28"/>
          <w:szCs w:val="28"/>
        </w:rPr>
        <w:t>к которым, в соответствии с</w:t>
      </w:r>
      <w:r w:rsidR="00AA30D8">
        <w:rPr>
          <w:rFonts w:ascii="Times New Roman" w:hAnsi="Times New Roman" w:cs="Times New Roman"/>
          <w:sz w:val="28"/>
          <w:szCs w:val="28"/>
        </w:rPr>
        <w:t>о</w:t>
      </w:r>
      <w:r w:rsidRPr="00FF7DBB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183CAA" w:rsidRPr="006B47E5" w:rsidRDefault="00A55C19" w:rsidP="00AD7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E5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6B47E5" w:rsidRPr="006B47E5">
        <w:rPr>
          <w:rFonts w:ascii="Times New Roman" w:hAnsi="Times New Roman" w:cs="Times New Roman"/>
          <w:sz w:val="28"/>
          <w:szCs w:val="28"/>
        </w:rPr>
        <w:t>2</w:t>
      </w:r>
      <w:r w:rsidR="00096EF8">
        <w:rPr>
          <w:rFonts w:ascii="Times New Roman" w:hAnsi="Times New Roman" w:cs="Times New Roman"/>
          <w:sz w:val="28"/>
          <w:szCs w:val="28"/>
        </w:rPr>
        <w:t>4</w:t>
      </w:r>
      <w:r w:rsidRPr="006B47E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A7B61" w:rsidRPr="006B47E5" w:rsidRDefault="002A7B61" w:rsidP="00AD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6B47E5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="00F42873">
        <w:rPr>
          <w:rFonts w:ascii="Times New Roman" w:hAnsi="Times New Roman" w:cs="Times New Roman"/>
          <w:sz w:val="28"/>
          <w:szCs w:val="28"/>
        </w:rPr>
        <w:t>,</w:t>
      </w:r>
      <w:r w:rsidR="00F42873" w:rsidRPr="00F42873">
        <w:rPr>
          <w:rFonts w:ascii="Times New Roman" w:hAnsi="Times New Roman" w:cs="Times New Roman"/>
          <w:sz w:val="28"/>
          <w:szCs w:val="28"/>
        </w:rPr>
        <w:t xml:space="preserve"> </w:t>
      </w:r>
      <w:r w:rsidR="00F42873" w:rsidRPr="00BD5582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F42873">
        <w:rPr>
          <w:rFonts w:ascii="Times New Roman" w:hAnsi="Times New Roman" w:cs="Times New Roman"/>
          <w:sz w:val="28"/>
          <w:szCs w:val="28"/>
        </w:rPr>
        <w:t>,</w:t>
      </w:r>
      <w:r w:rsidR="00F42873" w:rsidRPr="00BD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873" w:rsidRPr="006B47E5">
        <w:rPr>
          <w:rFonts w:ascii="Times New Roman" w:hAnsi="Times New Roman" w:cs="Times New Roman"/>
          <w:sz w:val="28"/>
          <w:szCs w:val="28"/>
        </w:rPr>
        <w:t>увеличиваются</w:t>
      </w:r>
      <w:r w:rsidR="00F42873" w:rsidRPr="00F42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7E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87423">
        <w:rPr>
          <w:rFonts w:ascii="Times New Roman" w:hAnsi="Times New Roman" w:cs="Times New Roman"/>
          <w:sz w:val="28"/>
          <w:szCs w:val="28"/>
        </w:rPr>
        <w:t>165 983,</w:t>
      </w:r>
      <w:r w:rsidR="00D57003">
        <w:rPr>
          <w:rFonts w:ascii="Times New Roman" w:hAnsi="Times New Roman" w:cs="Times New Roman"/>
          <w:sz w:val="28"/>
          <w:szCs w:val="28"/>
        </w:rPr>
        <w:t>8</w:t>
      </w:r>
      <w:r w:rsidR="00910A46" w:rsidRPr="006B47E5">
        <w:rPr>
          <w:rFonts w:ascii="Times New Roman" w:hAnsi="Times New Roman" w:cs="Times New Roman"/>
          <w:sz w:val="28"/>
          <w:szCs w:val="28"/>
        </w:rPr>
        <w:t xml:space="preserve"> </w:t>
      </w:r>
      <w:r w:rsidR="00A14928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917EE4">
        <w:rPr>
          <w:rFonts w:ascii="Times New Roman" w:hAnsi="Times New Roman" w:cs="Times New Roman"/>
          <w:sz w:val="28"/>
          <w:szCs w:val="28"/>
        </w:rPr>
        <w:t>.</w:t>
      </w:r>
      <w:r w:rsidR="00D8758B" w:rsidRPr="006B47E5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увеличатся на </w:t>
      </w:r>
      <w:r w:rsidR="00C87423">
        <w:rPr>
          <w:rFonts w:ascii="Times New Roman" w:hAnsi="Times New Roman" w:cs="Times New Roman"/>
          <w:sz w:val="28"/>
          <w:szCs w:val="28"/>
        </w:rPr>
        <w:t>52 204,4</w:t>
      </w:r>
      <w:r w:rsidR="002432DB">
        <w:rPr>
          <w:rFonts w:ascii="Times New Roman" w:hAnsi="Times New Roman" w:cs="Times New Roman"/>
          <w:sz w:val="28"/>
          <w:szCs w:val="28"/>
        </w:rPr>
        <w:t xml:space="preserve"> </w:t>
      </w:r>
      <w:r w:rsidR="00A77CA4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A30EF8" w:rsidRPr="006B47E5">
        <w:rPr>
          <w:rFonts w:ascii="Times New Roman" w:hAnsi="Times New Roman" w:cs="Times New Roman"/>
          <w:sz w:val="28"/>
          <w:szCs w:val="28"/>
        </w:rPr>
        <w:t>.</w:t>
      </w:r>
    </w:p>
    <w:p w:rsidR="00AA5A8B" w:rsidRPr="006B47E5" w:rsidRDefault="009B40F4" w:rsidP="00AD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7B61" w:rsidRPr="006B47E5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2A7B61" w:rsidRPr="006B47E5">
        <w:rPr>
          <w:rFonts w:ascii="Times New Roman" w:hAnsi="Times New Roman" w:cs="Times New Roman"/>
          <w:sz w:val="28"/>
          <w:szCs w:val="28"/>
        </w:rPr>
        <w:t xml:space="preserve"> в целом по сравнению с утвержденным бюджетом</w:t>
      </w:r>
      <w:r w:rsidR="00C87423">
        <w:rPr>
          <w:rFonts w:ascii="Times New Roman" w:hAnsi="Times New Roman" w:cs="Times New Roman"/>
          <w:sz w:val="28"/>
          <w:szCs w:val="28"/>
        </w:rPr>
        <w:t>,</w:t>
      </w:r>
      <w:r w:rsidR="00C87423" w:rsidRPr="00F42873">
        <w:rPr>
          <w:rFonts w:ascii="Times New Roman" w:hAnsi="Times New Roman" w:cs="Times New Roman"/>
          <w:sz w:val="28"/>
          <w:szCs w:val="28"/>
        </w:rPr>
        <w:t xml:space="preserve"> </w:t>
      </w:r>
      <w:r w:rsidR="00C87423" w:rsidRPr="00BD5582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87423">
        <w:rPr>
          <w:rFonts w:ascii="Times New Roman" w:hAnsi="Times New Roman" w:cs="Times New Roman"/>
          <w:sz w:val="28"/>
          <w:szCs w:val="28"/>
        </w:rPr>
        <w:t>,</w:t>
      </w:r>
      <w:r w:rsidR="002A7B61" w:rsidRPr="006B47E5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AA5A8B" w:rsidRPr="006B47E5">
        <w:rPr>
          <w:rFonts w:ascii="Times New Roman" w:hAnsi="Times New Roman" w:cs="Times New Roman"/>
          <w:sz w:val="28"/>
          <w:szCs w:val="28"/>
        </w:rPr>
        <w:t>ю</w:t>
      </w:r>
      <w:r w:rsidR="002A7B61" w:rsidRPr="006B47E5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D57003">
        <w:rPr>
          <w:rFonts w:ascii="Times New Roman" w:hAnsi="Times New Roman" w:cs="Times New Roman"/>
          <w:sz w:val="28"/>
          <w:szCs w:val="28"/>
        </w:rPr>
        <w:t>197 983,8</w:t>
      </w:r>
      <w:r w:rsidR="00C87423">
        <w:rPr>
          <w:rFonts w:ascii="Times New Roman" w:hAnsi="Times New Roman" w:cs="Times New Roman"/>
          <w:sz w:val="28"/>
          <w:szCs w:val="28"/>
        </w:rPr>
        <w:t xml:space="preserve"> </w:t>
      </w:r>
      <w:r w:rsidR="00A14928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A30EF8" w:rsidRPr="006B47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B61" w:rsidRDefault="00D8758B" w:rsidP="00AD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 w:rsidR="00457D0B" w:rsidRPr="006B47E5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C87423">
        <w:rPr>
          <w:rFonts w:ascii="Times New Roman" w:hAnsi="Times New Roman" w:cs="Times New Roman"/>
          <w:sz w:val="28"/>
          <w:szCs w:val="28"/>
        </w:rPr>
        <w:t>,</w:t>
      </w:r>
      <w:r w:rsidR="00C87423" w:rsidRPr="00F42873">
        <w:rPr>
          <w:rFonts w:ascii="Times New Roman" w:hAnsi="Times New Roman" w:cs="Times New Roman"/>
          <w:sz w:val="28"/>
          <w:szCs w:val="28"/>
        </w:rPr>
        <w:t xml:space="preserve"> </w:t>
      </w:r>
      <w:r w:rsidR="00C87423" w:rsidRPr="00BD5582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87423">
        <w:rPr>
          <w:rFonts w:ascii="Times New Roman" w:hAnsi="Times New Roman" w:cs="Times New Roman"/>
          <w:sz w:val="28"/>
          <w:szCs w:val="28"/>
        </w:rPr>
        <w:t>,</w:t>
      </w:r>
      <w:r w:rsidR="00457D0B" w:rsidRPr="0045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D0B" w:rsidRPr="006B47E5">
        <w:rPr>
          <w:rFonts w:ascii="Times New Roman" w:hAnsi="Times New Roman" w:cs="Times New Roman"/>
          <w:sz w:val="28"/>
          <w:szCs w:val="28"/>
        </w:rPr>
        <w:t>увеличива</w:t>
      </w:r>
      <w:r w:rsidR="00457D0B">
        <w:rPr>
          <w:rFonts w:ascii="Times New Roman" w:hAnsi="Times New Roman" w:cs="Times New Roman"/>
          <w:sz w:val="28"/>
          <w:szCs w:val="28"/>
        </w:rPr>
        <w:t>ется на</w:t>
      </w:r>
      <w:r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C87423">
        <w:rPr>
          <w:rFonts w:ascii="Times New Roman" w:hAnsi="Times New Roman" w:cs="Times New Roman"/>
          <w:sz w:val="28"/>
          <w:szCs w:val="28"/>
        </w:rPr>
        <w:t>32 000,0</w:t>
      </w:r>
      <w:r w:rsidR="000138C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57003">
        <w:rPr>
          <w:rFonts w:ascii="Times New Roman" w:hAnsi="Times New Roman" w:cs="Times New Roman"/>
          <w:sz w:val="28"/>
          <w:szCs w:val="28"/>
        </w:rPr>
        <w:t xml:space="preserve"> и составит 78 743,6 тыс. руб.</w:t>
      </w:r>
    </w:p>
    <w:p w:rsidR="00C802B6" w:rsidRDefault="00A17181" w:rsidP="00AD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802B6" w:rsidRPr="00D7393B">
        <w:rPr>
          <w:rFonts w:ascii="Times New Roman" w:hAnsi="Times New Roman" w:cs="Times New Roman"/>
          <w:b/>
          <w:sz w:val="28"/>
          <w:szCs w:val="28"/>
          <w:u w:val="single"/>
        </w:rPr>
        <w:t>верхний предел муниципального внутреннего долга</w:t>
      </w:r>
      <w:r w:rsidR="005F1B1C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3102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Сортавальского муниципального района </w:t>
      </w:r>
      <w:r w:rsidR="005F1B1C" w:rsidRPr="00D7393B">
        <w:rPr>
          <w:rFonts w:ascii="Times New Roman" w:hAnsi="Times New Roman" w:cs="Times New Roman"/>
          <w:sz w:val="28"/>
          <w:szCs w:val="28"/>
        </w:rPr>
        <w:t>на</w:t>
      </w:r>
      <w:r w:rsidR="00C802B6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5F1B1C" w:rsidRPr="00D7393B">
        <w:rPr>
          <w:rFonts w:ascii="Times New Roman" w:hAnsi="Times New Roman" w:cs="Times New Roman"/>
          <w:sz w:val="28"/>
          <w:szCs w:val="28"/>
        </w:rPr>
        <w:t>1 января 20</w:t>
      </w:r>
      <w:r w:rsidR="004659B2" w:rsidRPr="00D7393B">
        <w:rPr>
          <w:rFonts w:ascii="Times New Roman" w:hAnsi="Times New Roman" w:cs="Times New Roman"/>
          <w:sz w:val="28"/>
          <w:szCs w:val="28"/>
        </w:rPr>
        <w:t>2</w:t>
      </w:r>
      <w:r w:rsidR="00D51E37">
        <w:rPr>
          <w:rFonts w:ascii="Times New Roman" w:hAnsi="Times New Roman" w:cs="Times New Roman"/>
          <w:sz w:val="28"/>
          <w:szCs w:val="28"/>
        </w:rPr>
        <w:t xml:space="preserve">5 </w:t>
      </w:r>
      <w:r w:rsidR="005F1B1C" w:rsidRPr="00D7393B">
        <w:rPr>
          <w:rFonts w:ascii="Times New Roman" w:hAnsi="Times New Roman" w:cs="Times New Roman"/>
          <w:sz w:val="28"/>
          <w:szCs w:val="28"/>
        </w:rPr>
        <w:t>года</w:t>
      </w:r>
      <w:r w:rsidR="00483102" w:rsidRPr="00D7393B">
        <w:rPr>
          <w:rFonts w:ascii="Times New Roman" w:hAnsi="Times New Roman" w:cs="Times New Roman"/>
          <w:sz w:val="28"/>
          <w:szCs w:val="28"/>
        </w:rPr>
        <w:t>, в валюте РФ</w:t>
      </w:r>
      <w:r w:rsidR="005F1B1C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C802B6" w:rsidRPr="00D7393B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C87423">
        <w:rPr>
          <w:rFonts w:ascii="Times New Roman" w:hAnsi="Times New Roman" w:cs="Times New Roman"/>
          <w:sz w:val="28"/>
          <w:szCs w:val="28"/>
        </w:rPr>
        <w:t>,</w:t>
      </w:r>
      <w:r w:rsidR="00C87423" w:rsidRPr="00F42873">
        <w:rPr>
          <w:rFonts w:ascii="Times New Roman" w:hAnsi="Times New Roman" w:cs="Times New Roman"/>
          <w:sz w:val="28"/>
          <w:szCs w:val="28"/>
        </w:rPr>
        <w:t xml:space="preserve"> </w:t>
      </w:r>
      <w:r w:rsidR="00C87423" w:rsidRPr="00BD5582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87423">
        <w:rPr>
          <w:rFonts w:ascii="Times New Roman" w:hAnsi="Times New Roman" w:cs="Times New Roman"/>
          <w:sz w:val="28"/>
          <w:szCs w:val="28"/>
        </w:rPr>
        <w:t>,</w:t>
      </w:r>
      <w:r w:rsidR="00C802B6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4C7A78">
        <w:rPr>
          <w:rFonts w:ascii="Times New Roman" w:hAnsi="Times New Roman" w:cs="Times New Roman"/>
          <w:sz w:val="28"/>
          <w:szCs w:val="28"/>
        </w:rPr>
        <w:t>предлагается</w:t>
      </w:r>
      <w:r w:rsidR="00D51E37">
        <w:rPr>
          <w:rFonts w:ascii="Times New Roman" w:hAnsi="Times New Roman" w:cs="Times New Roman"/>
          <w:sz w:val="28"/>
          <w:szCs w:val="28"/>
        </w:rPr>
        <w:t xml:space="preserve"> </w:t>
      </w:r>
      <w:r w:rsidR="00C87423">
        <w:rPr>
          <w:rFonts w:ascii="Times New Roman" w:hAnsi="Times New Roman" w:cs="Times New Roman"/>
          <w:sz w:val="28"/>
          <w:szCs w:val="28"/>
        </w:rPr>
        <w:t>увеличить</w:t>
      </w:r>
      <w:r w:rsidR="00D51E37">
        <w:rPr>
          <w:rFonts w:ascii="Times New Roman" w:hAnsi="Times New Roman" w:cs="Times New Roman"/>
          <w:sz w:val="28"/>
          <w:szCs w:val="28"/>
        </w:rPr>
        <w:t xml:space="preserve"> </w:t>
      </w:r>
      <w:r w:rsidR="00835160">
        <w:rPr>
          <w:rFonts w:ascii="Times New Roman" w:hAnsi="Times New Roman" w:cs="Times New Roman"/>
          <w:sz w:val="28"/>
          <w:szCs w:val="28"/>
        </w:rPr>
        <w:t xml:space="preserve">на </w:t>
      </w:r>
      <w:r w:rsidR="00C87423">
        <w:rPr>
          <w:rFonts w:ascii="Times New Roman" w:hAnsi="Times New Roman" w:cs="Times New Roman"/>
          <w:sz w:val="28"/>
          <w:szCs w:val="28"/>
        </w:rPr>
        <w:t>32 000</w:t>
      </w:r>
      <w:r w:rsidR="00835160">
        <w:rPr>
          <w:rFonts w:ascii="Times New Roman" w:hAnsi="Times New Roman" w:cs="Times New Roman"/>
          <w:sz w:val="28"/>
          <w:szCs w:val="28"/>
        </w:rPr>
        <w:t>,0 тыс. руб.</w:t>
      </w:r>
      <w:r w:rsidR="00F07975">
        <w:rPr>
          <w:rFonts w:ascii="Times New Roman" w:hAnsi="Times New Roman" w:cs="Times New Roman"/>
          <w:sz w:val="28"/>
          <w:szCs w:val="28"/>
        </w:rPr>
        <w:t>,</w:t>
      </w:r>
      <w:r w:rsidR="00835160">
        <w:rPr>
          <w:rFonts w:ascii="Times New Roman" w:hAnsi="Times New Roman" w:cs="Times New Roman"/>
          <w:sz w:val="28"/>
          <w:szCs w:val="28"/>
        </w:rPr>
        <w:t xml:space="preserve"> он составит </w:t>
      </w:r>
      <w:r w:rsidR="00C87423">
        <w:rPr>
          <w:rFonts w:ascii="Times New Roman" w:hAnsi="Times New Roman" w:cs="Times New Roman"/>
          <w:sz w:val="28"/>
          <w:szCs w:val="28"/>
        </w:rPr>
        <w:t>240 865</w:t>
      </w:r>
      <w:r w:rsidR="004C7A78">
        <w:rPr>
          <w:rFonts w:ascii="Times New Roman" w:hAnsi="Times New Roman" w:cs="Times New Roman"/>
          <w:sz w:val="28"/>
          <w:szCs w:val="28"/>
        </w:rPr>
        <w:t>,0 тыс. руб.,</w:t>
      </w:r>
      <w:r w:rsidR="002917DB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</w:t>
      </w:r>
      <w:r w:rsidR="002917DB">
        <w:rPr>
          <w:rFonts w:ascii="Times New Roman" w:hAnsi="Times New Roman" w:cs="Times New Roman"/>
          <w:sz w:val="28"/>
          <w:szCs w:val="28"/>
        </w:rPr>
        <w:lastRenderedPageBreak/>
        <w:t>Сортавальского муниципального района в валюте Российской Федерации в сумме 0 руб.</w:t>
      </w:r>
    </w:p>
    <w:p w:rsidR="00E735EF" w:rsidRDefault="00E735EF" w:rsidP="00AD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5EF" w:rsidRDefault="00E735EF" w:rsidP="00E735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предлагается изменять общий объем доходов, расходов и дефицит бюджета </w:t>
      </w:r>
      <w:r w:rsidRPr="0054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2025 и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7003" w:rsidRDefault="00904130" w:rsidP="00D57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D57003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D57003" w:rsidRPr="00D34C9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D57003" w:rsidRPr="009E6675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ерхний предел муниципального внутреннего долга Сортавальского муниципального района </w:t>
      </w:r>
      <w:r w:rsidR="00D57003" w:rsidRPr="009E6675">
        <w:rPr>
          <w:rFonts w:ascii="Times New Roman" w:hAnsi="Times New Roman" w:cs="Times New Roman"/>
          <w:sz w:val="28"/>
          <w:szCs w:val="28"/>
        </w:rPr>
        <w:t>на 1 января 2026 года и на 1 января 2027 года, в валюте РФ</w:t>
      </w:r>
      <w:r w:rsidR="00D57003">
        <w:rPr>
          <w:rFonts w:ascii="Times New Roman" w:hAnsi="Times New Roman" w:cs="Times New Roman"/>
          <w:sz w:val="28"/>
          <w:szCs w:val="28"/>
        </w:rPr>
        <w:t>.</w:t>
      </w:r>
    </w:p>
    <w:p w:rsidR="00D57003" w:rsidRDefault="00D57003" w:rsidP="00D57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6675">
        <w:rPr>
          <w:rFonts w:ascii="Times New Roman" w:hAnsi="Times New Roman" w:cs="Times New Roman"/>
          <w:sz w:val="28"/>
          <w:szCs w:val="28"/>
        </w:rPr>
        <w:t xml:space="preserve">о сравнению с утвержденным бюджетом </w:t>
      </w:r>
      <w:r w:rsidR="00AB29A4">
        <w:rPr>
          <w:rFonts w:ascii="Times New Roman" w:hAnsi="Times New Roman" w:cs="Times New Roman"/>
          <w:sz w:val="28"/>
          <w:szCs w:val="28"/>
        </w:rPr>
        <w:t>показатель</w:t>
      </w:r>
      <w:r w:rsidRPr="009E6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AB29A4">
        <w:rPr>
          <w:rFonts w:ascii="Times New Roman" w:hAnsi="Times New Roman" w:cs="Times New Roman"/>
          <w:sz w:val="28"/>
          <w:szCs w:val="28"/>
        </w:rPr>
        <w:t>ится</w:t>
      </w:r>
      <w:r w:rsidRPr="009E6675">
        <w:rPr>
          <w:rFonts w:ascii="Times New Roman" w:hAnsi="Times New Roman" w:cs="Times New Roman"/>
          <w:sz w:val="28"/>
          <w:szCs w:val="28"/>
        </w:rPr>
        <w:t xml:space="preserve"> на </w:t>
      </w:r>
      <w:r w:rsidR="00AB29A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E6675">
        <w:rPr>
          <w:rFonts w:ascii="Times New Roman" w:hAnsi="Times New Roman" w:cs="Times New Roman"/>
          <w:sz w:val="28"/>
          <w:szCs w:val="28"/>
        </w:rPr>
        <w:t>0,0 тыс. руб. На 1 января 2026 он составит</w:t>
      </w:r>
      <w:r>
        <w:rPr>
          <w:rFonts w:ascii="Times New Roman" w:hAnsi="Times New Roman" w:cs="Times New Roman"/>
          <w:sz w:val="28"/>
          <w:szCs w:val="28"/>
        </w:rPr>
        <w:t xml:space="preserve"> 211 097,9 </w:t>
      </w:r>
      <w:r w:rsidRPr="009E6675">
        <w:rPr>
          <w:rFonts w:ascii="Times New Roman" w:hAnsi="Times New Roman" w:cs="Times New Roman"/>
          <w:sz w:val="28"/>
          <w:szCs w:val="28"/>
        </w:rPr>
        <w:t xml:space="preserve">тыс. руб., на 1 января 2027 года </w:t>
      </w:r>
      <w:r w:rsidR="00AB29A4">
        <w:rPr>
          <w:rFonts w:ascii="Times New Roman" w:hAnsi="Times New Roman" w:cs="Times New Roman"/>
          <w:sz w:val="28"/>
          <w:szCs w:val="28"/>
        </w:rPr>
        <w:t>-</w:t>
      </w:r>
      <w:r w:rsidRPr="009E6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191 330,7 тыс. руб.,</w:t>
      </w:r>
      <w:r w:rsidRPr="009E6675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Сортавальского муниципального района в валюте Российской Федерации в сумме 0 руб.</w:t>
      </w:r>
    </w:p>
    <w:p w:rsidR="005F1B1C" w:rsidRPr="005F1B1C" w:rsidRDefault="00B21A6D" w:rsidP="00C26653">
      <w:pPr>
        <w:spacing w:before="240" w:after="100" w:afterAutospacing="1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5F1B1C"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оходы</w:t>
      </w:r>
    </w:p>
    <w:p w:rsidR="000E2EB4" w:rsidRPr="006B47E5" w:rsidRDefault="005F1B1C" w:rsidP="00E16B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изменениям, 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предлагаемым к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района, доходная часть на 20</w:t>
      </w:r>
      <w:r w:rsidR="00D7393B" w:rsidRPr="00D739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7419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год увелич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>ится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BB3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ACF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E2EB4">
        <w:rPr>
          <w:rFonts w:ascii="Times New Roman" w:hAnsi="Times New Roman" w:cs="Times New Roman"/>
          <w:sz w:val="28"/>
          <w:szCs w:val="28"/>
        </w:rPr>
        <w:t>165 983,</w:t>
      </w:r>
      <w:r w:rsidR="00BC0AC3">
        <w:rPr>
          <w:rFonts w:ascii="Times New Roman" w:hAnsi="Times New Roman" w:cs="Times New Roman"/>
          <w:sz w:val="28"/>
          <w:szCs w:val="28"/>
        </w:rPr>
        <w:t>8</w:t>
      </w:r>
      <w:r w:rsidR="000E2EB4" w:rsidRPr="006B47E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E2EB4">
        <w:rPr>
          <w:rFonts w:ascii="Times New Roman" w:hAnsi="Times New Roman" w:cs="Times New Roman"/>
          <w:sz w:val="28"/>
          <w:szCs w:val="28"/>
        </w:rPr>
        <w:t>.</w:t>
      </w:r>
      <w:r w:rsidR="000E2EB4" w:rsidRPr="006B47E5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увеличатся на </w:t>
      </w:r>
      <w:r w:rsidR="000E2EB4">
        <w:rPr>
          <w:rFonts w:ascii="Times New Roman" w:hAnsi="Times New Roman" w:cs="Times New Roman"/>
          <w:sz w:val="28"/>
          <w:szCs w:val="28"/>
        </w:rPr>
        <w:t xml:space="preserve">52 204,4 </w:t>
      </w:r>
      <w:r w:rsidR="000E2EB4" w:rsidRPr="006B47E5">
        <w:rPr>
          <w:rFonts w:ascii="Times New Roman" w:hAnsi="Times New Roman" w:cs="Times New Roman"/>
          <w:sz w:val="28"/>
          <w:szCs w:val="28"/>
        </w:rPr>
        <w:t>тыс. руб.</w:t>
      </w:r>
    </w:p>
    <w:p w:rsidR="005F1B1C" w:rsidRPr="00D7393B" w:rsidRDefault="005F1B1C" w:rsidP="00AD7CF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660902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 w:rsidR="00555FE7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</w:t>
      </w:r>
      <w:r w:rsidR="00280F48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йдет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555FE7" w:rsidRPr="001A0F14" w:rsidRDefault="00555FE7" w:rsidP="00555FE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0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</w:t>
      </w:r>
      <w:r w:rsidR="001A0F14" w:rsidRPr="001A0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ица №</w:t>
      </w:r>
      <w:r w:rsidRPr="001A0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1A0F14" w:rsidRPr="001A0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1A0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</w:t>
      </w:r>
      <w:r w:rsidR="001A0F14" w:rsidRPr="001A0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A0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tbl>
      <w:tblPr>
        <w:tblStyle w:val="a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1417"/>
        <w:gridCol w:w="1701"/>
        <w:gridCol w:w="1418"/>
      </w:tblGrid>
      <w:tr w:rsidR="00AE5B4E" w:rsidRPr="00CE1430" w:rsidTr="00BC0AC3">
        <w:trPr>
          <w:tblHeader/>
        </w:trPr>
        <w:tc>
          <w:tcPr>
            <w:tcW w:w="4825" w:type="dxa"/>
            <w:vMerge w:val="restart"/>
          </w:tcPr>
          <w:p w:rsidR="00AE5B4E" w:rsidRPr="00BC0AC3" w:rsidRDefault="00AE5B4E" w:rsidP="0086535F">
            <w:pPr>
              <w:widowControl w:val="0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2"/>
          </w:tcPr>
          <w:p w:rsidR="00AE5B4E" w:rsidRPr="00BC0AC3" w:rsidRDefault="00AE5B4E" w:rsidP="009119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изменений 2024 год</w:t>
            </w:r>
          </w:p>
        </w:tc>
        <w:tc>
          <w:tcPr>
            <w:tcW w:w="1418" w:type="dxa"/>
            <w:vMerge w:val="restart"/>
          </w:tcPr>
          <w:p w:rsidR="00AE5B4E" w:rsidRPr="00BC0AC3" w:rsidRDefault="00BC0AC3" w:rsidP="00BC0A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AE5B4E" w:rsidRPr="00BC0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тклонение</w:t>
            </w:r>
          </w:p>
        </w:tc>
      </w:tr>
      <w:tr w:rsidR="00AE5B4E" w:rsidRPr="00CE1430" w:rsidTr="00BC0AC3">
        <w:trPr>
          <w:trHeight w:val="215"/>
          <w:tblHeader/>
        </w:trPr>
        <w:tc>
          <w:tcPr>
            <w:tcW w:w="4825" w:type="dxa"/>
            <w:vMerge/>
          </w:tcPr>
          <w:p w:rsidR="00AE5B4E" w:rsidRPr="00C26D09" w:rsidRDefault="00AE5B4E" w:rsidP="0086535F">
            <w:pPr>
              <w:widowControl w:val="0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E5B4E" w:rsidRPr="00911937" w:rsidRDefault="00AE5B4E" w:rsidP="002917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Утвержденный бюджет </w:t>
            </w:r>
          </w:p>
        </w:tc>
        <w:tc>
          <w:tcPr>
            <w:tcW w:w="1701" w:type="dxa"/>
          </w:tcPr>
          <w:p w:rsidR="00AE5B4E" w:rsidRPr="00911937" w:rsidRDefault="00AE5B4E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418" w:type="dxa"/>
            <w:vMerge/>
          </w:tcPr>
          <w:p w:rsidR="00AE5B4E" w:rsidRPr="00911937" w:rsidRDefault="00AE5B4E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7040" w:rsidRPr="00CE1430" w:rsidTr="00BC0AC3">
        <w:trPr>
          <w:cantSplit/>
          <w:trHeight w:val="322"/>
        </w:trPr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452 788,9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566 568,3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113 779,4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316 936,9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390 695,0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73 758,1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2 427,5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2 424,3</w:t>
            </w:r>
          </w:p>
        </w:tc>
        <w:tc>
          <w:tcPr>
            <w:tcW w:w="1418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-3,2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11 877,0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13 689,0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1 812,0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6 950,0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1 420,0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32 874,5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37 934,2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5 059,7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2 175,0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2 175,0</w:t>
            </w:r>
          </w:p>
        </w:tc>
        <w:tc>
          <w:tcPr>
            <w:tcW w:w="1418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7040" w:rsidRPr="00CE1430" w:rsidTr="00BC0AC3">
        <w:trPr>
          <w:trHeight w:val="153"/>
        </w:trPr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55 846,7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56 190,5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343,8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24 007,6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55 396,6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31 389,0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1 113,7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1 113,7</w:t>
            </w:r>
          </w:p>
        </w:tc>
        <w:tc>
          <w:tcPr>
            <w:tcW w:w="1418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7040" w:rsidRPr="00CE1430" w:rsidTr="00BC0AC3">
        <w:trPr>
          <w:cantSplit/>
          <w:trHeight w:val="323"/>
        </w:trPr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725 152,2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777 356,6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52 204,4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15 404,0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15 404,0</w:t>
            </w:r>
          </w:p>
        </w:tc>
        <w:tc>
          <w:tcPr>
            <w:tcW w:w="1418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районов 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176 889,9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202 244,8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25 354,9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500 654,6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508 112,0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7 457,4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32 396,5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51 738,6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19 342,1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324,0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7C7040" w:rsidRPr="00CE1430" w:rsidTr="00BC0AC3">
        <w:tc>
          <w:tcPr>
            <w:tcW w:w="4825" w:type="dxa"/>
          </w:tcPr>
          <w:p w:rsidR="007C7040" w:rsidRPr="00C26D09" w:rsidRDefault="007C7040" w:rsidP="00BC0AC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-466,8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-466,8</w:t>
            </w:r>
          </w:p>
        </w:tc>
        <w:tc>
          <w:tcPr>
            <w:tcW w:w="1418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7040" w:rsidRPr="00CE1430" w:rsidTr="00BC0AC3">
        <w:trPr>
          <w:cantSplit/>
          <w:trHeight w:val="297"/>
        </w:trPr>
        <w:tc>
          <w:tcPr>
            <w:tcW w:w="4825" w:type="dxa"/>
          </w:tcPr>
          <w:p w:rsidR="007C7040" w:rsidRPr="00C26D09" w:rsidRDefault="007C7040" w:rsidP="007C7040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r w:rsidRPr="00C26D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1 177 941,1</w:t>
            </w:r>
          </w:p>
        </w:tc>
        <w:tc>
          <w:tcPr>
            <w:tcW w:w="1701" w:type="dxa"/>
            <w:vAlign w:val="center"/>
          </w:tcPr>
          <w:p w:rsidR="007C7040" w:rsidRPr="007C7040" w:rsidRDefault="007C7040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1 343 924,9</w:t>
            </w:r>
          </w:p>
        </w:tc>
        <w:tc>
          <w:tcPr>
            <w:tcW w:w="1418" w:type="dxa"/>
            <w:vAlign w:val="center"/>
          </w:tcPr>
          <w:p w:rsidR="007C7040" w:rsidRPr="007C7040" w:rsidRDefault="00E16B2F" w:rsidP="007C70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7C7040" w:rsidRPr="007C7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165 983,8</w:t>
            </w:r>
          </w:p>
        </w:tc>
      </w:tr>
    </w:tbl>
    <w:p w:rsidR="005A747B" w:rsidRDefault="005A747B" w:rsidP="005C30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7C" w:rsidRDefault="00102A98" w:rsidP="00102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представленной таблицы, на 2024 год прогнозируется увеличение доходов за счет увеличения</w:t>
      </w:r>
      <w:r w:rsidR="002A5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47C" w:rsidRDefault="002A547C" w:rsidP="00102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поступлений налоговых </w:t>
      </w:r>
      <w:r w:rsidR="00102A98" w:rsidRPr="00B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на </w:t>
      </w:r>
      <w:r w:rsidR="00102A98">
        <w:rPr>
          <w:rFonts w:ascii="Times New Roman" w:hAnsi="Times New Roman" w:cs="Times New Roman"/>
          <w:bCs/>
          <w:sz w:val="28"/>
          <w:szCs w:val="28"/>
        </w:rPr>
        <w:t>76 986,</w:t>
      </w:r>
      <w:r w:rsidR="005F20C5">
        <w:rPr>
          <w:rFonts w:ascii="Times New Roman" w:hAnsi="Times New Roman" w:cs="Times New Roman"/>
          <w:bCs/>
          <w:sz w:val="28"/>
          <w:szCs w:val="28"/>
        </w:rPr>
        <w:t>9</w:t>
      </w:r>
      <w:r w:rsidR="00102A98" w:rsidRPr="00B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(налога на доходы физических лиц</w:t>
      </w:r>
      <w:r w:rsidR="00102A98" w:rsidRPr="00BA03B9">
        <w:rPr>
          <w:rFonts w:ascii="Times New Roman" w:hAnsi="Times New Roman" w:cs="Times New Roman"/>
          <w:bCs/>
          <w:sz w:val="28"/>
          <w:szCs w:val="28"/>
        </w:rPr>
        <w:t>,</w:t>
      </w:r>
      <w:r w:rsidR="00102A98">
        <w:rPr>
          <w:rFonts w:ascii="Times New Roman" w:hAnsi="Times New Roman" w:cs="Times New Roman"/>
          <w:bCs/>
          <w:sz w:val="28"/>
          <w:szCs w:val="28"/>
        </w:rPr>
        <w:t xml:space="preserve"> налога на совокупный доход, государственной пошлины</w:t>
      </w:r>
      <w:r w:rsidR="001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2A547C" w:rsidRDefault="002A547C" w:rsidP="00102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поступлений по неналоговым источникам на 36 792,5</w:t>
      </w:r>
      <w:r w:rsidR="00102A98" w:rsidRPr="0096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(за счет </w:t>
      </w:r>
      <w:r w:rsidR="00102A98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использования </w:t>
      </w:r>
      <w:r w:rsidR="00102A98" w:rsidRPr="005F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доходов от оказания платных услуг, доходов от продажи материальных и нематериальных активов) </w:t>
      </w:r>
    </w:p>
    <w:p w:rsidR="00102A98" w:rsidRDefault="002A547C" w:rsidP="00102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2A98" w:rsidRPr="005F2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прогнозируемого объема безвозмездных поступлений</w:t>
      </w:r>
      <w:r w:rsidR="001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Сортавальского муниципального района на </w:t>
      </w:r>
      <w:r w:rsidR="005F20C5">
        <w:rPr>
          <w:rFonts w:ascii="Times New Roman" w:eastAsia="Times New Roman" w:hAnsi="Times New Roman" w:cs="Times New Roman"/>
          <w:sz w:val="28"/>
          <w:szCs w:val="28"/>
          <w:lang w:eastAsia="ru-RU"/>
        </w:rPr>
        <w:t>52 204,4</w:t>
      </w:r>
      <w:r w:rsidR="001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A547C" w:rsidRDefault="00102A98" w:rsidP="00102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корректировки прогнозируемого объема безвозмездных поступлений </w:t>
      </w:r>
      <w:r w:rsidR="002A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Пояснительной записке.</w:t>
      </w:r>
    </w:p>
    <w:p w:rsidR="00102A98" w:rsidRDefault="00102A98" w:rsidP="00102A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увеличение объема прогнозируемого поступления налоговых и неналоговых источников планируется на основании уточнения плана поступления Главными администраторами доходов бюджета района. </w:t>
      </w:r>
    </w:p>
    <w:p w:rsidR="00223C48" w:rsidRDefault="00223C48" w:rsidP="00AD7CF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DC5" w:rsidRPr="00555FE7" w:rsidRDefault="00510DC5" w:rsidP="003E7F44">
      <w:pPr>
        <w:widowControl w:val="0"/>
        <w:spacing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4423C5" w:rsidRDefault="00B21A6D" w:rsidP="004423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74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2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1 343 924,9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E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9B2EC0">
        <w:rPr>
          <w:rFonts w:ascii="Times New Roman" w:hAnsi="Times New Roman" w:cs="Times New Roman"/>
          <w:sz w:val="28"/>
          <w:szCs w:val="28"/>
        </w:rPr>
        <w:t>197 983,</w:t>
      </w:r>
      <w:r w:rsidR="002A547C">
        <w:rPr>
          <w:rFonts w:ascii="Times New Roman" w:hAnsi="Times New Roman" w:cs="Times New Roman"/>
          <w:sz w:val="28"/>
          <w:szCs w:val="28"/>
        </w:rPr>
        <w:t>8</w:t>
      </w:r>
      <w:r w:rsidR="004E7810">
        <w:rPr>
          <w:rFonts w:ascii="Times New Roman" w:hAnsi="Times New Roman" w:cs="Times New Roman"/>
          <w:sz w:val="28"/>
          <w:szCs w:val="28"/>
        </w:rPr>
        <w:t xml:space="preserve"> </w:t>
      </w:r>
      <w:r w:rsidR="00A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больше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бюджета.</w:t>
      </w:r>
    </w:p>
    <w:p w:rsidR="004423C5" w:rsidRDefault="004423C5" w:rsidP="004423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предлагается вносить изменения в общий объем расходов на 2025 год, но предлагается внести изменения в структуру </w:t>
      </w:r>
      <w:r w:rsidR="002A54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асходов.</w:t>
      </w:r>
    </w:p>
    <w:p w:rsidR="00B21A6D" w:rsidRDefault="00B21A6D" w:rsidP="00AD7CF0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изменений, внесенных в проект Решения по расходам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2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E300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CF0" w:rsidRDefault="00AD7CF0" w:rsidP="00AD7CF0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A6D" w:rsidRPr="00A04232" w:rsidRDefault="00B21A6D" w:rsidP="00B21A6D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2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</w:t>
      </w:r>
      <w:r w:rsidR="00A04232" w:rsidRPr="00A042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ица №</w:t>
      </w:r>
      <w:r w:rsidRPr="00A042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A04232" w:rsidRPr="00A042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A042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0"/>
        <w:gridCol w:w="1558"/>
        <w:gridCol w:w="1134"/>
        <w:gridCol w:w="1276"/>
        <w:gridCol w:w="1001"/>
        <w:gridCol w:w="1232"/>
      </w:tblGrid>
      <w:tr w:rsidR="00B21A6D" w:rsidRPr="001B0D62" w:rsidTr="004E2A07">
        <w:trPr>
          <w:tblHeader/>
        </w:trPr>
        <w:tc>
          <w:tcPr>
            <w:tcW w:w="3370" w:type="dxa"/>
            <w:vMerge w:val="restart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201" w:type="dxa"/>
            <w:gridSpan w:val="5"/>
          </w:tcPr>
          <w:p w:rsidR="00B21A6D" w:rsidRPr="00AD7CF0" w:rsidRDefault="00B21A6D" w:rsidP="004F671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F671A"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12F25" w:rsidRPr="001B0D62" w:rsidTr="00E60F93">
        <w:trPr>
          <w:tblHeader/>
        </w:trPr>
        <w:tc>
          <w:tcPr>
            <w:tcW w:w="3370" w:type="dxa"/>
            <w:vMerge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Утвержденный бюджет  </w:t>
            </w:r>
          </w:p>
        </w:tc>
        <w:tc>
          <w:tcPr>
            <w:tcW w:w="1134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</w:t>
            </w:r>
          </w:p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001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</w:t>
            </w:r>
          </w:p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32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</w:p>
          <w:p w:rsidR="00B21A6D" w:rsidRPr="00AD7CF0" w:rsidRDefault="00B21A6D" w:rsidP="00B21A6D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Гр4-гр.2</w:t>
            </w:r>
          </w:p>
          <w:p w:rsidR="00B21A6D" w:rsidRPr="00AD7CF0" w:rsidRDefault="00B21A6D" w:rsidP="00B21A6D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(+;-)</w:t>
            </w:r>
          </w:p>
        </w:tc>
      </w:tr>
      <w:tr w:rsidR="00712F25" w:rsidRPr="001B0D62" w:rsidTr="00E60F93">
        <w:tc>
          <w:tcPr>
            <w:tcW w:w="3370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dxa"/>
          </w:tcPr>
          <w:p w:rsidR="00B21A6D" w:rsidRPr="00AD7CF0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32" w:type="dxa"/>
          </w:tcPr>
          <w:p w:rsidR="00B21A6D" w:rsidRPr="00AD7CF0" w:rsidRDefault="00044729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102 452,5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142 454,0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+40 001,5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1 816,8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1 816,8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1 456,4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+776,4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7 184,2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6 198,7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-985,5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24 520,8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53 613,1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+29 092,3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887 756,4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974 688,3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+86 931,9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51 234,0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66 123,1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+14 889,1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43 312,9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50 162,0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+6 849,1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69 861,0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88 504,6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+18 643,6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2 730,2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4 018,7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+1 288,5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19 155,0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19 155,0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1B0D62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характера бюджетам субъектов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13 980,8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sz w:val="20"/>
                <w:szCs w:val="20"/>
              </w:rPr>
              <w:t>14 477,7</w:t>
            </w:r>
          </w:p>
        </w:tc>
        <w:tc>
          <w:tcPr>
            <w:tcW w:w="1001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+496,9</w:t>
            </w:r>
          </w:p>
        </w:tc>
      </w:tr>
      <w:tr w:rsidR="004E2A07" w:rsidRPr="001B0D62" w:rsidTr="00E60F93">
        <w:tc>
          <w:tcPr>
            <w:tcW w:w="3370" w:type="dxa"/>
          </w:tcPr>
          <w:p w:rsidR="004E2A07" w:rsidRPr="00AD7CF0" w:rsidRDefault="004E2A07" w:rsidP="004E2A0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7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1 224 684,7</w:t>
            </w:r>
          </w:p>
        </w:tc>
        <w:tc>
          <w:tcPr>
            <w:tcW w:w="1134" w:type="dxa"/>
            <w:vAlign w:val="center"/>
          </w:tcPr>
          <w:p w:rsidR="004E2A07" w:rsidRPr="00F7041D" w:rsidRDefault="004E2A07" w:rsidP="004E2A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4E2A07" w:rsidRPr="00F7041D" w:rsidRDefault="004E2A07" w:rsidP="004E2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1 422 668,5</w:t>
            </w:r>
          </w:p>
        </w:tc>
        <w:tc>
          <w:tcPr>
            <w:tcW w:w="1001" w:type="dxa"/>
            <w:vAlign w:val="center"/>
          </w:tcPr>
          <w:p w:rsidR="004E2A07" w:rsidRPr="002A547C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vAlign w:val="center"/>
          </w:tcPr>
          <w:p w:rsidR="004E2A07" w:rsidRPr="004233C3" w:rsidRDefault="004E2A07" w:rsidP="004E2A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+197 983,8</w:t>
            </w:r>
          </w:p>
        </w:tc>
      </w:tr>
    </w:tbl>
    <w:p w:rsidR="00B21A6D" w:rsidRPr="00555FE7" w:rsidRDefault="00B21A6D" w:rsidP="00B21A6D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0931" w:rsidRPr="004233C3" w:rsidRDefault="00B21A6D" w:rsidP="0072723F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04674A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</w:t>
      </w:r>
      <w:r w:rsid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3C3" w:rsidRPr="00423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2024 год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</w:t>
      </w:r>
      <w:r w:rsidRPr="004233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</w:t>
      </w:r>
      <w:r w:rsidR="0032636C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 по</w:t>
      </w:r>
      <w:r w:rsidR="001F0931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7126" w:rsidRPr="004233C3" w:rsidRDefault="0055268E" w:rsidP="007272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0432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 0100 «Общегосударственные вопросы» на общую сумму</w:t>
      </w:r>
      <w:r w:rsidR="00400432"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2CA"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40 001,5 </w:t>
      </w:r>
      <w:r w:rsidR="00400432" w:rsidRPr="004233C3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 w:rsidR="00A24C80"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64156D" w:rsidRPr="004233C3">
        <w:rPr>
          <w:rFonts w:ascii="Times New Roman" w:hAnsi="Times New Roman" w:cs="Times New Roman"/>
          <w:sz w:val="28"/>
          <w:szCs w:val="28"/>
        </w:rPr>
        <w:t>на ф</w:t>
      </w:r>
      <w:r w:rsidR="006415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 деятельности Главы администрации Сортавальского муниципального района, осуществление полномочий исполнительно-распорядительными органами местного самоуправления Сорта</w:t>
      </w:r>
      <w:r w:rsidR="00A24C8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вальского муниципального района,</w:t>
      </w:r>
      <w:r w:rsidR="00A24C80" w:rsidRPr="004233C3">
        <w:rPr>
          <w:rFonts w:ascii="Times New Roman" w:hAnsi="Times New Roman" w:cs="Times New Roman"/>
          <w:sz w:val="28"/>
          <w:szCs w:val="28"/>
        </w:rPr>
        <w:t xml:space="preserve"> </w:t>
      </w:r>
      <w:r w:rsidR="00A24C8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 Финансового управления Сортавальского муниципального района и осуществление полномочий </w:t>
      </w:r>
      <w:r w:rsidR="00C32A63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4C8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онтрольно-счётного органа по внешнему муниципальному финансовому контролю</w:t>
      </w:r>
      <w:r w:rsidR="00387126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126" w:rsidRPr="004233C3">
        <w:rPr>
          <w:rFonts w:ascii="Times New Roman" w:hAnsi="Times New Roman" w:cs="Times New Roman"/>
          <w:sz w:val="28"/>
          <w:szCs w:val="28"/>
        </w:rPr>
        <w:t xml:space="preserve"> </w:t>
      </w:r>
      <w:r w:rsidR="00387126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расходов учреждений по управлению муниципальной собственностью и учреждений, оказывающих обеспечивающие услуги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ACD" w:rsidRPr="004233C3" w:rsidRDefault="00DB6ACD" w:rsidP="007272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-Разделу 0300 «Национальная безопасность и правоохранительная деятельность» на сумму </w:t>
      </w:r>
      <w:r w:rsidRPr="004233C3">
        <w:rPr>
          <w:rFonts w:ascii="Times New Roman" w:hAnsi="Times New Roman" w:cs="Times New Roman"/>
          <w:color w:val="000000"/>
          <w:sz w:val="28"/>
          <w:szCs w:val="28"/>
        </w:rPr>
        <w:t>776,4 тыс. руб., в том числе:</w:t>
      </w:r>
      <w:r w:rsidRPr="004233C3">
        <w:rPr>
          <w:rFonts w:ascii="Times New Roman" w:hAnsi="Times New Roman" w:cs="Times New Roman"/>
          <w:sz w:val="28"/>
          <w:szCs w:val="28"/>
        </w:rPr>
        <w:t xml:space="preserve"> </w:t>
      </w:r>
      <w:r w:rsidRPr="004233C3">
        <w:rPr>
          <w:rFonts w:ascii="Times New Roman" w:hAnsi="Times New Roman" w:cs="Times New Roman"/>
          <w:color w:val="000000"/>
          <w:sz w:val="28"/>
          <w:szCs w:val="28"/>
        </w:rPr>
        <w:t>на мероприятия по содержанию муниципальной системы оповещения, включая работы по переходу на автоматическую муниципальную систему оповещения населения;</w:t>
      </w:r>
    </w:p>
    <w:p w:rsidR="0032636C" w:rsidRPr="004233C3" w:rsidRDefault="0055268E" w:rsidP="0032636C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400432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азделу 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3AA1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F23AA1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общую сумму </w:t>
      </w:r>
      <w:r w:rsidR="008B0198"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29 092,3 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 </w:t>
      </w:r>
      <w:r w:rsidR="0032636C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32636C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32636C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банкротства и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</w:t>
      </w:r>
      <w:r w:rsidR="0032636C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платежеспособности МУП «ЖКХ СМР»,</w:t>
      </w:r>
      <w:r w:rsidRPr="004233C3">
        <w:rPr>
          <w:rFonts w:ascii="Times New Roman" w:hAnsi="Times New Roman" w:cs="Times New Roman"/>
          <w:sz w:val="28"/>
          <w:szCs w:val="28"/>
        </w:rPr>
        <w:t xml:space="preserve"> и 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="00DA1431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и благоустройству действующих кладбищ</w:t>
      </w:r>
      <w:r w:rsidR="0032636C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A6D" w:rsidRPr="004233C3" w:rsidRDefault="00925623" w:rsidP="0032636C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азделу 0700 «Образование» увеличение на общую сумму </w:t>
      </w:r>
      <w:r w:rsidR="00DA1431"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86 931,9 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связано с увеличением финансирования деятельности образовательных учреждений района</w:t>
      </w:r>
      <w:r w:rsidR="00F53F4A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учреждений, оказывающих услуги комплексного обеспечения образования, культуры, спорта и молодежной политики;</w:t>
      </w:r>
    </w:p>
    <w:p w:rsidR="00B21A6D" w:rsidRPr="004233C3" w:rsidRDefault="00F53F4A" w:rsidP="003263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азделу 0800 «Культура, кинематография» увеличение на общую сумму </w:t>
      </w:r>
      <w:r w:rsidR="00DA1431" w:rsidRPr="004233C3">
        <w:rPr>
          <w:rFonts w:ascii="Times New Roman" w:hAnsi="Times New Roman" w:cs="Times New Roman"/>
          <w:color w:val="000000"/>
          <w:sz w:val="28"/>
          <w:szCs w:val="28"/>
        </w:rPr>
        <w:t>14 889,1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4E3131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числе: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131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F59C3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учреждений, оказывающих услуги комплексного обеспечения образования, культуры, спорта и молодежной политики, на финансирование деятельности </w:t>
      </w:r>
      <w:r w:rsidR="009F59C3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социально-культурной направленности, на финансирование деятельности музеев и постоянных выставок, на финансирование деятельности библиотечных учреждений</w:t>
      </w:r>
      <w:r w:rsidR="004E3131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4EF" w:rsidRPr="004233C3" w:rsidRDefault="00D02F8F" w:rsidP="00CE5DF0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AF14EF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азделу 1000 «Социальная политика» увеличение на общую сумму </w:t>
      </w:r>
      <w:r w:rsidR="00DA1431"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6 849,1 </w:t>
      </w:r>
      <w:r w:rsidR="00AF14EF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числе:</w:t>
      </w:r>
      <w:r w:rsidR="00AF14EF" w:rsidRPr="004233C3">
        <w:rPr>
          <w:rFonts w:ascii="Times New Roman" w:hAnsi="Times New Roman" w:cs="Times New Roman"/>
          <w:sz w:val="28"/>
          <w:szCs w:val="28"/>
        </w:rPr>
        <w:t xml:space="preserve"> </w:t>
      </w:r>
      <w:r w:rsidR="00AF14EF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государственной программы Республики Карелия «Совершенствование социальной защиты граждан», по организации отдыха детей в каникулярное время, на осуществление государственных полномочий по предоставлению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Карелия;</w:t>
      </w:r>
    </w:p>
    <w:p w:rsidR="00DA1431" w:rsidRPr="004233C3" w:rsidRDefault="00DA1431" w:rsidP="00CE5DF0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-Разделу 1100 «Физическая культура и спорт» увеличение на общую сумму </w:t>
      </w:r>
      <w:r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18 643,6 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числе:</w:t>
      </w:r>
      <w:r w:rsidRPr="004233C3">
        <w:rPr>
          <w:rFonts w:ascii="Times New Roman" w:hAnsi="Times New Roman" w:cs="Times New Roman"/>
          <w:sz w:val="28"/>
          <w:szCs w:val="28"/>
        </w:rPr>
        <w:t xml:space="preserve"> на ф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 деятельности физкультурно-оздоровительных учреждений Сортавальского муниципального района, финансирование официальных физкультурных и спортивных мероприятий, финансирование деятельности спортивных школ олимпийского резерва;</w:t>
      </w:r>
    </w:p>
    <w:p w:rsidR="00B21A6D" w:rsidRPr="004233C3" w:rsidRDefault="00846E3F" w:rsidP="00CE5DF0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1F0931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зделу 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1200 «Средства массовой информации» увеличение на сумму </w:t>
      </w:r>
      <w:r w:rsidR="00DA1431"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1 288,5 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для осуществления финансирования деятельности средств массов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информации;</w:t>
      </w:r>
    </w:p>
    <w:p w:rsidR="00B21A6D" w:rsidRPr="004233C3" w:rsidRDefault="007252BC" w:rsidP="00CE5DF0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1F0931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азделу 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1400 «Межбюджетные трансферты обще</w:t>
      </w:r>
      <w:r w:rsidR="005B2847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характера бюджетам субъектов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муниципальных образований» увеличение на сумму </w:t>
      </w:r>
      <w:r w:rsidR="00DA1431"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496,9 </w:t>
      </w:r>
      <w:r w:rsidR="00B21A6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B2847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B2847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межбюджетных трансфертов бюджетам поселений.</w:t>
      </w:r>
    </w:p>
    <w:p w:rsidR="005B2847" w:rsidRPr="004233C3" w:rsidRDefault="005B2847" w:rsidP="0072723F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ACD" w:rsidRPr="004233C3" w:rsidRDefault="005B2847" w:rsidP="00E30044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в проекте Решения </w:t>
      </w:r>
      <w:r w:rsidRPr="004233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сокращены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ранее уточненным бюджетом по</w:t>
      </w:r>
      <w:r w:rsidR="00E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B6ACD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азделу 0400 «Национальная экономика» на сумму </w:t>
      </w:r>
      <w:r w:rsidR="00DB6ACD" w:rsidRPr="004233C3">
        <w:rPr>
          <w:rFonts w:ascii="Times New Roman" w:hAnsi="Times New Roman" w:cs="Times New Roman"/>
          <w:color w:val="000000"/>
          <w:sz w:val="28"/>
          <w:szCs w:val="28"/>
        </w:rPr>
        <w:t>985,5 тыс. руб.,</w:t>
      </w:r>
      <w:r w:rsidR="00E3004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DB6ACD" w:rsidRPr="004233C3">
        <w:rPr>
          <w:rFonts w:ascii="Times New Roman" w:hAnsi="Times New Roman" w:cs="Times New Roman"/>
          <w:sz w:val="28"/>
          <w:szCs w:val="28"/>
        </w:rPr>
        <w:t xml:space="preserve"> </w:t>
      </w:r>
      <w:r w:rsidR="00DB6ACD" w:rsidRPr="004233C3">
        <w:rPr>
          <w:rFonts w:ascii="Times New Roman" w:hAnsi="Times New Roman" w:cs="Times New Roman"/>
          <w:color w:val="000000"/>
          <w:sz w:val="28"/>
          <w:szCs w:val="28"/>
        </w:rPr>
        <w:t>на мероприятия по внесению изменений в документы территориального планирования и градостроительного зонирования и</w:t>
      </w:r>
      <w:r w:rsidR="00FF4414" w:rsidRPr="004233C3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автомобильных дорог.</w:t>
      </w:r>
    </w:p>
    <w:p w:rsidR="002F5757" w:rsidRPr="004233C3" w:rsidRDefault="002F5757" w:rsidP="0072723F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районного бюджета значительно не изменилась. Как и в утвержденном основную долю расходов района в 2024 году составят расходы на образование – </w:t>
      </w:r>
      <w:r w:rsidR="00234EB9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68,5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(в утвержденном бюджете – </w:t>
      </w:r>
      <w:r w:rsidR="004E2A07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72,5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процентов), на обще</w:t>
      </w:r>
      <w:r w:rsidR="0083525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расходы в 2024 году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34EB9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(8,4%), на социальную политику в 2024</w:t>
      </w:r>
      <w:r w:rsidR="0083525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525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3,5 процента (3</w:t>
      </w:r>
      <w:r w:rsidR="00234EB9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A07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%), на культуру и кинематографию в 2024</w:t>
      </w:r>
      <w:r w:rsidR="0083525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525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4,</w:t>
      </w:r>
      <w:r w:rsidR="00234EB9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(4,</w:t>
      </w:r>
      <w:r w:rsidR="004E2A07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%), на жилищно-коммунальное хозяйство в 2024</w:t>
      </w:r>
      <w:r w:rsidR="0083525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5250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4E2A07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4EB9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4E2A07"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(2,0</w:t>
      </w:r>
      <w:r w:rsidRPr="004233C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233C3" w:rsidRDefault="004233C3" w:rsidP="007272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44" w:rsidRDefault="008754D6" w:rsidP="007272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FF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</w:t>
      </w:r>
      <w:r w:rsidR="00FF4414" w:rsidRPr="00E3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расходов на</w:t>
      </w:r>
      <w:r w:rsidRPr="0042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</w:t>
      </w:r>
      <w:r w:rsidR="00FF4414" w:rsidRPr="0042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F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прежних объемах, они ранее утверждены в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D0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905 467,7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DD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условно утверждаемые расх</w:t>
      </w:r>
      <w:r w:rsidR="00FF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в сумме 10 627,2 тыс. руб.)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50B" w:rsidRDefault="008754D6" w:rsidP="007272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A6D" w:rsidRPr="00C7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записки, на плановый </w:t>
      </w:r>
      <w:r w:rsidR="00B21A6D" w:rsidRPr="00E3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 w:rsidRPr="00E3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1A6D" w:rsidRPr="00E3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21A6D" w:rsidRPr="00C7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B0A" w:rsidRPr="00C7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B21A6D" w:rsidRPr="00C7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</w:t>
      </w:r>
      <w:r w:rsidR="00282B0A" w:rsidRPr="00C73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21A6D" w:rsidRPr="00C7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</w:t>
      </w:r>
      <w:r w:rsidR="00282B0A" w:rsidRPr="00C735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1A6D" w:rsidRPr="00C7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</w:t>
      </w:r>
      <w:r w:rsidR="00FF4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разделами бюджетной классификации.</w:t>
      </w:r>
    </w:p>
    <w:p w:rsidR="00E30044" w:rsidRDefault="00E30044" w:rsidP="007272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внесенных в проект Решения по расходам районного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 года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0D26" w:rsidRPr="00A04232" w:rsidRDefault="00DD0D26" w:rsidP="00DD0D26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2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</w:t>
      </w:r>
      <w:r w:rsidR="004233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042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03"/>
        <w:gridCol w:w="1535"/>
        <w:gridCol w:w="1069"/>
        <w:gridCol w:w="1032"/>
        <w:gridCol w:w="1069"/>
        <w:gridCol w:w="1063"/>
      </w:tblGrid>
      <w:tr w:rsidR="00F26AF8" w:rsidRPr="001B0D62" w:rsidTr="007252BC">
        <w:tc>
          <w:tcPr>
            <w:tcW w:w="0" w:type="auto"/>
            <w:vMerge w:val="restart"/>
          </w:tcPr>
          <w:p w:rsidR="00F26AF8" w:rsidRPr="0072723F" w:rsidRDefault="00F26AF8" w:rsidP="007252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</w:tcPr>
          <w:p w:rsidR="00F26AF8" w:rsidRPr="0072723F" w:rsidRDefault="00F26AF8" w:rsidP="00F26AF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F26AF8" w:rsidRPr="001B0D62" w:rsidTr="007252BC">
        <w:tc>
          <w:tcPr>
            <w:tcW w:w="0" w:type="auto"/>
            <w:vMerge/>
          </w:tcPr>
          <w:p w:rsidR="00F26AF8" w:rsidRPr="0072723F" w:rsidRDefault="00F26AF8" w:rsidP="007252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F26AF8" w:rsidRPr="0072723F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Утвержденный бюджет </w:t>
            </w:r>
          </w:p>
          <w:p w:rsidR="00F26AF8" w:rsidRPr="0072723F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F26AF8" w:rsidRPr="0072723F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</w:t>
            </w:r>
          </w:p>
          <w:p w:rsidR="00F26AF8" w:rsidRPr="0072723F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</w:tcPr>
          <w:p w:rsidR="00F26AF8" w:rsidRPr="0072723F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F26AF8" w:rsidRPr="0072723F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</w:t>
            </w:r>
          </w:p>
          <w:p w:rsidR="00F26AF8" w:rsidRPr="0072723F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</w:tcPr>
          <w:p w:rsidR="00F26AF8" w:rsidRPr="0072723F" w:rsidRDefault="00F26AF8" w:rsidP="007252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</w:p>
          <w:p w:rsidR="00F26AF8" w:rsidRPr="0072723F" w:rsidRDefault="00F26AF8" w:rsidP="007252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Гр4-гр.2</w:t>
            </w:r>
          </w:p>
          <w:p w:rsidR="00F26AF8" w:rsidRPr="0072723F" w:rsidRDefault="00F26AF8" w:rsidP="007252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2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(+;-)</w:t>
            </w:r>
          </w:p>
        </w:tc>
      </w:tr>
      <w:tr w:rsidR="00F26AF8" w:rsidRPr="001B0D62" w:rsidTr="00D76FE1">
        <w:trPr>
          <w:trHeight w:val="70"/>
        </w:trPr>
        <w:tc>
          <w:tcPr>
            <w:tcW w:w="0" w:type="auto"/>
          </w:tcPr>
          <w:p w:rsidR="00F26AF8" w:rsidRPr="00287921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F26AF8" w:rsidRPr="00287921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F26AF8" w:rsidRPr="00287921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F26AF8" w:rsidRPr="00287921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F26AF8" w:rsidRPr="00287921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F26AF8" w:rsidRPr="00287921" w:rsidRDefault="00F26AF8" w:rsidP="007252B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7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64 151,1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64 151,1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1 278,1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1 278,1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3 375,9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3 375,9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7 902,2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7 902,2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647 347,9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634 278,5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-13 069,4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42 891,8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42 891,8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31 951,3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31 951,3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65 729,9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65 729,9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2 016,5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2 016,5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22 770,0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35 839,4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13 069,4</w:t>
            </w:r>
          </w:p>
        </w:tc>
      </w:tr>
      <w:tr w:rsidR="00D76FE1" w:rsidRPr="007E7932" w:rsidTr="00D76FE1">
        <w:tc>
          <w:tcPr>
            <w:tcW w:w="0" w:type="auto"/>
          </w:tcPr>
          <w:p w:rsidR="00D76FE1" w:rsidRPr="001B0D62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характера бюджетам субъектов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5 426,0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5 426,0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6FE1" w:rsidRPr="00C67D3B" w:rsidTr="00D76FE1">
        <w:tc>
          <w:tcPr>
            <w:tcW w:w="0" w:type="auto"/>
          </w:tcPr>
          <w:p w:rsidR="00D76FE1" w:rsidRPr="00C67D3B" w:rsidRDefault="00D76FE1" w:rsidP="00D76F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894 840,5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894 840,5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D76FE1" w:rsidRPr="00D76FE1" w:rsidRDefault="00D76FE1" w:rsidP="00D76FE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6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DD0D26" w:rsidRDefault="00DD0D26" w:rsidP="00DD0D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20" w:rsidRPr="009B5C18" w:rsidRDefault="00DF06AE" w:rsidP="00BA5E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данных таблицы предлагается</w:t>
      </w:r>
      <w:r w:rsidR="00BA5E20" w:rsidRPr="00BA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E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5E20"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 расходы по разделу 1300 «Обслуживание государственного и муниципального долга»</w:t>
      </w:r>
      <w:r w:rsidR="00BA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13 069,4 тыс. руб. </w:t>
      </w:r>
      <w:r w:rsidR="00BA5E20"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</w:t>
      </w:r>
      <w:r w:rsidR="00BA5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увеличатся</w:t>
      </w:r>
      <w:r w:rsidR="00BA5E20"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BA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муниципального долга.</w:t>
      </w:r>
    </w:p>
    <w:p w:rsidR="00DF06AE" w:rsidRPr="009B5C18" w:rsidRDefault="00BA5E20" w:rsidP="00DD0D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предлагается с</w:t>
      </w:r>
      <w:r w:rsidR="00DF06AE"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ократить расходы по разделу</w:t>
      </w:r>
      <w:r w:rsidR="00C6740E"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6AE"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>0700 «Образование» на 13 069,4 тыс. руб. Согласно Пояснительной записке сократятся расходы на финансирование детских дошкольных учреждений</w:t>
      </w:r>
      <w:r w:rsidR="00335B6E"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E20" w:rsidRDefault="00BA5E20" w:rsidP="00C67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F8" w:rsidRDefault="00DD0D26" w:rsidP="00BA5E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BA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BA5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изменения в общий объем и структуру расходов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2026</w:t>
      </w:r>
      <w:r w:rsidR="00BA5E20" w:rsidRPr="0042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BA5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FF3EE7" w:rsidRDefault="00FF3EE7" w:rsidP="00BA5E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534" w:rsidRDefault="00F26534" w:rsidP="00C67D3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C67D3B" w:rsidRDefault="00C67D3B" w:rsidP="00C67D3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44" w:rsidRDefault="00B72A30" w:rsidP="00C67D3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решением Совета Сортавальского муниципального района от </w:t>
      </w:r>
      <w:r w:rsidR="002D120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бюджет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4812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8 000,0</w:t>
      </w:r>
      <w:r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профицитом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21 767,2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объеме </w:t>
      </w:r>
      <w:r w:rsidR="00481289">
        <w:rPr>
          <w:rFonts w:ascii="Times New Roman" w:eastAsia="Times New Roman" w:hAnsi="Times New Roman" w:cs="Times New Roman"/>
          <w:sz w:val="28"/>
          <w:szCs w:val="28"/>
          <w:lang w:eastAsia="ru-RU"/>
        </w:rPr>
        <w:t>19 767,2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695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3C5" w:rsidRDefault="004423C5" w:rsidP="00C67D3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внесенными изменениями дефицит бюджету был увеличен на </w:t>
      </w:r>
      <w:r w:rsidR="0086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38 743,6 и утвержден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46 743,6 тыс. руб.</w:t>
      </w:r>
    </w:p>
    <w:p w:rsidR="00B72A30" w:rsidRDefault="00B72A30" w:rsidP="00C67D3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утвержденный объем дефицита бюджета предлагается </w:t>
      </w:r>
      <w:r w:rsidR="006952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E603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  <w:r w:rsidR="0069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</w:t>
      </w:r>
      <w:r w:rsidR="00F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2E5">
        <w:rPr>
          <w:rFonts w:ascii="Times New Roman" w:eastAsia="Times New Roman" w:hAnsi="Times New Roman" w:cs="Times New Roman"/>
          <w:sz w:val="28"/>
          <w:szCs w:val="28"/>
          <w:lang w:eastAsia="ru-RU"/>
        </w:rPr>
        <w:t>78 743,6</w:t>
      </w:r>
      <w:r w:rsidR="00F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69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FE6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98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</w:t>
      </w:r>
      <w:r w:rsidR="0069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прежних объемах.</w:t>
      </w:r>
    </w:p>
    <w:p w:rsidR="00B72A30" w:rsidRDefault="00B72A30" w:rsidP="00C67D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B72A30" w:rsidRPr="004462E5" w:rsidRDefault="00B72A30" w:rsidP="00C67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E5">
        <w:rPr>
          <w:rFonts w:ascii="Times New Roman" w:hAnsi="Times New Roman" w:cs="Times New Roman"/>
          <w:sz w:val="28"/>
          <w:szCs w:val="28"/>
        </w:rPr>
        <w:t>В проекте Решения общий годовой объем доходов без учета объема безвозмездных поступлений на 202</w:t>
      </w:r>
      <w:r w:rsidR="001149EA" w:rsidRPr="004462E5">
        <w:rPr>
          <w:rFonts w:ascii="Times New Roman" w:hAnsi="Times New Roman" w:cs="Times New Roman"/>
          <w:sz w:val="28"/>
          <w:szCs w:val="28"/>
        </w:rPr>
        <w:t xml:space="preserve">4 </w:t>
      </w:r>
      <w:r w:rsidRPr="004462E5">
        <w:rPr>
          <w:rFonts w:ascii="Times New Roman" w:hAnsi="Times New Roman" w:cs="Times New Roman"/>
          <w:sz w:val="28"/>
          <w:szCs w:val="28"/>
        </w:rPr>
        <w:t>г.</w:t>
      </w:r>
      <w:r w:rsidR="001149EA" w:rsidRPr="004462E5">
        <w:rPr>
          <w:rFonts w:ascii="Times New Roman" w:hAnsi="Times New Roman" w:cs="Times New Roman"/>
          <w:sz w:val="28"/>
          <w:szCs w:val="28"/>
        </w:rPr>
        <w:t xml:space="preserve"> </w:t>
      </w:r>
      <w:r w:rsidRPr="004462E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462E5" w:rsidRPr="004462E5">
        <w:rPr>
          <w:rFonts w:ascii="Times New Roman" w:hAnsi="Times New Roman" w:cs="Times New Roman"/>
          <w:bCs/>
          <w:color w:val="000000"/>
          <w:sz w:val="28"/>
          <w:szCs w:val="28"/>
        </w:rPr>
        <w:t>566 568,3</w:t>
      </w:r>
      <w:r w:rsidRPr="004462E5">
        <w:rPr>
          <w:rFonts w:ascii="Times New Roman" w:hAnsi="Times New Roman" w:cs="Times New Roman"/>
          <w:sz w:val="28"/>
          <w:szCs w:val="28"/>
        </w:rPr>
        <w:t xml:space="preserve"> тыс. руб. (10% от этой суммы составляет </w:t>
      </w:r>
      <w:r w:rsidR="004462E5" w:rsidRPr="004462E5">
        <w:rPr>
          <w:rFonts w:ascii="Times New Roman" w:hAnsi="Times New Roman" w:cs="Times New Roman"/>
          <w:sz w:val="28"/>
          <w:szCs w:val="28"/>
        </w:rPr>
        <w:t>56 656,8</w:t>
      </w:r>
      <w:r w:rsidRPr="004462E5">
        <w:rPr>
          <w:rFonts w:ascii="Times New Roman" w:hAnsi="Times New Roman" w:cs="Times New Roman"/>
          <w:sz w:val="28"/>
          <w:szCs w:val="28"/>
        </w:rPr>
        <w:t xml:space="preserve"> тыс. руб.+ остат</w:t>
      </w:r>
      <w:r w:rsidR="002D1205" w:rsidRPr="004462E5">
        <w:rPr>
          <w:rFonts w:ascii="Times New Roman" w:hAnsi="Times New Roman" w:cs="Times New Roman"/>
          <w:sz w:val="28"/>
          <w:szCs w:val="28"/>
        </w:rPr>
        <w:t>о</w:t>
      </w:r>
      <w:r w:rsidRPr="004462E5">
        <w:rPr>
          <w:rFonts w:ascii="Times New Roman" w:hAnsi="Times New Roman" w:cs="Times New Roman"/>
          <w:sz w:val="28"/>
          <w:szCs w:val="28"/>
        </w:rPr>
        <w:t>к средств на счетах по учету средств бюджета</w:t>
      </w:r>
      <w:r w:rsidR="002D1205" w:rsidRPr="004462E5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CD2645" w:rsidRPr="004462E5">
        <w:rPr>
          <w:rFonts w:ascii="Times New Roman" w:hAnsi="Times New Roman" w:cs="Times New Roman"/>
          <w:sz w:val="28"/>
          <w:szCs w:val="28"/>
        </w:rPr>
        <w:t>4</w:t>
      </w:r>
      <w:r w:rsidR="002D1205" w:rsidRPr="004462E5">
        <w:rPr>
          <w:rFonts w:ascii="Times New Roman" w:hAnsi="Times New Roman" w:cs="Times New Roman"/>
          <w:sz w:val="28"/>
          <w:szCs w:val="28"/>
        </w:rPr>
        <w:t>г.</w:t>
      </w:r>
      <w:r w:rsidRPr="004462E5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BC48AB" w:rsidRPr="004462E5">
        <w:rPr>
          <w:rFonts w:ascii="Times New Roman" w:hAnsi="Times New Roman" w:cs="Times New Roman"/>
          <w:sz w:val="28"/>
          <w:szCs w:val="28"/>
        </w:rPr>
        <w:t>38 743,6</w:t>
      </w:r>
      <w:r w:rsidRPr="004462E5"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4462E5" w:rsidRPr="004462E5">
        <w:rPr>
          <w:rFonts w:ascii="Times New Roman" w:hAnsi="Times New Roman" w:cs="Times New Roman"/>
          <w:sz w:val="28"/>
          <w:szCs w:val="28"/>
        </w:rPr>
        <w:t>95 400,43</w:t>
      </w:r>
      <w:r w:rsidRPr="004462E5"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значение). Следовательно, </w:t>
      </w:r>
      <w:r w:rsidR="00A21B56" w:rsidRPr="004462E5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="00FD171C" w:rsidRPr="004462E5">
        <w:rPr>
          <w:rFonts w:ascii="Times New Roman" w:hAnsi="Times New Roman" w:cs="Times New Roman"/>
          <w:sz w:val="28"/>
          <w:szCs w:val="28"/>
        </w:rPr>
        <w:t xml:space="preserve">не </w:t>
      </w:r>
      <w:r w:rsidR="00A21B56" w:rsidRPr="004462E5">
        <w:rPr>
          <w:rFonts w:ascii="Times New Roman" w:hAnsi="Times New Roman" w:cs="Times New Roman"/>
          <w:sz w:val="28"/>
          <w:szCs w:val="28"/>
        </w:rPr>
        <w:t xml:space="preserve">допущено </w:t>
      </w:r>
      <w:r w:rsidRPr="004462E5">
        <w:rPr>
          <w:rFonts w:ascii="Times New Roman" w:hAnsi="Times New Roman" w:cs="Times New Roman"/>
          <w:sz w:val="28"/>
          <w:szCs w:val="28"/>
        </w:rPr>
        <w:t>превышени</w:t>
      </w:r>
      <w:r w:rsidR="00A21B56" w:rsidRPr="004462E5">
        <w:rPr>
          <w:rFonts w:ascii="Times New Roman" w:hAnsi="Times New Roman" w:cs="Times New Roman"/>
          <w:sz w:val="28"/>
          <w:szCs w:val="28"/>
        </w:rPr>
        <w:t>е</w:t>
      </w:r>
      <w:r w:rsidRPr="004462E5">
        <w:rPr>
          <w:rFonts w:ascii="Times New Roman" w:hAnsi="Times New Roman" w:cs="Times New Roman"/>
          <w:sz w:val="28"/>
          <w:szCs w:val="28"/>
        </w:rPr>
        <w:t xml:space="preserve"> предельного значения размера дефицита бюджета, установленного бюджетным з</w:t>
      </w:r>
      <w:r w:rsidR="00A21B56" w:rsidRPr="004462E5">
        <w:rPr>
          <w:rFonts w:ascii="Times New Roman" w:hAnsi="Times New Roman" w:cs="Times New Roman"/>
          <w:sz w:val="28"/>
          <w:szCs w:val="28"/>
        </w:rPr>
        <w:t>аконодательством</w:t>
      </w:r>
      <w:r w:rsidRPr="00446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A30" w:rsidRDefault="00B72A30" w:rsidP="00B72A3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Размер дефицита бюджета характеризуется следующими данными.</w:t>
      </w:r>
    </w:p>
    <w:p w:rsidR="00BC48AB" w:rsidRPr="00A04232" w:rsidRDefault="00BC48AB" w:rsidP="00BC48AB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2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</w:t>
      </w:r>
      <w:r w:rsidR="004233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A042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2"/>
        <w:gridCol w:w="1320"/>
        <w:gridCol w:w="1315"/>
        <w:gridCol w:w="1320"/>
        <w:gridCol w:w="1187"/>
        <w:gridCol w:w="1320"/>
        <w:gridCol w:w="1187"/>
      </w:tblGrid>
      <w:tr w:rsidR="00B72A30" w:rsidTr="005C49AA">
        <w:trPr>
          <w:tblHeader/>
        </w:trPr>
        <w:tc>
          <w:tcPr>
            <w:tcW w:w="1922" w:type="dxa"/>
            <w:vMerge w:val="restart"/>
          </w:tcPr>
          <w:p w:rsidR="00B72A30" w:rsidRPr="0060515B" w:rsidRDefault="00B72A30" w:rsidP="00B72A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35" w:type="dxa"/>
            <w:gridSpan w:val="2"/>
          </w:tcPr>
          <w:p w:rsidR="00B72A30" w:rsidRPr="0060515B" w:rsidRDefault="00B72A30" w:rsidP="00B2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21B56"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216AE"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507" w:type="dxa"/>
            <w:gridSpan w:val="2"/>
          </w:tcPr>
          <w:p w:rsidR="00B72A30" w:rsidRPr="0060515B" w:rsidRDefault="00B72A30" w:rsidP="00B2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D1205"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216AE"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507" w:type="dxa"/>
            <w:gridSpan w:val="2"/>
          </w:tcPr>
          <w:p w:rsidR="00B72A30" w:rsidRPr="0060515B" w:rsidRDefault="00B72A30" w:rsidP="00B2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216AE"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615BBD" w:rsidTr="005C49AA">
        <w:trPr>
          <w:tblHeader/>
        </w:trPr>
        <w:tc>
          <w:tcPr>
            <w:tcW w:w="1922" w:type="dxa"/>
            <w:vMerge/>
          </w:tcPr>
          <w:p w:rsidR="00B72A30" w:rsidRPr="0060515B" w:rsidRDefault="00B72A30" w:rsidP="00B72A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B72A30" w:rsidRPr="0060515B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315" w:type="dxa"/>
          </w:tcPr>
          <w:p w:rsidR="00B72A30" w:rsidRPr="0060515B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 Решения о внесении изменений</w:t>
            </w:r>
          </w:p>
        </w:tc>
        <w:tc>
          <w:tcPr>
            <w:tcW w:w="1320" w:type="dxa"/>
          </w:tcPr>
          <w:p w:rsidR="00B72A30" w:rsidRPr="0060515B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187" w:type="dxa"/>
          </w:tcPr>
          <w:p w:rsidR="00B72A30" w:rsidRPr="0060515B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1320" w:type="dxa"/>
          </w:tcPr>
          <w:p w:rsidR="00B72A30" w:rsidRPr="0060515B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187" w:type="dxa"/>
          </w:tcPr>
          <w:p w:rsidR="00B72A30" w:rsidRPr="0060515B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5B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 о внесении изменений</w:t>
            </w:r>
          </w:p>
        </w:tc>
      </w:tr>
      <w:tr w:rsidR="001566C5" w:rsidTr="005C49AA">
        <w:tc>
          <w:tcPr>
            <w:tcW w:w="1922" w:type="dxa"/>
          </w:tcPr>
          <w:p w:rsidR="001566C5" w:rsidRPr="00E655B1" w:rsidRDefault="001566C5" w:rsidP="001566C5">
            <w:pPr>
              <w:pStyle w:val="a3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районного бюджета</w:t>
            </w:r>
          </w:p>
        </w:tc>
        <w:tc>
          <w:tcPr>
            <w:tcW w:w="1320" w:type="dxa"/>
          </w:tcPr>
          <w:p w:rsidR="001566C5" w:rsidRPr="00E655B1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1 177 941,1</w:t>
            </w:r>
          </w:p>
        </w:tc>
        <w:tc>
          <w:tcPr>
            <w:tcW w:w="1315" w:type="dxa"/>
          </w:tcPr>
          <w:p w:rsidR="001566C5" w:rsidRPr="00E655B1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1 343 924,9</w:t>
            </w:r>
          </w:p>
        </w:tc>
        <w:tc>
          <w:tcPr>
            <w:tcW w:w="1320" w:type="dxa"/>
          </w:tcPr>
          <w:p w:rsidR="001566C5" w:rsidRPr="00442972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904 858,1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927 234,9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845 029,8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850 290,2</w:t>
            </w:r>
          </w:p>
        </w:tc>
      </w:tr>
      <w:tr w:rsidR="001566C5" w:rsidTr="005C49AA">
        <w:tc>
          <w:tcPr>
            <w:tcW w:w="1922" w:type="dxa"/>
          </w:tcPr>
          <w:p w:rsidR="001566C5" w:rsidRPr="00E655B1" w:rsidRDefault="001566C5" w:rsidP="001566C5">
            <w:pPr>
              <w:pStyle w:val="a3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725 152,2</w:t>
            </w:r>
          </w:p>
        </w:tc>
        <w:tc>
          <w:tcPr>
            <w:tcW w:w="1315" w:type="dxa"/>
          </w:tcPr>
          <w:p w:rsidR="001566C5" w:rsidRDefault="005C49AA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777 356</w:t>
            </w:r>
            <w:r w:rsidR="00034BD0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463 071,2</w:t>
            </w:r>
          </w:p>
          <w:p w:rsidR="001566C5" w:rsidRPr="00442972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485 448,0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381 719,8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386 980,1</w:t>
            </w:r>
          </w:p>
        </w:tc>
      </w:tr>
      <w:tr w:rsidR="001566C5" w:rsidTr="005C49AA">
        <w:tc>
          <w:tcPr>
            <w:tcW w:w="1922" w:type="dxa"/>
          </w:tcPr>
          <w:p w:rsidR="001566C5" w:rsidRDefault="001566C5" w:rsidP="001566C5">
            <w:pPr>
              <w:pStyle w:val="a3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доходов районного бюджета без учета безвозмездных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поступлений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452 788,9</w:t>
            </w:r>
          </w:p>
        </w:tc>
        <w:tc>
          <w:tcPr>
            <w:tcW w:w="1315" w:type="dxa"/>
          </w:tcPr>
          <w:p w:rsidR="001566C5" w:rsidRDefault="00034BD0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566 568,3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441 786,9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441 786,9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463 310,0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463 310,0</w:t>
            </w:r>
          </w:p>
        </w:tc>
      </w:tr>
      <w:tr w:rsidR="001566C5" w:rsidTr="005C49AA">
        <w:tc>
          <w:tcPr>
            <w:tcW w:w="1922" w:type="dxa"/>
          </w:tcPr>
          <w:p w:rsidR="001566C5" w:rsidRDefault="001566C5" w:rsidP="001566C5">
            <w:pPr>
              <w:pStyle w:val="a3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районного бюджета 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1 224 684,7</w:t>
            </w:r>
          </w:p>
        </w:tc>
        <w:tc>
          <w:tcPr>
            <w:tcW w:w="1315" w:type="dxa"/>
          </w:tcPr>
          <w:p w:rsidR="001566C5" w:rsidRDefault="00034BD0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1 422 668,5</w:t>
            </w:r>
          </w:p>
        </w:tc>
        <w:tc>
          <w:tcPr>
            <w:tcW w:w="1320" w:type="dxa"/>
          </w:tcPr>
          <w:p w:rsidR="001566C5" w:rsidRPr="00442972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883 091,0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905 467,8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825 262,7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830 523,1</w:t>
            </w:r>
          </w:p>
        </w:tc>
      </w:tr>
      <w:tr w:rsidR="001566C5" w:rsidTr="005C49AA">
        <w:tc>
          <w:tcPr>
            <w:tcW w:w="1922" w:type="dxa"/>
          </w:tcPr>
          <w:p w:rsidR="001566C5" w:rsidRDefault="001566C5" w:rsidP="001566C5">
            <w:pPr>
              <w:pStyle w:val="a3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46 743,6</w:t>
            </w:r>
          </w:p>
        </w:tc>
        <w:tc>
          <w:tcPr>
            <w:tcW w:w="1315" w:type="dxa"/>
          </w:tcPr>
          <w:p w:rsidR="001566C5" w:rsidRDefault="00034BD0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78 743,6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-21 767,2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-21 767,2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-19 767,2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-19 767,2</w:t>
            </w:r>
          </w:p>
        </w:tc>
      </w:tr>
      <w:tr w:rsidR="001566C5" w:rsidTr="005C49AA">
        <w:tc>
          <w:tcPr>
            <w:tcW w:w="1922" w:type="dxa"/>
          </w:tcPr>
          <w:p w:rsidR="001566C5" w:rsidRDefault="001566C5" w:rsidP="001566C5">
            <w:pPr>
              <w:pStyle w:val="a3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743,6</w:t>
            </w:r>
          </w:p>
        </w:tc>
        <w:tc>
          <w:tcPr>
            <w:tcW w:w="1315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743,6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66C5" w:rsidTr="005C49AA">
        <w:tc>
          <w:tcPr>
            <w:tcW w:w="1922" w:type="dxa"/>
          </w:tcPr>
          <w:p w:rsidR="001566C5" w:rsidRDefault="001566C5" w:rsidP="001566C5">
            <w:pPr>
              <w:pStyle w:val="a3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районного бюджета к общему объему доходов районного бюджета без учета безвозмездных поступлений, %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315" w:type="dxa"/>
          </w:tcPr>
          <w:p w:rsidR="001566C5" w:rsidRDefault="00034BD0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0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" w:type="dxa"/>
          </w:tcPr>
          <w:p w:rsidR="001566C5" w:rsidRDefault="001566C5" w:rsidP="00156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BE5E48" w:rsidRDefault="00BE5E48" w:rsidP="00B72A3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A30" w:rsidRPr="00B83B9C" w:rsidRDefault="00B72A30" w:rsidP="00C67D3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финансирования дефицита бюджета привлечены источники внутреннего финансирования дефицита бюджета.</w:t>
      </w:r>
    </w:p>
    <w:p w:rsidR="0060515B" w:rsidRDefault="00B72A30" w:rsidP="00C67D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Решением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была утверждена программа муниципальных внутренних заимствований на 20</w:t>
      </w:r>
      <w:r w:rsidR="00091E1A">
        <w:rPr>
          <w:rFonts w:ascii="Times New Roman" w:hAnsi="Times New Roman" w:cs="Times New Roman"/>
          <w:sz w:val="28"/>
          <w:szCs w:val="28"/>
        </w:rPr>
        <w:t>2</w:t>
      </w:r>
      <w:r w:rsidR="00BE5E48">
        <w:rPr>
          <w:rFonts w:ascii="Times New Roman" w:hAnsi="Times New Roman" w:cs="Times New Roman"/>
          <w:sz w:val="28"/>
          <w:szCs w:val="28"/>
        </w:rPr>
        <w:t>4</w:t>
      </w:r>
      <w:r w:rsidRPr="00B83B9C">
        <w:rPr>
          <w:rFonts w:ascii="Times New Roman" w:hAnsi="Times New Roman" w:cs="Times New Roman"/>
          <w:sz w:val="28"/>
          <w:szCs w:val="28"/>
        </w:rPr>
        <w:t xml:space="preserve"> год с итогом муниципальных внутренних заимствований в сумме </w:t>
      </w:r>
      <w:r w:rsidR="00BE5E48">
        <w:rPr>
          <w:rFonts w:ascii="Times New Roman" w:hAnsi="Times New Roman" w:cs="Times New Roman"/>
          <w:sz w:val="28"/>
          <w:szCs w:val="28"/>
        </w:rPr>
        <w:t>8</w:t>
      </w:r>
      <w:r w:rsidR="000413B1">
        <w:rPr>
          <w:rFonts w:ascii="Times New Roman" w:hAnsi="Times New Roman" w:cs="Times New Roman"/>
          <w:sz w:val="28"/>
          <w:szCs w:val="28"/>
        </w:rPr>
        <w:t>,0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BE5E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BE5E48">
        <w:rPr>
          <w:rFonts w:ascii="Times New Roman" w:hAnsi="Times New Roman" w:cs="Times New Roman"/>
          <w:sz w:val="28"/>
          <w:szCs w:val="28"/>
        </w:rPr>
        <w:t>-29 767,2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BE5E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BE5E48">
        <w:rPr>
          <w:rFonts w:ascii="Times New Roman" w:hAnsi="Times New Roman" w:cs="Times New Roman"/>
          <w:sz w:val="28"/>
          <w:szCs w:val="28"/>
        </w:rPr>
        <w:t>-19 767,2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0515B" w:rsidRDefault="00B72A30" w:rsidP="00C67D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Проектом Решения</w:t>
      </w:r>
      <w:r w:rsidR="000413B1">
        <w:rPr>
          <w:rFonts w:ascii="Times New Roman" w:hAnsi="Times New Roman" w:cs="Times New Roman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0413B1">
        <w:rPr>
          <w:rFonts w:ascii="Times New Roman" w:hAnsi="Times New Roman" w:cs="Times New Roman"/>
          <w:sz w:val="28"/>
          <w:szCs w:val="28"/>
        </w:rPr>
        <w:t>вн</w:t>
      </w:r>
      <w:r w:rsidR="00005A41">
        <w:rPr>
          <w:rFonts w:ascii="Times New Roman" w:hAnsi="Times New Roman" w:cs="Times New Roman"/>
          <w:sz w:val="28"/>
          <w:szCs w:val="28"/>
        </w:rPr>
        <w:t>е</w:t>
      </w:r>
      <w:r w:rsidR="000413B1">
        <w:rPr>
          <w:rFonts w:ascii="Times New Roman" w:hAnsi="Times New Roman" w:cs="Times New Roman"/>
          <w:sz w:val="28"/>
          <w:szCs w:val="28"/>
        </w:rPr>
        <w:t>ст</w:t>
      </w:r>
      <w:r w:rsidR="00005A41">
        <w:rPr>
          <w:rFonts w:ascii="Times New Roman" w:hAnsi="Times New Roman" w:cs="Times New Roman"/>
          <w:sz w:val="28"/>
          <w:szCs w:val="28"/>
        </w:rPr>
        <w:t>и</w:t>
      </w:r>
      <w:r w:rsidR="000413B1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Pr="00B83B9C">
        <w:rPr>
          <w:rFonts w:ascii="Times New Roman" w:hAnsi="Times New Roman" w:cs="Times New Roman"/>
          <w:sz w:val="28"/>
          <w:szCs w:val="28"/>
        </w:rPr>
        <w:t>программу муниципальных внутренних заимствований районного бюджета</w:t>
      </w:r>
      <w:r w:rsidR="00005A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210EF9">
        <w:rPr>
          <w:rFonts w:ascii="Times New Roman" w:hAnsi="Times New Roman" w:cs="Times New Roman"/>
          <w:sz w:val="28"/>
          <w:szCs w:val="28"/>
        </w:rPr>
        <w:t>4</w:t>
      </w:r>
      <w:r w:rsidR="00005A41">
        <w:rPr>
          <w:rFonts w:ascii="Times New Roman" w:hAnsi="Times New Roman" w:cs="Times New Roman"/>
          <w:sz w:val="28"/>
          <w:szCs w:val="28"/>
        </w:rPr>
        <w:t xml:space="preserve"> год</w:t>
      </w:r>
      <w:r w:rsidR="0060515B">
        <w:rPr>
          <w:rFonts w:ascii="Times New Roman" w:hAnsi="Times New Roman" w:cs="Times New Roman"/>
          <w:sz w:val="28"/>
          <w:szCs w:val="28"/>
        </w:rPr>
        <w:t xml:space="preserve">. Объем привлечения предлагается увеличить на </w:t>
      </w:r>
      <w:r w:rsidR="009E4392">
        <w:rPr>
          <w:rFonts w:ascii="Times New Roman" w:hAnsi="Times New Roman" w:cs="Times New Roman"/>
          <w:sz w:val="28"/>
          <w:szCs w:val="28"/>
        </w:rPr>
        <w:t>32 000,0 тыс. руб. Объем погашения на 2024 год не предлагается к изменению,</w:t>
      </w:r>
      <w:r w:rsidR="009E4392" w:rsidRPr="009E4392">
        <w:rPr>
          <w:rFonts w:ascii="Times New Roman" w:hAnsi="Times New Roman" w:cs="Times New Roman"/>
          <w:sz w:val="28"/>
          <w:szCs w:val="28"/>
        </w:rPr>
        <w:t xml:space="preserve"> </w:t>
      </w:r>
      <w:r w:rsidR="009E4392">
        <w:rPr>
          <w:rFonts w:ascii="Times New Roman" w:hAnsi="Times New Roman" w:cs="Times New Roman"/>
          <w:sz w:val="28"/>
          <w:szCs w:val="28"/>
        </w:rPr>
        <w:t>итог муниципальных заимствований увеличится на 32 000 тыс. руб. и составит 40 000,0тыс. руб.</w:t>
      </w:r>
    </w:p>
    <w:p w:rsidR="00310E47" w:rsidRDefault="00E948B3" w:rsidP="00310E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83B9C">
        <w:rPr>
          <w:rFonts w:ascii="Times New Roman" w:hAnsi="Times New Roman" w:cs="Times New Roman"/>
          <w:sz w:val="28"/>
          <w:szCs w:val="28"/>
        </w:rPr>
        <w:t>программу муниципальных внутренних заимствований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2025</w:t>
      </w:r>
      <w:r w:rsidR="00861A2F">
        <w:rPr>
          <w:rFonts w:ascii="Times New Roman" w:hAnsi="Times New Roman" w:cs="Times New Roman"/>
          <w:sz w:val="28"/>
          <w:szCs w:val="28"/>
        </w:rPr>
        <w:t xml:space="preserve"> и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61A2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Объем привлечения и погашения предлагается увеличить на 32 000,0 тыс. руб., итог муниципальных заимствований </w:t>
      </w:r>
      <w:r w:rsidR="00310E47">
        <w:rPr>
          <w:rFonts w:ascii="Times New Roman" w:hAnsi="Times New Roman" w:cs="Times New Roman"/>
          <w:sz w:val="28"/>
          <w:szCs w:val="28"/>
        </w:rPr>
        <w:t>не изменится и составит -29 767,2 тыс. руб.</w:t>
      </w:r>
      <w:r w:rsidR="00861A2F" w:rsidRPr="00861A2F">
        <w:rPr>
          <w:rFonts w:ascii="Times New Roman" w:hAnsi="Times New Roman" w:cs="Times New Roman"/>
          <w:sz w:val="28"/>
          <w:szCs w:val="28"/>
        </w:rPr>
        <w:t xml:space="preserve"> </w:t>
      </w:r>
      <w:r w:rsidR="00861A2F">
        <w:rPr>
          <w:rFonts w:ascii="Times New Roman" w:hAnsi="Times New Roman" w:cs="Times New Roman"/>
          <w:sz w:val="28"/>
          <w:szCs w:val="28"/>
        </w:rPr>
        <w:t xml:space="preserve">и </w:t>
      </w:r>
      <w:r w:rsidR="00861A2F">
        <w:rPr>
          <w:rFonts w:ascii="Times New Roman" w:hAnsi="Times New Roman" w:cs="Times New Roman"/>
          <w:sz w:val="28"/>
          <w:szCs w:val="28"/>
        </w:rPr>
        <w:t>-19 767,2 тыс. руб.</w:t>
      </w:r>
      <w:r w:rsidR="00861A2F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005A41" w:rsidRDefault="009B4A13" w:rsidP="00C67D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A41">
        <w:rPr>
          <w:rFonts w:ascii="Times New Roman" w:hAnsi="Times New Roman" w:cs="Times New Roman"/>
          <w:sz w:val="28"/>
          <w:szCs w:val="28"/>
        </w:rPr>
        <w:t>ерхн</w:t>
      </w:r>
      <w:r>
        <w:rPr>
          <w:rFonts w:ascii="Times New Roman" w:hAnsi="Times New Roman" w:cs="Times New Roman"/>
          <w:sz w:val="28"/>
          <w:szCs w:val="28"/>
        </w:rPr>
        <w:t>ий предел</w:t>
      </w:r>
      <w:r w:rsidR="00005A41">
        <w:rPr>
          <w:rFonts w:ascii="Times New Roman" w:hAnsi="Times New Roman" w:cs="Times New Roman"/>
          <w:sz w:val="28"/>
          <w:szCs w:val="28"/>
        </w:rPr>
        <w:t xml:space="preserve"> муниципального внутреннего долга на 01.01.202</w:t>
      </w:r>
      <w:r w:rsidR="00210EF9">
        <w:rPr>
          <w:rFonts w:ascii="Times New Roman" w:hAnsi="Times New Roman" w:cs="Times New Roman"/>
          <w:sz w:val="28"/>
          <w:szCs w:val="28"/>
        </w:rPr>
        <w:t>5</w:t>
      </w:r>
      <w:r w:rsidR="00005A41">
        <w:rPr>
          <w:rFonts w:ascii="Times New Roman" w:hAnsi="Times New Roman" w:cs="Times New Roman"/>
          <w:sz w:val="28"/>
          <w:szCs w:val="28"/>
        </w:rPr>
        <w:t>г., на 01.01.202</w:t>
      </w:r>
      <w:r w:rsidR="00210EF9">
        <w:rPr>
          <w:rFonts w:ascii="Times New Roman" w:hAnsi="Times New Roman" w:cs="Times New Roman"/>
          <w:sz w:val="28"/>
          <w:szCs w:val="28"/>
        </w:rPr>
        <w:t>6</w:t>
      </w:r>
      <w:r w:rsidR="00005A41">
        <w:rPr>
          <w:rFonts w:ascii="Times New Roman" w:hAnsi="Times New Roman" w:cs="Times New Roman"/>
          <w:sz w:val="28"/>
          <w:szCs w:val="28"/>
        </w:rPr>
        <w:t>г., на 01.01.202</w:t>
      </w:r>
      <w:r w:rsidR="00210EF9">
        <w:rPr>
          <w:rFonts w:ascii="Times New Roman" w:hAnsi="Times New Roman" w:cs="Times New Roman"/>
          <w:sz w:val="28"/>
          <w:szCs w:val="28"/>
        </w:rPr>
        <w:t>7</w:t>
      </w:r>
      <w:r w:rsidR="00005A41">
        <w:rPr>
          <w:rFonts w:ascii="Times New Roman" w:hAnsi="Times New Roman" w:cs="Times New Roman"/>
          <w:sz w:val="28"/>
          <w:szCs w:val="28"/>
        </w:rPr>
        <w:t>г.</w:t>
      </w:r>
      <w:r w:rsidR="008331A4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B04D3C">
        <w:rPr>
          <w:rFonts w:ascii="Times New Roman" w:hAnsi="Times New Roman" w:cs="Times New Roman"/>
          <w:sz w:val="28"/>
          <w:szCs w:val="28"/>
        </w:rPr>
        <w:t>увеличить на 32 000,0 тыс. руб.</w:t>
      </w:r>
      <w:r w:rsidR="008331A4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B72A30" w:rsidRDefault="00B72A30" w:rsidP="00C67D3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C67D3B" w:rsidRPr="008C526F" w:rsidRDefault="00C67D3B" w:rsidP="00C67D3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A30" w:rsidRPr="008C526F" w:rsidRDefault="00B72A30" w:rsidP="00C67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E00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00E14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Сортавальского муниципального района от </w:t>
      </w:r>
      <w:r w:rsidR="00E00E1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00E14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00E1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00E14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0E1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00E14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района на 20</w:t>
      </w:r>
      <w:r w:rsidR="00E00E1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00E14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0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 годов</w:t>
      </w:r>
      <w:r w:rsidR="00E00E14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526F">
        <w:rPr>
          <w:rFonts w:ascii="Times New Roman" w:hAnsi="Times New Roman" w:cs="Times New Roman"/>
          <w:sz w:val="28"/>
          <w:szCs w:val="28"/>
        </w:rPr>
        <w:lastRenderedPageBreak/>
        <w:t>установлен верхний предел муниципального долга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6F55E7" w:rsidRDefault="006F55E7" w:rsidP="006F55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208 865,0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6F55E7" w:rsidRDefault="006F55E7" w:rsidP="006F55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2026 года в сумме 179 097,9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5E7" w:rsidRDefault="006F55E7" w:rsidP="006F55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1 января 2027 года в сумме 159 330,7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933" w:rsidRPr="008C526F" w:rsidRDefault="001C6933" w:rsidP="00C67D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75" w:rsidRDefault="00B72A30" w:rsidP="00C67D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верхний предел муниципального долга </w:t>
      </w:r>
      <w:r w:rsidR="00DB7BF6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C14472">
        <w:rPr>
          <w:rFonts w:ascii="Times New Roman" w:hAnsi="Times New Roman" w:cs="Times New Roman"/>
          <w:sz w:val="28"/>
          <w:szCs w:val="28"/>
        </w:rPr>
        <w:t xml:space="preserve">увеличить на 32 000,0 ежегодно и </w:t>
      </w:r>
      <w:r w:rsidR="00F80575">
        <w:rPr>
          <w:rFonts w:ascii="Times New Roman" w:hAnsi="Times New Roman" w:cs="Times New Roman"/>
          <w:sz w:val="28"/>
          <w:szCs w:val="28"/>
        </w:rPr>
        <w:t>утвердить в объемах:</w:t>
      </w:r>
    </w:p>
    <w:p w:rsidR="00F80575" w:rsidRDefault="00F80575" w:rsidP="00C67D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F55E7">
        <w:rPr>
          <w:rFonts w:ascii="Times New Roman" w:hAnsi="Times New Roman" w:cs="Times New Roman"/>
          <w:sz w:val="28"/>
          <w:szCs w:val="28"/>
        </w:rPr>
        <w:t>240 865,0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F80575" w:rsidRDefault="00F80575" w:rsidP="00C67D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1 января 2026 года в сумме </w:t>
      </w:r>
      <w:r w:rsidR="006F55E7">
        <w:rPr>
          <w:rFonts w:ascii="Times New Roman" w:hAnsi="Times New Roman" w:cs="Times New Roman"/>
          <w:sz w:val="28"/>
          <w:szCs w:val="28"/>
        </w:rPr>
        <w:t>211 097,9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575" w:rsidRDefault="00F80575" w:rsidP="00C67D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1 января 2027 года в сумме </w:t>
      </w:r>
      <w:r w:rsidR="006F55E7">
        <w:rPr>
          <w:rFonts w:ascii="Times New Roman" w:hAnsi="Times New Roman" w:cs="Times New Roman"/>
          <w:sz w:val="28"/>
          <w:szCs w:val="28"/>
        </w:rPr>
        <w:t>191 330,7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575" w:rsidRPr="008C526F" w:rsidRDefault="00F80575" w:rsidP="00C67D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BF6" w:rsidRDefault="00B72A30" w:rsidP="00C67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1C6933">
        <w:rPr>
          <w:rFonts w:ascii="Times New Roman" w:hAnsi="Times New Roman" w:cs="Times New Roman"/>
          <w:sz w:val="28"/>
          <w:szCs w:val="28"/>
        </w:rPr>
        <w:t>изменить</w:t>
      </w:r>
      <w:r w:rsidR="004E3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</w:t>
      </w:r>
      <w:r w:rsidR="0031661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</w:t>
      </w:r>
      <w:r w:rsidR="008A4916">
        <w:rPr>
          <w:rFonts w:ascii="Times New Roman" w:hAnsi="Times New Roman" w:cs="Times New Roman"/>
          <w:sz w:val="28"/>
          <w:szCs w:val="28"/>
        </w:rPr>
        <w:t xml:space="preserve"> на </w:t>
      </w:r>
      <w:r w:rsidR="004B39E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8A4916">
        <w:rPr>
          <w:rFonts w:ascii="Times New Roman" w:hAnsi="Times New Roman" w:cs="Times New Roman"/>
          <w:sz w:val="28"/>
          <w:szCs w:val="28"/>
        </w:rPr>
        <w:t>202</w:t>
      </w:r>
      <w:r w:rsidR="004B39E8">
        <w:rPr>
          <w:rFonts w:ascii="Times New Roman" w:hAnsi="Times New Roman" w:cs="Times New Roman"/>
          <w:sz w:val="28"/>
          <w:szCs w:val="28"/>
        </w:rPr>
        <w:t>5</w:t>
      </w:r>
      <w:r w:rsidR="008A4916">
        <w:rPr>
          <w:rFonts w:ascii="Times New Roman" w:hAnsi="Times New Roman" w:cs="Times New Roman"/>
          <w:sz w:val="28"/>
          <w:szCs w:val="28"/>
        </w:rPr>
        <w:t xml:space="preserve"> год</w:t>
      </w:r>
      <w:r w:rsidR="004B39E8">
        <w:rPr>
          <w:rFonts w:ascii="Times New Roman" w:hAnsi="Times New Roman" w:cs="Times New Roman"/>
          <w:sz w:val="28"/>
          <w:szCs w:val="28"/>
        </w:rPr>
        <w:t>а</w:t>
      </w:r>
      <w:r w:rsidR="008A4916">
        <w:rPr>
          <w:rFonts w:ascii="Times New Roman" w:hAnsi="Times New Roman" w:cs="Times New Roman"/>
          <w:sz w:val="28"/>
          <w:szCs w:val="28"/>
        </w:rPr>
        <w:t xml:space="preserve">, </w:t>
      </w:r>
      <w:r w:rsidR="004E341C">
        <w:rPr>
          <w:rFonts w:ascii="Times New Roman" w:hAnsi="Times New Roman" w:cs="Times New Roman"/>
          <w:sz w:val="28"/>
          <w:szCs w:val="28"/>
        </w:rPr>
        <w:t>увеличи</w:t>
      </w:r>
      <w:r w:rsidR="008A4916">
        <w:rPr>
          <w:rFonts w:ascii="Times New Roman" w:hAnsi="Times New Roman" w:cs="Times New Roman"/>
          <w:sz w:val="28"/>
          <w:szCs w:val="28"/>
        </w:rPr>
        <w:t xml:space="preserve">в его </w:t>
      </w:r>
      <w:r w:rsidR="004B39E8">
        <w:rPr>
          <w:rFonts w:ascii="Times New Roman" w:hAnsi="Times New Roman" w:cs="Times New Roman"/>
          <w:sz w:val="28"/>
          <w:szCs w:val="28"/>
        </w:rPr>
        <w:t xml:space="preserve">на 13 069,4 ты руб. </w:t>
      </w:r>
      <w:r w:rsidR="008A4916">
        <w:rPr>
          <w:rFonts w:ascii="Times New Roman" w:hAnsi="Times New Roman" w:cs="Times New Roman"/>
          <w:sz w:val="28"/>
          <w:szCs w:val="28"/>
        </w:rPr>
        <w:t xml:space="preserve">до объема </w:t>
      </w:r>
      <w:r w:rsidR="004B39E8">
        <w:rPr>
          <w:rFonts w:ascii="Times New Roman" w:hAnsi="Times New Roman" w:cs="Times New Roman"/>
          <w:sz w:val="28"/>
          <w:szCs w:val="28"/>
        </w:rPr>
        <w:t>35 839,4</w:t>
      </w:r>
      <w:r w:rsidR="008A4916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4B39E8">
        <w:rPr>
          <w:rFonts w:ascii="Times New Roman" w:hAnsi="Times New Roman" w:cs="Times New Roman"/>
          <w:sz w:val="28"/>
          <w:szCs w:val="28"/>
        </w:rPr>
        <w:t xml:space="preserve">2024 году и в </w:t>
      </w:r>
      <w:r w:rsidR="008A4916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4B39E8">
        <w:rPr>
          <w:rFonts w:ascii="Times New Roman" w:hAnsi="Times New Roman" w:cs="Times New Roman"/>
          <w:sz w:val="28"/>
          <w:szCs w:val="28"/>
        </w:rPr>
        <w:t xml:space="preserve">2026 года </w:t>
      </w:r>
      <w:r w:rsidR="008A4916">
        <w:rPr>
          <w:rFonts w:ascii="Times New Roman" w:hAnsi="Times New Roman" w:cs="Times New Roman"/>
          <w:sz w:val="28"/>
          <w:szCs w:val="28"/>
        </w:rPr>
        <w:t>предельный объем расходов на обслуживание муниципального долга предлага</w:t>
      </w:r>
      <w:r w:rsidR="004B39E8">
        <w:rPr>
          <w:rFonts w:ascii="Times New Roman" w:hAnsi="Times New Roman" w:cs="Times New Roman"/>
          <w:sz w:val="28"/>
          <w:szCs w:val="28"/>
        </w:rPr>
        <w:t>ется оставить в прежних объемах.</w:t>
      </w:r>
    </w:p>
    <w:p w:rsidR="002E6712" w:rsidRDefault="002E6712" w:rsidP="00C67D3B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ст.111 Бюджетного кодекса РФ,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бюджете, </w:t>
      </w:r>
      <w:r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 должен превышать 15 процентов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2E6712" w:rsidRDefault="002E6712" w:rsidP="00C67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ходе экспертизы превышение ограничений,</w:t>
      </w:r>
      <w:r w:rsidR="00986D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установленных ст.111 БК РФ не обнаружено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72A30" w:rsidRDefault="00B72A30" w:rsidP="00C67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Статьей 107 Бюджетного кодекса Российской Федерации определено, что </w:t>
      </w:r>
      <w:r w:rsidR="003166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FD17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31661B" w:rsidRPr="003166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</w:p>
    <w:p w:rsidR="00B72A30" w:rsidRDefault="00B72A30" w:rsidP="00C67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экспертизы </w:t>
      </w:r>
      <w:r w:rsidR="00293084">
        <w:rPr>
          <w:rFonts w:ascii="Times New Roman" w:hAnsi="Times New Roman" w:cs="Times New Roman"/>
          <w:sz w:val="28"/>
          <w:szCs w:val="28"/>
        </w:rPr>
        <w:t>превышение ограничений, установленных ст.107 БК Р</w:t>
      </w:r>
      <w:r w:rsidR="002E6712">
        <w:rPr>
          <w:rFonts w:ascii="Times New Roman" w:hAnsi="Times New Roman" w:cs="Times New Roman"/>
          <w:sz w:val="28"/>
          <w:szCs w:val="28"/>
        </w:rPr>
        <w:t>Ф</w:t>
      </w:r>
      <w:r w:rsidR="00293084">
        <w:rPr>
          <w:rFonts w:ascii="Times New Roman" w:hAnsi="Times New Roman" w:cs="Times New Roman"/>
          <w:sz w:val="28"/>
          <w:szCs w:val="28"/>
        </w:rPr>
        <w:t xml:space="preserve"> не обнаружено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A30" w:rsidRDefault="00B72A30" w:rsidP="00C67D3B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внесенных в проект Решения по программе муницип</w:t>
      </w:r>
      <w:r w:rsidR="00BA1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внутренних заимствований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 в таб</w:t>
      </w:r>
      <w:r w:rsidR="00DA1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 №6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C89" w:rsidRDefault="00DA1C89" w:rsidP="00C67D3B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30" w:rsidRPr="00DA1C89" w:rsidRDefault="00B72A30" w:rsidP="00B72A30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1C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</w:t>
      </w:r>
      <w:r w:rsidR="00DA1C89" w:rsidRPr="00DA1C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ица №</w:t>
      </w:r>
      <w:r w:rsidR="004233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A1C89" w:rsidRPr="00DA1C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DA1C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(тыс.</w:t>
      </w:r>
      <w:r w:rsidR="00DA1C89" w:rsidRPr="00DA1C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A1C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руб.)</w:t>
      </w:r>
    </w:p>
    <w:tbl>
      <w:tblPr>
        <w:tblStyle w:val="a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919"/>
        <w:gridCol w:w="859"/>
        <w:gridCol w:w="925"/>
        <w:gridCol w:w="910"/>
        <w:gridCol w:w="80"/>
        <w:gridCol w:w="912"/>
        <w:gridCol w:w="850"/>
        <w:gridCol w:w="892"/>
        <w:gridCol w:w="951"/>
        <w:gridCol w:w="713"/>
      </w:tblGrid>
      <w:tr w:rsidR="00B72A30" w:rsidTr="008839FC">
        <w:trPr>
          <w:trHeight w:val="265"/>
        </w:trPr>
        <w:tc>
          <w:tcPr>
            <w:tcW w:w="1354" w:type="dxa"/>
            <w:vMerge w:val="restart"/>
          </w:tcPr>
          <w:p w:rsidR="00B72A30" w:rsidRPr="00DA1C89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2703" w:type="dxa"/>
            <w:gridSpan w:val="3"/>
          </w:tcPr>
          <w:p w:rsidR="00B72A30" w:rsidRPr="0005724D" w:rsidRDefault="00B72A30" w:rsidP="00BA10C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293084"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BA10CD"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752" w:type="dxa"/>
            <w:gridSpan w:val="4"/>
          </w:tcPr>
          <w:p w:rsidR="00B72A30" w:rsidRPr="0005724D" w:rsidRDefault="00B72A30" w:rsidP="00BA10C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BA10CD"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556" w:type="dxa"/>
            <w:gridSpan w:val="3"/>
          </w:tcPr>
          <w:p w:rsidR="00B72A30" w:rsidRPr="0005724D" w:rsidRDefault="00B72A30" w:rsidP="00BA10C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BA10CD"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72A30" w:rsidTr="008839FC">
        <w:trPr>
          <w:trHeight w:val="168"/>
        </w:trPr>
        <w:tc>
          <w:tcPr>
            <w:tcW w:w="1354" w:type="dxa"/>
            <w:vMerge/>
          </w:tcPr>
          <w:p w:rsidR="00B72A30" w:rsidRPr="00DA1C89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</w:tcPr>
          <w:p w:rsidR="00B72A30" w:rsidRPr="00DA1C89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859" w:type="dxa"/>
          </w:tcPr>
          <w:p w:rsidR="00B72A30" w:rsidRPr="0005724D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925" w:type="dxa"/>
          </w:tcPr>
          <w:p w:rsidR="00B72A30" w:rsidRPr="0005724D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 (+;-)</w:t>
            </w:r>
          </w:p>
        </w:tc>
        <w:tc>
          <w:tcPr>
            <w:tcW w:w="990" w:type="dxa"/>
            <w:gridSpan w:val="2"/>
          </w:tcPr>
          <w:p w:rsidR="00B72A30" w:rsidRPr="0005724D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912" w:type="dxa"/>
          </w:tcPr>
          <w:p w:rsidR="00B72A30" w:rsidRPr="0005724D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850" w:type="dxa"/>
          </w:tcPr>
          <w:p w:rsidR="00B72A30" w:rsidRPr="0005724D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 (+;-)</w:t>
            </w:r>
          </w:p>
        </w:tc>
        <w:tc>
          <w:tcPr>
            <w:tcW w:w="892" w:type="dxa"/>
          </w:tcPr>
          <w:p w:rsidR="00B72A30" w:rsidRPr="0005724D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951" w:type="dxa"/>
          </w:tcPr>
          <w:p w:rsidR="00B72A30" w:rsidRPr="0005724D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713" w:type="dxa"/>
          </w:tcPr>
          <w:p w:rsidR="00B72A30" w:rsidRPr="0005724D" w:rsidRDefault="00B72A30" w:rsidP="00B72A3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72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 (+;-)</w:t>
            </w:r>
          </w:p>
        </w:tc>
      </w:tr>
      <w:tr w:rsidR="000150CE" w:rsidTr="008839FC">
        <w:trPr>
          <w:trHeight w:val="265"/>
        </w:trPr>
        <w:tc>
          <w:tcPr>
            <w:tcW w:w="1354" w:type="dxa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кредиты, в т.ч.</w:t>
            </w:r>
          </w:p>
        </w:tc>
        <w:tc>
          <w:tcPr>
            <w:tcW w:w="91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5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-34 767,2</w:t>
            </w:r>
          </w:p>
        </w:tc>
        <w:tc>
          <w:tcPr>
            <w:tcW w:w="992" w:type="dxa"/>
            <w:gridSpan w:val="2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-34 767,2</w:t>
            </w:r>
          </w:p>
        </w:tc>
        <w:tc>
          <w:tcPr>
            <w:tcW w:w="85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-26 767,2</w:t>
            </w:r>
          </w:p>
        </w:tc>
        <w:tc>
          <w:tcPr>
            <w:tcW w:w="951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-26 767,2</w:t>
            </w:r>
          </w:p>
        </w:tc>
        <w:tc>
          <w:tcPr>
            <w:tcW w:w="713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0CE" w:rsidTr="008839FC">
        <w:trPr>
          <w:trHeight w:val="265"/>
        </w:trPr>
        <w:tc>
          <w:tcPr>
            <w:tcW w:w="1354" w:type="dxa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-привлечение средств </w:t>
            </w:r>
          </w:p>
        </w:tc>
        <w:tc>
          <w:tcPr>
            <w:tcW w:w="91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5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1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0CE" w:rsidTr="008839FC">
        <w:trPr>
          <w:trHeight w:val="265"/>
        </w:trPr>
        <w:tc>
          <w:tcPr>
            <w:tcW w:w="1354" w:type="dxa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-погашение средств</w:t>
            </w:r>
          </w:p>
        </w:tc>
        <w:tc>
          <w:tcPr>
            <w:tcW w:w="91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5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-34 767,2</w:t>
            </w:r>
          </w:p>
        </w:tc>
        <w:tc>
          <w:tcPr>
            <w:tcW w:w="992" w:type="dxa"/>
            <w:gridSpan w:val="2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-34 767,2</w:t>
            </w:r>
          </w:p>
        </w:tc>
        <w:tc>
          <w:tcPr>
            <w:tcW w:w="85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1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3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0CE" w:rsidTr="008839FC">
        <w:trPr>
          <w:trHeight w:val="265"/>
        </w:trPr>
        <w:tc>
          <w:tcPr>
            <w:tcW w:w="1354" w:type="dxa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Кредиты, полученные от кредитных организаций бюджетами муниципальных районов в валюте РФ, в т.ч. </w:t>
            </w:r>
          </w:p>
        </w:tc>
        <w:tc>
          <w:tcPr>
            <w:tcW w:w="91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8 000,0</w:t>
            </w:r>
          </w:p>
        </w:tc>
        <w:tc>
          <w:tcPr>
            <w:tcW w:w="85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925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gridSpan w:val="2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85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51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713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0CE" w:rsidTr="008839FC">
        <w:trPr>
          <w:trHeight w:val="265"/>
        </w:trPr>
        <w:tc>
          <w:tcPr>
            <w:tcW w:w="1354" w:type="dxa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-привлечение средств </w:t>
            </w:r>
          </w:p>
        </w:tc>
        <w:tc>
          <w:tcPr>
            <w:tcW w:w="919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147 330,7</w:t>
            </w:r>
          </w:p>
        </w:tc>
        <w:tc>
          <w:tcPr>
            <w:tcW w:w="859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330,7</w:t>
            </w:r>
          </w:p>
        </w:tc>
        <w:tc>
          <w:tcPr>
            <w:tcW w:w="925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910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152 330,7</w:t>
            </w:r>
          </w:p>
        </w:tc>
        <w:tc>
          <w:tcPr>
            <w:tcW w:w="992" w:type="dxa"/>
            <w:gridSpan w:val="2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330,7</w:t>
            </w:r>
          </w:p>
        </w:tc>
        <w:tc>
          <w:tcPr>
            <w:tcW w:w="85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+32 000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92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159 330,7</w:t>
            </w:r>
          </w:p>
        </w:tc>
        <w:tc>
          <w:tcPr>
            <w:tcW w:w="951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330,7</w:t>
            </w:r>
          </w:p>
        </w:tc>
        <w:tc>
          <w:tcPr>
            <w:tcW w:w="713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</w:t>
            </w:r>
          </w:p>
        </w:tc>
      </w:tr>
      <w:tr w:rsidR="000150CE" w:rsidTr="008839FC">
        <w:trPr>
          <w:trHeight w:val="265"/>
        </w:trPr>
        <w:tc>
          <w:tcPr>
            <w:tcW w:w="1354" w:type="dxa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-погашение средств</w:t>
            </w:r>
          </w:p>
        </w:tc>
        <w:tc>
          <w:tcPr>
            <w:tcW w:w="91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139 330,7</w:t>
            </w:r>
          </w:p>
        </w:tc>
        <w:tc>
          <w:tcPr>
            <w:tcW w:w="85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139 330,7</w:t>
            </w:r>
          </w:p>
        </w:tc>
        <w:tc>
          <w:tcPr>
            <w:tcW w:w="925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147 330,7</w:t>
            </w:r>
          </w:p>
        </w:tc>
        <w:tc>
          <w:tcPr>
            <w:tcW w:w="992" w:type="dxa"/>
            <w:gridSpan w:val="2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330,7</w:t>
            </w:r>
          </w:p>
        </w:tc>
        <w:tc>
          <w:tcPr>
            <w:tcW w:w="85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+32 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892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152 330,7</w:t>
            </w:r>
          </w:p>
        </w:tc>
        <w:tc>
          <w:tcPr>
            <w:tcW w:w="951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330,7</w:t>
            </w:r>
          </w:p>
        </w:tc>
        <w:tc>
          <w:tcPr>
            <w:tcW w:w="713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+32 000</w:t>
            </w:r>
          </w:p>
        </w:tc>
      </w:tr>
      <w:tr w:rsidR="000150CE" w:rsidTr="008839FC">
        <w:trPr>
          <w:trHeight w:val="265"/>
        </w:trPr>
        <w:tc>
          <w:tcPr>
            <w:tcW w:w="1354" w:type="dxa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муниципальные внутренние заимствования, в т.ч.</w:t>
            </w:r>
          </w:p>
        </w:tc>
        <w:tc>
          <w:tcPr>
            <w:tcW w:w="91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8 000,0</w:t>
            </w:r>
          </w:p>
        </w:tc>
        <w:tc>
          <w:tcPr>
            <w:tcW w:w="85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925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+32 00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-29 767,2</w:t>
            </w:r>
          </w:p>
        </w:tc>
        <w:tc>
          <w:tcPr>
            <w:tcW w:w="992" w:type="dxa"/>
            <w:gridSpan w:val="2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-29 767,2</w:t>
            </w:r>
          </w:p>
        </w:tc>
        <w:tc>
          <w:tcPr>
            <w:tcW w:w="85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-19 767,2</w:t>
            </w:r>
          </w:p>
        </w:tc>
        <w:tc>
          <w:tcPr>
            <w:tcW w:w="951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-19 767,2</w:t>
            </w:r>
          </w:p>
        </w:tc>
        <w:tc>
          <w:tcPr>
            <w:tcW w:w="713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50CE" w:rsidTr="008839FC">
        <w:trPr>
          <w:trHeight w:val="265"/>
        </w:trPr>
        <w:tc>
          <w:tcPr>
            <w:tcW w:w="1354" w:type="dxa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привлечение средств</w:t>
            </w:r>
          </w:p>
        </w:tc>
        <w:tc>
          <w:tcPr>
            <w:tcW w:w="919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147 330,7</w:t>
            </w:r>
          </w:p>
        </w:tc>
        <w:tc>
          <w:tcPr>
            <w:tcW w:w="859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330,7</w:t>
            </w:r>
          </w:p>
        </w:tc>
        <w:tc>
          <w:tcPr>
            <w:tcW w:w="925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910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152 330,7</w:t>
            </w:r>
          </w:p>
        </w:tc>
        <w:tc>
          <w:tcPr>
            <w:tcW w:w="992" w:type="dxa"/>
            <w:gridSpan w:val="2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330,7</w:t>
            </w:r>
          </w:p>
        </w:tc>
        <w:tc>
          <w:tcPr>
            <w:tcW w:w="85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892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159 330,7</w:t>
            </w:r>
          </w:p>
        </w:tc>
        <w:tc>
          <w:tcPr>
            <w:tcW w:w="951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330,7</w:t>
            </w:r>
          </w:p>
        </w:tc>
        <w:tc>
          <w:tcPr>
            <w:tcW w:w="713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+32 000</w:t>
            </w:r>
          </w:p>
        </w:tc>
      </w:tr>
      <w:tr w:rsidR="000150CE" w:rsidTr="008839FC">
        <w:trPr>
          <w:trHeight w:val="265"/>
        </w:trPr>
        <w:tc>
          <w:tcPr>
            <w:tcW w:w="1354" w:type="dxa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погашение средств</w:t>
            </w:r>
          </w:p>
        </w:tc>
        <w:tc>
          <w:tcPr>
            <w:tcW w:w="91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139 330,7</w:t>
            </w:r>
          </w:p>
        </w:tc>
        <w:tc>
          <w:tcPr>
            <w:tcW w:w="859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139 330,7</w:t>
            </w:r>
          </w:p>
        </w:tc>
        <w:tc>
          <w:tcPr>
            <w:tcW w:w="925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182 097,9</w:t>
            </w:r>
          </w:p>
        </w:tc>
        <w:tc>
          <w:tcPr>
            <w:tcW w:w="992" w:type="dxa"/>
            <w:gridSpan w:val="2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214 </w:t>
            </w: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097,9</w:t>
            </w:r>
          </w:p>
        </w:tc>
        <w:tc>
          <w:tcPr>
            <w:tcW w:w="850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</w:t>
            </w:r>
            <w:r w:rsidRPr="00E00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892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179 097,9</w:t>
            </w:r>
          </w:p>
        </w:tc>
        <w:tc>
          <w:tcPr>
            <w:tcW w:w="951" w:type="dxa"/>
            <w:vAlign w:val="center"/>
          </w:tcPr>
          <w:p w:rsidR="000150CE" w:rsidRPr="00E006DC" w:rsidRDefault="000150CE" w:rsidP="000150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211</w:t>
            </w:r>
            <w:r w:rsidRPr="00E006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097,9</w:t>
            </w:r>
          </w:p>
        </w:tc>
        <w:tc>
          <w:tcPr>
            <w:tcW w:w="713" w:type="dxa"/>
            <w:vAlign w:val="center"/>
          </w:tcPr>
          <w:p w:rsidR="000150CE" w:rsidRPr="00E006DC" w:rsidRDefault="000150CE" w:rsidP="000150C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+32 000</w:t>
            </w:r>
          </w:p>
        </w:tc>
      </w:tr>
    </w:tbl>
    <w:p w:rsidR="00C67D3B" w:rsidRDefault="00C67D3B" w:rsidP="00C67D3B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CE" w:rsidRDefault="00B72A30" w:rsidP="00C67D3B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планируемом </w:t>
      </w:r>
      <w:r w:rsidR="000150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805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1BD">
        <w:rPr>
          <w:rFonts w:ascii="Times New Roman" w:eastAsia="Times New Roman" w:hAnsi="Times New Roman" w:cs="Times New Roman"/>
          <w:sz w:val="28"/>
          <w:szCs w:val="28"/>
          <w:lang w:eastAsia="ru-RU"/>
        </w:rPr>
        <w:t>4г. общего годового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муниципальных внутренних заимствований относительно утвержденных Решением о бюджете</w:t>
      </w:r>
      <w:r w:rsidR="0074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150C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41537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тыс. руб.</w:t>
      </w:r>
      <w:r w:rsidR="000150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погашения муниципальных внутренних заимствований останется в прежнем размере, что приведет к увеличению итога муниципальных заимствований на 32 000,0 тыс. руб.</w:t>
      </w:r>
    </w:p>
    <w:p w:rsidR="000150CE" w:rsidRDefault="000150CE" w:rsidP="000150CE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планируемом увеличении на плановый период 2025 и 2026 годов общего годового объема привлечения и объема погашения муниципальных внутренних заимствований относительно утвержденных Решением о бюдж</w:t>
      </w:r>
      <w:r w:rsidR="00861A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на 32 000,0 тыс. руб., 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заимствований не измен</w:t>
      </w:r>
      <w:r w:rsidR="00861A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D06" w:rsidRDefault="00DD1D06" w:rsidP="00C67D3B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Pr="00555FE7" w:rsidRDefault="00B95E3A" w:rsidP="00C67D3B">
      <w:pPr>
        <w:pStyle w:val="a3"/>
        <w:spacing w:after="0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  <w:r w:rsidRPr="00555FE7">
        <w:rPr>
          <w:rFonts w:ascii="Arial" w:hAnsi="Arial" w:cs="Arial"/>
          <w:b/>
          <w:sz w:val="28"/>
          <w:szCs w:val="28"/>
        </w:rPr>
        <w:t xml:space="preserve"> </w:t>
      </w:r>
    </w:p>
    <w:p w:rsidR="00601145" w:rsidRPr="0032282F" w:rsidRDefault="00601145" w:rsidP="00C67D3B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1A2260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2447E1">
        <w:rPr>
          <w:rFonts w:ascii="Times New Roman" w:hAnsi="Times New Roman" w:cs="Times New Roman"/>
          <w:sz w:val="28"/>
          <w:szCs w:val="28"/>
        </w:rPr>
        <w:t>установлено</w:t>
      </w:r>
      <w:r w:rsidR="001A2260">
        <w:rPr>
          <w:rFonts w:ascii="Times New Roman" w:hAnsi="Times New Roman" w:cs="Times New Roman"/>
          <w:sz w:val="28"/>
          <w:szCs w:val="28"/>
        </w:rPr>
        <w:t>.</w:t>
      </w:r>
    </w:p>
    <w:p w:rsidR="00B95E3A" w:rsidRDefault="00B95E3A" w:rsidP="00C67D3B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Применение бюджетной классификации</w:t>
      </w:r>
    </w:p>
    <w:p w:rsidR="00135030" w:rsidRPr="0032282F" w:rsidRDefault="00135030" w:rsidP="00C67D3B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724D" w:rsidRDefault="00AF60F1" w:rsidP="00C67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Приложениях к проекту Решения применяются коды </w:t>
      </w:r>
      <w:r w:rsidR="0005724D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Минфина России от </w:t>
      </w:r>
      <w:r w:rsidR="0005724D">
        <w:rPr>
          <w:rFonts w:ascii="Times New Roman" w:hAnsi="Times New Roman"/>
          <w:sz w:val="28"/>
          <w:szCs w:val="28"/>
          <w:shd w:val="clear" w:color="auto" w:fill="FFFFFF"/>
        </w:rPr>
        <w:t>01 июня</w:t>
      </w:r>
      <w:r w:rsidR="0005724D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05724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5724D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 г. N </w:t>
      </w:r>
      <w:r w:rsidR="0005724D"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="0005724D" w:rsidRPr="00DF516E">
        <w:rPr>
          <w:rFonts w:ascii="Times New Roman" w:hAnsi="Times New Roman"/>
          <w:sz w:val="28"/>
          <w:szCs w:val="28"/>
          <w:shd w:val="clear" w:color="auto" w:fill="FFFFFF"/>
        </w:rPr>
        <w:t>н «Об утверждении кодов (перечней кодов) бюджетной классификации Российской Федерации на 202</w:t>
      </w:r>
      <w:r w:rsidR="0005724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5724D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(на 202</w:t>
      </w:r>
      <w:r w:rsidR="0005724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5724D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05724D">
        <w:rPr>
          <w:rFonts w:ascii="Times New Roman" w:hAnsi="Times New Roman"/>
          <w:sz w:val="28"/>
          <w:szCs w:val="28"/>
          <w:shd w:val="clear" w:color="auto" w:fill="FFFFFF"/>
        </w:rPr>
        <w:t>5 и 2026</w:t>
      </w:r>
      <w:r w:rsidR="0005724D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годов)»</w:t>
      </w:r>
      <w:r w:rsidR="0005724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35030" w:rsidRDefault="00135030" w:rsidP="00C67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5DD4" w:rsidRDefault="00555DD4" w:rsidP="00C67D3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71B8">
        <w:rPr>
          <w:rFonts w:ascii="Times New Roman" w:hAnsi="Times New Roman" w:cs="Times New Roman"/>
          <w:b/>
          <w:sz w:val="28"/>
          <w:szCs w:val="28"/>
        </w:rPr>
        <w:t>Выводы</w:t>
      </w:r>
      <w:r w:rsidRPr="00D471B8">
        <w:rPr>
          <w:rFonts w:ascii="Times New Roman" w:hAnsi="Times New Roman" w:cs="Times New Roman"/>
          <w:sz w:val="28"/>
          <w:szCs w:val="28"/>
        </w:rPr>
        <w:t>:</w:t>
      </w:r>
    </w:p>
    <w:p w:rsidR="00135030" w:rsidRPr="00D471B8" w:rsidRDefault="00135030" w:rsidP="00C67D3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626B" w:rsidRPr="00B6626B" w:rsidRDefault="00FD3225" w:rsidP="00C67D3B">
      <w:pPr>
        <w:pStyle w:val="a3"/>
        <w:widowControl w:val="0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hAnsi="Times New Roman" w:cs="Times New Roman"/>
          <w:sz w:val="28"/>
          <w:szCs w:val="28"/>
        </w:rPr>
        <w:t>Корректировка бюджета обусловл</w:t>
      </w:r>
      <w:r w:rsidR="002447E1">
        <w:rPr>
          <w:rFonts w:ascii="Times New Roman" w:hAnsi="Times New Roman" w:cs="Times New Roman"/>
          <w:sz w:val="28"/>
          <w:szCs w:val="28"/>
        </w:rPr>
        <w:t>ена уточнением прогноза доходов</w:t>
      </w:r>
      <w:r w:rsidR="008024B3">
        <w:rPr>
          <w:rFonts w:ascii="Times New Roman" w:hAnsi="Times New Roman" w:cs="Times New Roman"/>
          <w:sz w:val="28"/>
          <w:szCs w:val="28"/>
        </w:rPr>
        <w:t xml:space="preserve"> </w:t>
      </w:r>
      <w:r w:rsidR="005653BD">
        <w:rPr>
          <w:rFonts w:ascii="Times New Roman" w:hAnsi="Times New Roman" w:cs="Times New Roman"/>
          <w:sz w:val="28"/>
          <w:szCs w:val="28"/>
        </w:rPr>
        <w:t>(</w:t>
      </w:r>
      <w:r w:rsidR="00B6626B">
        <w:rPr>
          <w:rFonts w:ascii="Times New Roman" w:hAnsi="Times New Roman" w:cs="Times New Roman"/>
          <w:sz w:val="28"/>
          <w:szCs w:val="28"/>
        </w:rPr>
        <w:t xml:space="preserve">увеличение общего объема </w:t>
      </w:r>
      <w:r w:rsidR="0086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налоговых, </w:t>
      </w:r>
      <w:r w:rsidR="0056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и </w:t>
      </w:r>
      <w:r w:rsidR="005653BD" w:rsidRPr="00567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в бюджет Сортавальского муниципального ра</w:t>
      </w:r>
      <w:r w:rsidR="005653B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из бюджетов других уровней)</w:t>
      </w:r>
      <w:r w:rsidR="005653BD">
        <w:rPr>
          <w:rFonts w:ascii="Times New Roman" w:hAnsi="Times New Roman" w:cs="Times New Roman"/>
          <w:sz w:val="28"/>
          <w:szCs w:val="28"/>
        </w:rPr>
        <w:t xml:space="preserve"> и увеличением</w:t>
      </w:r>
      <w:r w:rsidR="002447E1">
        <w:rPr>
          <w:rFonts w:ascii="Times New Roman" w:hAnsi="Times New Roman" w:cs="Times New Roman"/>
          <w:sz w:val="28"/>
          <w:szCs w:val="28"/>
        </w:rPr>
        <w:t xml:space="preserve"> расходов</w:t>
      </w:r>
      <w:bookmarkStart w:id="0" w:name="_GoBack"/>
      <w:bookmarkEnd w:id="0"/>
      <w:r w:rsidRPr="00567EF8">
        <w:rPr>
          <w:rFonts w:ascii="Times New Roman" w:hAnsi="Times New Roman" w:cs="Times New Roman"/>
          <w:sz w:val="28"/>
          <w:szCs w:val="28"/>
        </w:rPr>
        <w:t xml:space="preserve"> </w:t>
      </w:r>
      <w:r w:rsidR="005653BD">
        <w:rPr>
          <w:rFonts w:ascii="Times New Roman" w:hAnsi="Times New Roman" w:cs="Times New Roman"/>
          <w:sz w:val="28"/>
          <w:szCs w:val="28"/>
        </w:rPr>
        <w:t>за счет</w:t>
      </w:r>
      <w:r w:rsidR="00D668D6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5653BD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7E2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увеличени</w:t>
      </w:r>
      <w:r w:rsidR="005653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дефицита бюджета</w:t>
      </w:r>
      <w:r w:rsidR="00D66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B9B" w:rsidRDefault="00FB2978" w:rsidP="00C67D3B">
      <w:pPr>
        <w:pStyle w:val="a3"/>
        <w:widowControl w:val="0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6D22">
        <w:rPr>
          <w:rFonts w:ascii="Times New Roman" w:hAnsi="Times New Roman" w:cs="Times New Roman"/>
          <w:sz w:val="28"/>
          <w:szCs w:val="28"/>
        </w:rPr>
        <w:t>Проектом Решения планируется изменени</w:t>
      </w:r>
      <w:r w:rsidR="00861A2F">
        <w:rPr>
          <w:rFonts w:ascii="Times New Roman" w:hAnsi="Times New Roman" w:cs="Times New Roman"/>
          <w:sz w:val="28"/>
          <w:szCs w:val="28"/>
        </w:rPr>
        <w:t>я</w:t>
      </w:r>
      <w:r w:rsidRPr="00016D22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Сортавальского муниципального района, к которым, в соответствии с п.1 ст. 184.1 БК РФ, относятся общий объем доходов, общий о</w:t>
      </w:r>
      <w:r w:rsidR="00016D22" w:rsidRPr="00016D22">
        <w:rPr>
          <w:rFonts w:ascii="Times New Roman" w:hAnsi="Times New Roman" w:cs="Times New Roman"/>
          <w:sz w:val="28"/>
          <w:szCs w:val="28"/>
        </w:rPr>
        <w:t>бъем расходов и дефицит бюджета</w:t>
      </w:r>
      <w:r w:rsidR="00861A2F">
        <w:rPr>
          <w:rFonts w:ascii="Times New Roman" w:hAnsi="Times New Roman" w:cs="Times New Roman"/>
          <w:sz w:val="28"/>
          <w:szCs w:val="28"/>
        </w:rPr>
        <w:t>.</w:t>
      </w:r>
      <w:r w:rsidR="005D1200" w:rsidRPr="00016D22">
        <w:rPr>
          <w:rFonts w:ascii="Times New Roman" w:hAnsi="Times New Roman" w:cs="Times New Roman"/>
          <w:sz w:val="28"/>
          <w:szCs w:val="28"/>
        </w:rPr>
        <w:t xml:space="preserve"> </w:t>
      </w:r>
      <w:r w:rsidR="00861A2F" w:rsidRPr="00861A2F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5D1200" w:rsidRPr="00861A2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D1200" w:rsidRPr="009E46C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2447E1" w:rsidRPr="009E46C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34C96" w:rsidRPr="009E46C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16D22" w:rsidRPr="009E46CC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финансовый год</w:t>
      </w:r>
      <w:r w:rsidR="00016D22">
        <w:rPr>
          <w:rFonts w:ascii="Times New Roman" w:hAnsi="Times New Roman" w:cs="Times New Roman"/>
          <w:sz w:val="28"/>
          <w:szCs w:val="28"/>
        </w:rPr>
        <w:t>:</w:t>
      </w:r>
    </w:p>
    <w:p w:rsidR="009A17E1" w:rsidRPr="009A17E1" w:rsidRDefault="009A17E1" w:rsidP="009A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7E1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9A17E1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бюджетом, с учетом ранее внесенных изменений,</w:t>
      </w:r>
      <w:r w:rsidRPr="009A1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7E1">
        <w:rPr>
          <w:rFonts w:ascii="Times New Roman" w:hAnsi="Times New Roman" w:cs="Times New Roman"/>
          <w:sz w:val="28"/>
          <w:szCs w:val="28"/>
        </w:rPr>
        <w:t>увеличиваются</w:t>
      </w:r>
      <w:r w:rsidRPr="009A1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7E1">
        <w:rPr>
          <w:rFonts w:ascii="Times New Roman" w:hAnsi="Times New Roman" w:cs="Times New Roman"/>
          <w:sz w:val="28"/>
          <w:szCs w:val="28"/>
        </w:rPr>
        <w:t>на сумму 165 983,</w:t>
      </w:r>
      <w:r w:rsidR="00861A2F">
        <w:rPr>
          <w:rFonts w:ascii="Times New Roman" w:hAnsi="Times New Roman" w:cs="Times New Roman"/>
          <w:sz w:val="28"/>
          <w:szCs w:val="28"/>
        </w:rPr>
        <w:t>8</w:t>
      </w:r>
      <w:r w:rsidRPr="009A17E1">
        <w:rPr>
          <w:rFonts w:ascii="Times New Roman" w:hAnsi="Times New Roman" w:cs="Times New Roman"/>
          <w:sz w:val="28"/>
          <w:szCs w:val="28"/>
        </w:rPr>
        <w:t xml:space="preserve"> тыс. руб., в том числе безвозмездные поступления увеличатся на 52 204,4 тыс. руб.</w:t>
      </w:r>
    </w:p>
    <w:p w:rsidR="009A17E1" w:rsidRPr="009A17E1" w:rsidRDefault="009A17E1" w:rsidP="009A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7E1">
        <w:rPr>
          <w:rFonts w:ascii="Times New Roman" w:hAnsi="Times New Roman" w:cs="Times New Roman"/>
          <w:b/>
          <w:sz w:val="28"/>
          <w:szCs w:val="28"/>
          <w:u w:val="single"/>
        </w:rPr>
        <w:t>-расходы бюджета</w:t>
      </w:r>
      <w:r w:rsidRPr="009A17E1">
        <w:rPr>
          <w:rFonts w:ascii="Times New Roman" w:hAnsi="Times New Roman" w:cs="Times New Roman"/>
          <w:sz w:val="28"/>
          <w:szCs w:val="28"/>
        </w:rPr>
        <w:t xml:space="preserve"> в целом по сравнению с утвержденным бюджетом, с учетом ранее внесенных изменений, увеличиваются на сумму 197 983,</w:t>
      </w:r>
      <w:r w:rsidR="00861A2F">
        <w:rPr>
          <w:rFonts w:ascii="Times New Roman" w:hAnsi="Times New Roman" w:cs="Times New Roman"/>
          <w:sz w:val="28"/>
          <w:szCs w:val="28"/>
        </w:rPr>
        <w:t>8</w:t>
      </w:r>
      <w:r w:rsidRPr="009A17E1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A17E1" w:rsidRPr="009A17E1" w:rsidRDefault="009A17E1" w:rsidP="009A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7E1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 w:rsidRPr="009A17E1">
        <w:rPr>
          <w:rFonts w:ascii="Times New Roman" w:hAnsi="Times New Roman" w:cs="Times New Roman"/>
          <w:sz w:val="28"/>
          <w:szCs w:val="28"/>
        </w:rPr>
        <w:t>по сравнению с утвержденным бюджетом, с учетом ранее внесенных изменений,</w:t>
      </w:r>
      <w:r w:rsidRPr="009A1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7E1">
        <w:rPr>
          <w:rFonts w:ascii="Times New Roman" w:hAnsi="Times New Roman" w:cs="Times New Roman"/>
          <w:sz w:val="28"/>
          <w:szCs w:val="28"/>
        </w:rPr>
        <w:t>увеличивается на 32 000,0 тыс. руб.</w:t>
      </w:r>
    </w:p>
    <w:p w:rsidR="009A17E1" w:rsidRDefault="009A17E1" w:rsidP="009A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7E1">
        <w:rPr>
          <w:rFonts w:ascii="Times New Roman" w:hAnsi="Times New Roman" w:cs="Times New Roman"/>
          <w:b/>
          <w:sz w:val="28"/>
          <w:szCs w:val="28"/>
          <w:u w:val="single"/>
        </w:rPr>
        <w:t xml:space="preserve">-верхний предел муниципального внутреннего долга Сортавальского муниципального района </w:t>
      </w:r>
      <w:r w:rsidRPr="009A17E1">
        <w:rPr>
          <w:rFonts w:ascii="Times New Roman" w:hAnsi="Times New Roman" w:cs="Times New Roman"/>
          <w:sz w:val="28"/>
          <w:szCs w:val="28"/>
        </w:rPr>
        <w:t>на 1 января 2025 года, в валюте РФ по сравнению с утвержденным бюджетом, с учетом ранее внесенных изменений, предлагается увеличить на 32 000,0 тыс. руб., он составит 240 865,0 тыс. руб., в том числе верхний предел долга по муниципальным гарантиям Сортавальского муниципального района в валюте Российской Федерации в сумме 0 руб.</w:t>
      </w:r>
    </w:p>
    <w:p w:rsidR="0017719C" w:rsidRDefault="009A17E1" w:rsidP="009A17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предлагается изменять общий объем доходов, расходов и дефицит бюджета </w:t>
      </w:r>
      <w:r w:rsidRPr="00541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2025 и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7E1" w:rsidRPr="009A17E1" w:rsidRDefault="009A17E1" w:rsidP="009A17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плановый период 2025 года</w:t>
      </w:r>
      <w:r w:rsidRPr="00C7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произвести корректировку бюджетных назначений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разделами бюджетной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1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Pr="00BA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541EA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атся</w:t>
      </w:r>
      <w:r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Pr="009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бслуживание муниципального долга</w:t>
      </w:r>
      <w:r w:rsidR="0054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13 069,4 тыс. руб.</w:t>
      </w:r>
      <w:r w:rsidR="0054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сокращения расходов финансирование детских дошкольных учреждений</w:t>
      </w:r>
      <w:r w:rsidR="0063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7F77">
        <w:rPr>
          <w:rFonts w:ascii="Times New Roman" w:eastAsia="Times New Roman" w:hAnsi="Times New Roman" w:cs="Times New Roman"/>
          <w:sz w:val="28"/>
          <w:szCs w:val="28"/>
          <w:lang w:eastAsia="ru-RU"/>
        </w:rPr>
        <w:t>13 069,4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C96" w:rsidRDefault="00D34C96" w:rsidP="00C67D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EF9">
        <w:rPr>
          <w:rFonts w:ascii="Times New Roman" w:hAnsi="Times New Roman" w:cs="Times New Roman"/>
          <w:b/>
          <w:sz w:val="28"/>
          <w:szCs w:val="28"/>
          <w:u w:val="single"/>
        </w:rPr>
        <w:t xml:space="preserve">-верхний предел муниципального внутреннего долга Сортавальского </w:t>
      </w:r>
      <w:r w:rsidRPr="009E667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района </w:t>
      </w:r>
      <w:r w:rsidRPr="009224AC">
        <w:rPr>
          <w:rFonts w:ascii="Times New Roman" w:hAnsi="Times New Roman" w:cs="Times New Roman"/>
          <w:b/>
          <w:sz w:val="28"/>
          <w:szCs w:val="28"/>
        </w:rPr>
        <w:t>на 1 января 2026 года и на 1 января 2027 года</w:t>
      </w:r>
      <w:r w:rsidRPr="009E6675">
        <w:rPr>
          <w:rFonts w:ascii="Times New Roman" w:hAnsi="Times New Roman" w:cs="Times New Roman"/>
          <w:sz w:val="28"/>
          <w:szCs w:val="28"/>
        </w:rPr>
        <w:t xml:space="preserve">, в валюте РФ по сравнению с утвержденным бюджетом предлагается к </w:t>
      </w:r>
      <w:r w:rsidR="0017719C">
        <w:rPr>
          <w:rFonts w:ascii="Times New Roman" w:hAnsi="Times New Roman" w:cs="Times New Roman"/>
          <w:sz w:val="28"/>
          <w:szCs w:val="28"/>
        </w:rPr>
        <w:t>увеличению</w:t>
      </w:r>
      <w:r w:rsidRPr="009E6675">
        <w:rPr>
          <w:rFonts w:ascii="Times New Roman" w:hAnsi="Times New Roman" w:cs="Times New Roman"/>
          <w:sz w:val="28"/>
          <w:szCs w:val="28"/>
        </w:rPr>
        <w:t xml:space="preserve"> на </w:t>
      </w:r>
      <w:r w:rsidR="0017719C">
        <w:rPr>
          <w:rFonts w:ascii="Times New Roman" w:hAnsi="Times New Roman" w:cs="Times New Roman"/>
          <w:sz w:val="28"/>
          <w:szCs w:val="28"/>
        </w:rPr>
        <w:t>32</w:t>
      </w:r>
      <w:r w:rsidRPr="009E6675">
        <w:rPr>
          <w:rFonts w:ascii="Times New Roman" w:hAnsi="Times New Roman" w:cs="Times New Roman"/>
          <w:sz w:val="28"/>
          <w:szCs w:val="28"/>
        </w:rPr>
        <w:t> 000,0 тыс. руб.</w:t>
      </w:r>
      <w:r w:rsidR="0017719C">
        <w:rPr>
          <w:rFonts w:ascii="Times New Roman" w:hAnsi="Times New Roman" w:cs="Times New Roman"/>
          <w:sz w:val="28"/>
          <w:szCs w:val="28"/>
        </w:rPr>
        <w:t xml:space="preserve"> На 1 января 2026 он составит</w:t>
      </w:r>
      <w:r w:rsidR="009E46CC">
        <w:rPr>
          <w:rFonts w:ascii="Times New Roman" w:hAnsi="Times New Roman" w:cs="Times New Roman"/>
          <w:sz w:val="28"/>
          <w:szCs w:val="28"/>
        </w:rPr>
        <w:t xml:space="preserve"> </w:t>
      </w:r>
      <w:r w:rsidR="0017719C">
        <w:rPr>
          <w:rFonts w:ascii="Times New Roman" w:hAnsi="Times New Roman" w:cs="Times New Roman"/>
          <w:sz w:val="28"/>
          <w:szCs w:val="28"/>
        </w:rPr>
        <w:t>211</w:t>
      </w:r>
      <w:r w:rsidRPr="009E6675">
        <w:rPr>
          <w:rFonts w:ascii="Times New Roman" w:hAnsi="Times New Roman" w:cs="Times New Roman"/>
          <w:sz w:val="28"/>
          <w:szCs w:val="28"/>
        </w:rPr>
        <w:t xml:space="preserve"> 097,9 тыс. руб., на 1 </w:t>
      </w:r>
      <w:r w:rsidR="0017719C">
        <w:rPr>
          <w:rFonts w:ascii="Times New Roman" w:hAnsi="Times New Roman" w:cs="Times New Roman"/>
          <w:sz w:val="28"/>
          <w:szCs w:val="28"/>
        </w:rPr>
        <w:t xml:space="preserve">января 2027 года </w:t>
      </w:r>
      <w:r w:rsidR="00B6626B">
        <w:rPr>
          <w:rFonts w:ascii="Times New Roman" w:hAnsi="Times New Roman" w:cs="Times New Roman"/>
          <w:sz w:val="28"/>
          <w:szCs w:val="28"/>
        </w:rPr>
        <w:t>-</w:t>
      </w:r>
      <w:r w:rsidR="0017719C">
        <w:rPr>
          <w:rFonts w:ascii="Times New Roman" w:hAnsi="Times New Roman" w:cs="Times New Roman"/>
          <w:sz w:val="28"/>
          <w:szCs w:val="28"/>
        </w:rPr>
        <w:t xml:space="preserve"> 191</w:t>
      </w:r>
      <w:r w:rsidRPr="009E6675">
        <w:rPr>
          <w:rFonts w:ascii="Times New Roman" w:hAnsi="Times New Roman" w:cs="Times New Roman"/>
          <w:sz w:val="28"/>
          <w:szCs w:val="28"/>
        </w:rPr>
        <w:t> 330,7, в том числе верхний предел долга по муниципальным гарантиям Сортавальского муниципального района в валюте Российской Федерации в сумме 0 руб.</w:t>
      </w:r>
    </w:p>
    <w:p w:rsidR="00F84EBD" w:rsidRPr="00016D22" w:rsidRDefault="0015458E" w:rsidP="009224AC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6D22">
        <w:rPr>
          <w:rFonts w:ascii="Times New Roman" w:hAnsi="Times New Roman" w:cs="Times New Roman"/>
          <w:sz w:val="28"/>
          <w:szCs w:val="28"/>
        </w:rPr>
        <w:t>К</w:t>
      </w:r>
      <w:r w:rsidR="00F84EBD" w:rsidRPr="00016D22">
        <w:rPr>
          <w:rFonts w:ascii="Times New Roman" w:hAnsi="Times New Roman" w:cs="Times New Roman"/>
          <w:sz w:val="28"/>
          <w:szCs w:val="28"/>
        </w:rPr>
        <w:t>орректировка бюджетных ассигнований предполагает сохранение расходных обязательств по приоритетным направлениям,</w:t>
      </w:r>
      <w:r w:rsidR="00FB2978" w:rsidRPr="00016D22">
        <w:rPr>
          <w:rFonts w:ascii="Times New Roman" w:hAnsi="Times New Roman" w:cs="Times New Roman"/>
          <w:sz w:val="28"/>
          <w:szCs w:val="28"/>
        </w:rPr>
        <w:t xml:space="preserve"> </w:t>
      </w:r>
      <w:r w:rsidR="00F84EBD" w:rsidRPr="00016D22">
        <w:rPr>
          <w:rFonts w:ascii="Times New Roman" w:hAnsi="Times New Roman" w:cs="Times New Roman"/>
          <w:sz w:val="28"/>
          <w:szCs w:val="28"/>
        </w:rPr>
        <w:t>ранее утвержденным в районном бюджете.</w:t>
      </w:r>
    </w:p>
    <w:p w:rsidR="001C6933" w:rsidRPr="002E6712" w:rsidRDefault="001C6933" w:rsidP="009224AC">
      <w:pPr>
        <w:pStyle w:val="a3"/>
        <w:widowControl w:val="0"/>
        <w:numPr>
          <w:ilvl w:val="0"/>
          <w:numId w:val="1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12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Pr="00D401B3">
        <w:rPr>
          <w:rFonts w:ascii="Times New Roman" w:hAnsi="Times New Roman" w:cs="Times New Roman"/>
          <w:sz w:val="28"/>
          <w:szCs w:val="28"/>
        </w:rPr>
        <w:t xml:space="preserve">соблюдены ограничения, установленные </w:t>
      </w:r>
      <w:r w:rsidRPr="00D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B6626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92.1 </w:t>
      </w:r>
      <w:r w:rsidRPr="00D401B3">
        <w:rPr>
          <w:rFonts w:ascii="Times New Roman" w:hAnsi="Times New Roman" w:cs="Times New Roman"/>
          <w:sz w:val="28"/>
          <w:szCs w:val="28"/>
        </w:rPr>
        <w:t>Бюджетн</w:t>
      </w:r>
      <w:r w:rsidR="00B6626B">
        <w:rPr>
          <w:rFonts w:ascii="Times New Roman" w:hAnsi="Times New Roman" w:cs="Times New Roman"/>
          <w:sz w:val="28"/>
          <w:szCs w:val="28"/>
        </w:rPr>
        <w:t>ого</w:t>
      </w:r>
      <w:r w:rsidRPr="00D401B3">
        <w:rPr>
          <w:rFonts w:ascii="Times New Roman" w:hAnsi="Times New Roman" w:cs="Times New Roman"/>
          <w:sz w:val="28"/>
          <w:szCs w:val="28"/>
        </w:rPr>
        <w:t xml:space="preserve"> кодек</w:t>
      </w:r>
      <w:r w:rsidR="00B6626B">
        <w:rPr>
          <w:rFonts w:ascii="Times New Roman" w:hAnsi="Times New Roman" w:cs="Times New Roman"/>
          <w:sz w:val="28"/>
          <w:szCs w:val="28"/>
        </w:rPr>
        <w:t>а</w:t>
      </w:r>
      <w:r w:rsidRPr="00D401B3">
        <w:rPr>
          <w:rFonts w:ascii="Times New Roman" w:hAnsi="Times New Roman" w:cs="Times New Roman"/>
          <w:sz w:val="28"/>
          <w:szCs w:val="28"/>
        </w:rPr>
        <w:t xml:space="preserve"> РФ</w:t>
      </w:r>
      <w:r w:rsidRPr="002E6712">
        <w:rPr>
          <w:rFonts w:ascii="Times New Roman" w:hAnsi="Times New Roman" w:cs="Times New Roman"/>
          <w:sz w:val="28"/>
          <w:szCs w:val="28"/>
        </w:rPr>
        <w:t>, по размеру дефицита районного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AC" w:rsidRDefault="00210EF9" w:rsidP="009224AC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83B9C">
        <w:rPr>
          <w:rFonts w:ascii="Times New Roman" w:hAnsi="Times New Roman" w:cs="Times New Roman"/>
          <w:sz w:val="28"/>
          <w:szCs w:val="28"/>
        </w:rPr>
        <w:t>программу муниципальных внутренних заимствований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годов.</w:t>
      </w:r>
      <w:r w:rsidR="009224AC" w:rsidRPr="00922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AC" w:rsidRDefault="009224AC" w:rsidP="00AB38B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6CC">
        <w:rPr>
          <w:rFonts w:ascii="Times New Roman" w:hAnsi="Times New Roman" w:cs="Times New Roman"/>
          <w:b/>
          <w:sz w:val="28"/>
          <w:szCs w:val="28"/>
          <w:u w:val="single"/>
        </w:rPr>
        <w:t>На 2024 год</w:t>
      </w:r>
      <w:r>
        <w:rPr>
          <w:rFonts w:ascii="Times New Roman" w:hAnsi="Times New Roman" w:cs="Times New Roman"/>
          <w:sz w:val="28"/>
          <w:szCs w:val="28"/>
        </w:rPr>
        <w:t xml:space="preserve"> объем привлечения </w:t>
      </w:r>
      <w:r w:rsidR="009E46CC">
        <w:rPr>
          <w:rFonts w:ascii="Times New Roman" w:hAnsi="Times New Roman" w:cs="Times New Roman"/>
          <w:sz w:val="28"/>
          <w:szCs w:val="28"/>
        </w:rPr>
        <w:t xml:space="preserve">коммерческих кредитов </w:t>
      </w:r>
      <w:r>
        <w:rPr>
          <w:rFonts w:ascii="Times New Roman" w:hAnsi="Times New Roman" w:cs="Times New Roman"/>
          <w:sz w:val="28"/>
          <w:szCs w:val="28"/>
        </w:rPr>
        <w:t>предлагается увеличить на 32 000,0 тыс. руб. Объем погашения не предлагается к изменению</w:t>
      </w:r>
      <w:r w:rsidR="009E46CC">
        <w:rPr>
          <w:rFonts w:ascii="Times New Roman" w:hAnsi="Times New Roman" w:cs="Times New Roman"/>
          <w:sz w:val="28"/>
          <w:szCs w:val="28"/>
        </w:rPr>
        <w:t>.</w:t>
      </w:r>
      <w:r w:rsidRPr="009E4392">
        <w:rPr>
          <w:rFonts w:ascii="Times New Roman" w:hAnsi="Times New Roman" w:cs="Times New Roman"/>
          <w:sz w:val="28"/>
          <w:szCs w:val="28"/>
        </w:rPr>
        <w:t xml:space="preserve"> </w:t>
      </w:r>
      <w:r w:rsidR="009E46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 муниципальных заимствований увеличится на 32 000 тыс. руб. и составит 40 000,0тыс. руб.</w:t>
      </w:r>
    </w:p>
    <w:p w:rsidR="009224AC" w:rsidRDefault="009224AC" w:rsidP="009224A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6CC">
        <w:rPr>
          <w:rFonts w:ascii="Times New Roman" w:hAnsi="Times New Roman" w:cs="Times New Roman"/>
          <w:b/>
          <w:sz w:val="28"/>
          <w:szCs w:val="28"/>
          <w:u w:val="single"/>
        </w:rPr>
        <w:t>На плановый период 2025 и 2026 года</w:t>
      </w:r>
      <w:r>
        <w:rPr>
          <w:rFonts w:ascii="Times New Roman" w:hAnsi="Times New Roman" w:cs="Times New Roman"/>
          <w:sz w:val="28"/>
          <w:szCs w:val="28"/>
        </w:rPr>
        <w:t xml:space="preserve"> объем привлечения и погашения предлагается увеличить на 32 000,0 тыс. руб., итог муниципальных заимствований не изменится и составит -29 767,2 тыс. руб. и -19 767,2 тыс. руб. соответственно.</w:t>
      </w:r>
    </w:p>
    <w:p w:rsidR="00016D22" w:rsidRPr="00016D22" w:rsidRDefault="00016D22" w:rsidP="009E46C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16D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бъем муниципального долга не превыша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ет</w:t>
      </w:r>
      <w:r w:rsidRPr="00016D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 значений, установленных статьей 107 Бюджетного кодекса РФ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6626B" w:rsidRPr="00B6626B" w:rsidRDefault="001C6933" w:rsidP="00C67D3B">
      <w:pPr>
        <w:pStyle w:val="a3"/>
        <w:widowControl w:val="0"/>
        <w:numPr>
          <w:ilvl w:val="0"/>
          <w:numId w:val="1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33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B6626B">
        <w:rPr>
          <w:rFonts w:ascii="Times New Roman" w:hAnsi="Times New Roman" w:cs="Times New Roman"/>
          <w:sz w:val="28"/>
          <w:szCs w:val="28"/>
        </w:rPr>
        <w:t>изменить</w:t>
      </w:r>
      <w:r w:rsidRPr="001C6933">
        <w:rPr>
          <w:rFonts w:ascii="Times New Roman" w:hAnsi="Times New Roman" w:cs="Times New Roman"/>
          <w:sz w:val="28"/>
          <w:szCs w:val="28"/>
        </w:rPr>
        <w:t xml:space="preserve"> </w:t>
      </w:r>
      <w:r w:rsidR="009224AC" w:rsidRPr="009E46CC">
        <w:rPr>
          <w:rFonts w:ascii="Times New Roman" w:hAnsi="Times New Roman" w:cs="Times New Roman"/>
          <w:b/>
          <w:sz w:val="28"/>
          <w:szCs w:val="28"/>
        </w:rPr>
        <w:t>предельный объем расходов на обслуживание муниципального долга</w:t>
      </w:r>
      <w:r w:rsidR="009224AC">
        <w:rPr>
          <w:rFonts w:ascii="Times New Roman" w:hAnsi="Times New Roman" w:cs="Times New Roman"/>
          <w:sz w:val="28"/>
          <w:szCs w:val="28"/>
        </w:rPr>
        <w:t xml:space="preserve"> на плановый период 2025 года, увеличив его на 13 069,4 ты руб. до объема 35 839,4 тыс. руб. </w:t>
      </w:r>
    </w:p>
    <w:p w:rsidR="009224AC" w:rsidRPr="00B6626B" w:rsidRDefault="009224AC" w:rsidP="00B6626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6B">
        <w:rPr>
          <w:rFonts w:ascii="Times New Roman" w:hAnsi="Times New Roman" w:cs="Times New Roman"/>
          <w:sz w:val="28"/>
          <w:szCs w:val="28"/>
        </w:rPr>
        <w:t xml:space="preserve">На 2024 год и </w:t>
      </w:r>
      <w:r w:rsidR="001C6933" w:rsidRPr="00B6626B">
        <w:rPr>
          <w:rFonts w:ascii="Times New Roman" w:hAnsi="Times New Roman" w:cs="Times New Roman"/>
          <w:sz w:val="28"/>
          <w:szCs w:val="28"/>
        </w:rPr>
        <w:t>планов</w:t>
      </w:r>
      <w:r w:rsidRPr="00B6626B">
        <w:rPr>
          <w:rFonts w:ascii="Times New Roman" w:hAnsi="Times New Roman" w:cs="Times New Roman"/>
          <w:sz w:val="28"/>
          <w:szCs w:val="28"/>
        </w:rPr>
        <w:t>ый</w:t>
      </w:r>
      <w:r w:rsidR="001C6933" w:rsidRPr="00B6626B">
        <w:rPr>
          <w:rFonts w:ascii="Times New Roman" w:hAnsi="Times New Roman" w:cs="Times New Roman"/>
          <w:sz w:val="28"/>
          <w:szCs w:val="28"/>
        </w:rPr>
        <w:t xml:space="preserve"> период 2026 год</w:t>
      </w:r>
      <w:r w:rsidRPr="00B6626B">
        <w:rPr>
          <w:rFonts w:ascii="Times New Roman" w:hAnsi="Times New Roman" w:cs="Times New Roman"/>
          <w:sz w:val="28"/>
          <w:szCs w:val="28"/>
        </w:rPr>
        <w:t>а</w:t>
      </w:r>
      <w:r w:rsidR="001C6933" w:rsidRPr="00B6626B">
        <w:rPr>
          <w:rFonts w:ascii="Times New Roman" w:hAnsi="Times New Roman" w:cs="Times New Roman"/>
          <w:sz w:val="28"/>
          <w:szCs w:val="28"/>
        </w:rPr>
        <w:t xml:space="preserve"> предельный объем расходов на обслуживание муниципального долга предлагается оставить в прежних объемах.</w:t>
      </w:r>
    </w:p>
    <w:p w:rsidR="001C6933" w:rsidRPr="00745BA9" w:rsidRDefault="001C6933" w:rsidP="009224AC">
      <w:pPr>
        <w:pStyle w:val="a3"/>
        <w:widowControl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района на обслуживание муниципального долга не превышают предельных значений, установленных статьей 111 Бюджетного кодекса РФ.</w:t>
      </w:r>
    </w:p>
    <w:p w:rsidR="00745BA9" w:rsidRDefault="00745BA9" w:rsidP="00C67D3B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3B" w:rsidRDefault="00C67D3B" w:rsidP="00C67D3B">
      <w:pPr>
        <w:pStyle w:val="a3"/>
        <w:autoSpaceDE w:val="0"/>
        <w:autoSpaceDN w:val="0"/>
        <w:adjustRightInd w:val="0"/>
        <w:spacing w:after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A9" w:rsidRDefault="00745BA9" w:rsidP="00C67D3B">
      <w:pPr>
        <w:pStyle w:val="a3"/>
        <w:autoSpaceDE w:val="0"/>
        <w:autoSpaceDN w:val="0"/>
        <w:adjustRightInd w:val="0"/>
        <w:spacing w:after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E6712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  <w:r w:rsidRPr="002E6712">
        <w:rPr>
          <w:rFonts w:ascii="Times New Roman" w:hAnsi="Times New Roman" w:cs="Times New Roman"/>
          <w:sz w:val="28"/>
          <w:szCs w:val="28"/>
        </w:rPr>
        <w:t>:</w:t>
      </w:r>
    </w:p>
    <w:p w:rsidR="004F1301" w:rsidRDefault="004F1301" w:rsidP="00C67D3B">
      <w:pPr>
        <w:pStyle w:val="a3"/>
        <w:autoSpaceDE w:val="0"/>
        <w:autoSpaceDN w:val="0"/>
        <w:adjustRightInd w:val="0"/>
        <w:spacing w:after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09A2" w:rsidRPr="00FD138A" w:rsidRDefault="00D942EE" w:rsidP="00C67D3B">
      <w:pPr>
        <w:pStyle w:val="a3"/>
        <w:spacing w:after="0"/>
        <w:ind w:left="0" w:firstLine="426"/>
        <w:jc w:val="both"/>
        <w:rPr>
          <w:rFonts w:ascii="Arial" w:hAnsi="Arial" w:cs="Arial"/>
          <w:sz w:val="28"/>
          <w:szCs w:val="28"/>
        </w:rPr>
      </w:pPr>
      <w:r w:rsidRPr="00A8556E">
        <w:rPr>
          <w:rFonts w:ascii="Times New Roman" w:hAnsi="Times New Roman"/>
          <w:sz w:val="28"/>
          <w:szCs w:val="28"/>
        </w:rPr>
        <w:t xml:space="preserve">Совету Сортавальского муниципального </w:t>
      </w:r>
      <w:r w:rsidR="00B6626B">
        <w:rPr>
          <w:rFonts w:ascii="Times New Roman" w:hAnsi="Times New Roman"/>
          <w:sz w:val="28"/>
          <w:szCs w:val="28"/>
        </w:rPr>
        <w:t>округа</w:t>
      </w:r>
      <w:r w:rsidRPr="00A8556E">
        <w:rPr>
          <w:rFonts w:ascii="Times New Roman" w:hAnsi="Times New Roman"/>
          <w:sz w:val="28"/>
          <w:szCs w:val="28"/>
        </w:rPr>
        <w:t xml:space="preserve"> рекомендовать</w:t>
      </w:r>
      <w:r w:rsidR="000F2BC5">
        <w:rPr>
          <w:rFonts w:ascii="Times New Roman" w:hAnsi="Times New Roman"/>
          <w:sz w:val="28"/>
          <w:szCs w:val="28"/>
        </w:rPr>
        <w:t xml:space="preserve"> </w:t>
      </w:r>
      <w:r w:rsidR="00FB5A6F">
        <w:rPr>
          <w:rFonts w:ascii="Times New Roman" w:hAnsi="Times New Roman"/>
          <w:sz w:val="28"/>
          <w:szCs w:val="28"/>
        </w:rPr>
        <w:t>принять</w:t>
      </w:r>
      <w:r w:rsidR="003F64B5">
        <w:rPr>
          <w:rFonts w:ascii="Times New Roman" w:hAnsi="Times New Roman"/>
          <w:sz w:val="28"/>
          <w:szCs w:val="28"/>
        </w:rPr>
        <w:t xml:space="preserve"> проект решения Совета Сортавальского муниципального </w:t>
      </w:r>
      <w:r w:rsidR="004A1730">
        <w:rPr>
          <w:rFonts w:ascii="Times New Roman" w:hAnsi="Times New Roman"/>
          <w:sz w:val="28"/>
          <w:szCs w:val="28"/>
        </w:rPr>
        <w:t>округа</w:t>
      </w:r>
      <w:r w:rsidR="003F64B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Pr="009E632C">
        <w:rPr>
          <w:rFonts w:ascii="Times New Roman" w:hAnsi="Times New Roman"/>
          <w:sz w:val="28"/>
          <w:szCs w:val="28"/>
        </w:rPr>
        <w:t xml:space="preserve"> и дополнени</w:t>
      </w:r>
      <w:r w:rsidR="003F64B5">
        <w:rPr>
          <w:rFonts w:ascii="Times New Roman" w:hAnsi="Times New Roman"/>
          <w:sz w:val="28"/>
          <w:szCs w:val="28"/>
        </w:rPr>
        <w:t>й</w:t>
      </w:r>
      <w:r w:rsidR="004F1301">
        <w:rPr>
          <w:rFonts w:ascii="Times New Roman" w:hAnsi="Times New Roman"/>
          <w:sz w:val="28"/>
          <w:szCs w:val="28"/>
        </w:rPr>
        <w:t xml:space="preserve"> в решение </w:t>
      </w:r>
      <w:r w:rsidRPr="009E632C">
        <w:rPr>
          <w:rFonts w:ascii="Times New Roman" w:hAnsi="Times New Roman"/>
          <w:sz w:val="28"/>
          <w:szCs w:val="28"/>
        </w:rPr>
        <w:t xml:space="preserve">Совета Сортавальского муниципального района от </w:t>
      </w:r>
      <w:r w:rsidR="00220F37">
        <w:rPr>
          <w:rFonts w:ascii="Times New Roman" w:hAnsi="Times New Roman"/>
          <w:sz w:val="28"/>
          <w:szCs w:val="28"/>
        </w:rPr>
        <w:t>22</w:t>
      </w:r>
      <w:r w:rsidRPr="009E632C">
        <w:rPr>
          <w:rFonts w:ascii="Times New Roman" w:hAnsi="Times New Roman"/>
          <w:sz w:val="28"/>
          <w:szCs w:val="28"/>
        </w:rPr>
        <w:t>.12.20</w:t>
      </w:r>
      <w:r w:rsidR="003F64B5">
        <w:rPr>
          <w:rFonts w:ascii="Times New Roman" w:hAnsi="Times New Roman"/>
          <w:sz w:val="28"/>
          <w:szCs w:val="28"/>
        </w:rPr>
        <w:t>2</w:t>
      </w:r>
      <w:r w:rsidR="004F1301">
        <w:rPr>
          <w:rFonts w:ascii="Times New Roman" w:hAnsi="Times New Roman"/>
          <w:sz w:val="28"/>
          <w:szCs w:val="28"/>
        </w:rPr>
        <w:t>3</w:t>
      </w:r>
      <w:r w:rsidRPr="009E632C">
        <w:rPr>
          <w:rFonts w:ascii="Times New Roman" w:hAnsi="Times New Roman"/>
          <w:sz w:val="28"/>
          <w:szCs w:val="28"/>
        </w:rPr>
        <w:t xml:space="preserve"> года</w:t>
      </w:r>
      <w:r w:rsidR="00E83A68">
        <w:rPr>
          <w:rFonts w:ascii="Times New Roman" w:hAnsi="Times New Roman"/>
          <w:sz w:val="28"/>
          <w:szCs w:val="28"/>
        </w:rPr>
        <w:t xml:space="preserve"> №</w:t>
      </w:r>
      <w:r w:rsidR="004F1301">
        <w:rPr>
          <w:rFonts w:ascii="Times New Roman" w:hAnsi="Times New Roman"/>
          <w:sz w:val="28"/>
          <w:szCs w:val="28"/>
        </w:rPr>
        <w:t>38</w:t>
      </w:r>
      <w:r w:rsidRPr="009E632C">
        <w:rPr>
          <w:rFonts w:ascii="Times New Roman" w:hAnsi="Times New Roman"/>
          <w:sz w:val="28"/>
          <w:szCs w:val="28"/>
        </w:rPr>
        <w:t xml:space="preserve"> «О бюджете Сортавальского муниципального района на 20</w:t>
      </w:r>
      <w:r w:rsidR="008804A5">
        <w:rPr>
          <w:rFonts w:ascii="Times New Roman" w:hAnsi="Times New Roman"/>
          <w:sz w:val="28"/>
          <w:szCs w:val="28"/>
        </w:rPr>
        <w:t>2</w:t>
      </w:r>
      <w:r w:rsidR="004F1301">
        <w:rPr>
          <w:rFonts w:ascii="Times New Roman" w:hAnsi="Times New Roman"/>
          <w:sz w:val="28"/>
          <w:szCs w:val="28"/>
        </w:rPr>
        <w:t>4</w:t>
      </w:r>
      <w:r w:rsidRPr="009E632C">
        <w:rPr>
          <w:rFonts w:ascii="Times New Roman" w:hAnsi="Times New Roman"/>
          <w:sz w:val="28"/>
          <w:szCs w:val="28"/>
        </w:rPr>
        <w:t xml:space="preserve"> год</w:t>
      </w:r>
      <w:r w:rsidR="00E83A68">
        <w:rPr>
          <w:rFonts w:ascii="Times New Roman" w:hAnsi="Times New Roman"/>
          <w:sz w:val="28"/>
          <w:szCs w:val="28"/>
        </w:rPr>
        <w:t xml:space="preserve"> и плановый период</w:t>
      </w:r>
      <w:r w:rsidR="00CB6009">
        <w:rPr>
          <w:rFonts w:ascii="Times New Roman" w:hAnsi="Times New Roman"/>
          <w:sz w:val="28"/>
          <w:szCs w:val="28"/>
        </w:rPr>
        <w:t xml:space="preserve"> 20</w:t>
      </w:r>
      <w:r w:rsidR="000F2BC5">
        <w:rPr>
          <w:rFonts w:ascii="Times New Roman" w:hAnsi="Times New Roman"/>
          <w:sz w:val="28"/>
          <w:szCs w:val="28"/>
        </w:rPr>
        <w:t>2</w:t>
      </w:r>
      <w:r w:rsidR="004F1301">
        <w:rPr>
          <w:rFonts w:ascii="Times New Roman" w:hAnsi="Times New Roman"/>
          <w:sz w:val="28"/>
          <w:szCs w:val="28"/>
        </w:rPr>
        <w:t>5</w:t>
      </w:r>
      <w:r w:rsidR="00CB6009">
        <w:rPr>
          <w:rFonts w:ascii="Times New Roman" w:hAnsi="Times New Roman"/>
          <w:sz w:val="28"/>
          <w:szCs w:val="28"/>
        </w:rPr>
        <w:t xml:space="preserve"> и 202</w:t>
      </w:r>
      <w:r w:rsidR="004F1301">
        <w:rPr>
          <w:rFonts w:ascii="Times New Roman" w:hAnsi="Times New Roman"/>
          <w:sz w:val="28"/>
          <w:szCs w:val="28"/>
        </w:rPr>
        <w:t>6</w:t>
      </w:r>
      <w:r w:rsidR="00CB6009">
        <w:rPr>
          <w:rFonts w:ascii="Times New Roman" w:hAnsi="Times New Roman"/>
          <w:sz w:val="28"/>
          <w:szCs w:val="28"/>
        </w:rPr>
        <w:t xml:space="preserve"> годов</w:t>
      </w:r>
      <w:r w:rsidR="00A8556E" w:rsidRPr="009E632C">
        <w:rPr>
          <w:rFonts w:ascii="Times New Roman" w:hAnsi="Times New Roman"/>
          <w:sz w:val="28"/>
          <w:szCs w:val="28"/>
        </w:rPr>
        <w:t>»</w:t>
      </w:r>
      <w:r w:rsidR="004F1301">
        <w:rPr>
          <w:rFonts w:ascii="Times New Roman" w:hAnsi="Times New Roman"/>
          <w:sz w:val="28"/>
          <w:szCs w:val="28"/>
        </w:rPr>
        <w:t>.</w:t>
      </w:r>
    </w:p>
    <w:p w:rsidR="00FD138A" w:rsidRDefault="00FD138A" w:rsidP="00C67D3B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F5DC7" w:rsidRDefault="00BF5DC7" w:rsidP="00C67D3B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FD138A" w:rsidRDefault="004F1301" w:rsidP="00C67D3B">
      <w:pPr>
        <w:pStyle w:val="a3"/>
        <w:spacing w:after="0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E755B2" w:rsidRPr="00FD138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55B2" w:rsidRPr="00FD1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21A1" w:rsidRPr="00555FE7" w:rsidRDefault="00BF7B0D" w:rsidP="00C67D3B">
      <w:pPr>
        <w:pStyle w:val="a3"/>
        <w:spacing w:after="0"/>
        <w:ind w:left="113"/>
        <w:rPr>
          <w:rFonts w:ascii="Arial" w:hAnsi="Arial" w:cs="Arial"/>
          <w:sz w:val="28"/>
          <w:szCs w:val="28"/>
        </w:rPr>
      </w:pPr>
      <w:r w:rsidRPr="00D942EE">
        <w:rPr>
          <w:rFonts w:ascii="Times New Roman" w:hAnsi="Times New Roman" w:cs="Times New Roman"/>
          <w:sz w:val="28"/>
          <w:szCs w:val="28"/>
        </w:rPr>
        <w:t>к</w:t>
      </w:r>
      <w:r w:rsidR="004821A1" w:rsidRPr="00D942EE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D942EE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D942EE">
        <w:rPr>
          <w:rFonts w:ascii="Times New Roman" w:hAnsi="Times New Roman" w:cs="Times New Roman"/>
          <w:sz w:val="28"/>
          <w:szCs w:val="28"/>
        </w:rPr>
        <w:t xml:space="preserve">комитета   </w:t>
      </w:r>
      <w:r w:rsidR="004F1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1A1" w:rsidRPr="00D942EE">
        <w:rPr>
          <w:rFonts w:ascii="Times New Roman" w:hAnsi="Times New Roman" w:cs="Times New Roman"/>
          <w:sz w:val="28"/>
          <w:szCs w:val="28"/>
        </w:rPr>
        <w:t xml:space="preserve">    </w:t>
      </w:r>
      <w:r w:rsidR="004F1301">
        <w:rPr>
          <w:rFonts w:ascii="Times New Roman" w:hAnsi="Times New Roman" w:cs="Times New Roman"/>
          <w:sz w:val="28"/>
          <w:szCs w:val="28"/>
        </w:rPr>
        <w:t xml:space="preserve">       </w:t>
      </w:r>
      <w:r w:rsidR="004821A1" w:rsidRPr="00D942EE">
        <w:rPr>
          <w:rFonts w:ascii="Times New Roman" w:hAnsi="Times New Roman" w:cs="Times New Roman"/>
          <w:sz w:val="28"/>
          <w:szCs w:val="28"/>
        </w:rPr>
        <w:t xml:space="preserve">                      Н.</w:t>
      </w:r>
      <w:r w:rsidR="004F1301">
        <w:rPr>
          <w:rFonts w:ascii="Times New Roman" w:hAnsi="Times New Roman" w:cs="Times New Roman"/>
          <w:sz w:val="28"/>
          <w:szCs w:val="28"/>
        </w:rPr>
        <w:t>В. Мангушева</w:t>
      </w:r>
    </w:p>
    <w:sectPr w:rsidR="004821A1" w:rsidRPr="00555FE7" w:rsidSect="004821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63" w:rsidRDefault="00DD7F63" w:rsidP="004821A1">
      <w:pPr>
        <w:spacing w:after="0" w:line="240" w:lineRule="auto"/>
      </w:pPr>
      <w:r>
        <w:separator/>
      </w:r>
    </w:p>
  </w:endnote>
  <w:endnote w:type="continuationSeparator" w:id="0">
    <w:p w:rsidR="00DD7F63" w:rsidRDefault="00DD7F63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63" w:rsidRDefault="00DD7F63" w:rsidP="004821A1">
      <w:pPr>
        <w:spacing w:after="0" w:line="240" w:lineRule="auto"/>
      </w:pPr>
      <w:r>
        <w:separator/>
      </w:r>
    </w:p>
  </w:footnote>
  <w:footnote w:type="continuationSeparator" w:id="0">
    <w:p w:rsidR="00DD7F63" w:rsidRDefault="00DD7F63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Content>
      <w:p w:rsidR="00D57003" w:rsidRDefault="00D570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6B">
          <w:rPr>
            <w:noProof/>
          </w:rPr>
          <w:t>12</w:t>
        </w:r>
        <w:r>
          <w:fldChar w:fldCharType="end"/>
        </w:r>
      </w:p>
    </w:sdtContent>
  </w:sdt>
  <w:p w:rsidR="00D57003" w:rsidRDefault="00D57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0EE"/>
    <w:multiLevelType w:val="hybridMultilevel"/>
    <w:tmpl w:val="30DE0850"/>
    <w:lvl w:ilvl="0" w:tplc="757216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B60"/>
    <w:multiLevelType w:val="hybridMultilevel"/>
    <w:tmpl w:val="62CA7C22"/>
    <w:lvl w:ilvl="0" w:tplc="949CB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500F"/>
    <w:multiLevelType w:val="hybridMultilevel"/>
    <w:tmpl w:val="FFE0EF92"/>
    <w:lvl w:ilvl="0" w:tplc="B96AA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10B39"/>
    <w:multiLevelType w:val="hybridMultilevel"/>
    <w:tmpl w:val="E8E0966E"/>
    <w:lvl w:ilvl="0" w:tplc="8F5E9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3358B"/>
    <w:multiLevelType w:val="hybridMultilevel"/>
    <w:tmpl w:val="F146A576"/>
    <w:lvl w:ilvl="0" w:tplc="4BE64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222AC"/>
    <w:multiLevelType w:val="hybridMultilevel"/>
    <w:tmpl w:val="12EA2196"/>
    <w:lvl w:ilvl="0" w:tplc="B2BC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D31150"/>
    <w:multiLevelType w:val="hybridMultilevel"/>
    <w:tmpl w:val="B274AD18"/>
    <w:lvl w:ilvl="0" w:tplc="4EA46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DB6DE0"/>
    <w:multiLevelType w:val="hybridMultilevel"/>
    <w:tmpl w:val="CEC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CF28DB"/>
    <w:multiLevelType w:val="hybridMultilevel"/>
    <w:tmpl w:val="3F4003E2"/>
    <w:lvl w:ilvl="0" w:tplc="4BE64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0E0"/>
    <w:multiLevelType w:val="hybridMultilevel"/>
    <w:tmpl w:val="E15871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281C"/>
    <w:multiLevelType w:val="hybridMultilevel"/>
    <w:tmpl w:val="C9ECE9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19655CF"/>
    <w:multiLevelType w:val="hybridMultilevel"/>
    <w:tmpl w:val="88525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894066B"/>
    <w:multiLevelType w:val="hybridMultilevel"/>
    <w:tmpl w:val="F146A576"/>
    <w:lvl w:ilvl="0" w:tplc="4BE648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BA70C88"/>
    <w:multiLevelType w:val="hybridMultilevel"/>
    <w:tmpl w:val="C26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10"/>
  </w:num>
  <w:num w:numId="12">
    <w:abstractNumId w:val="6"/>
  </w:num>
  <w:num w:numId="13">
    <w:abstractNumId w:val="12"/>
  </w:num>
  <w:num w:numId="14">
    <w:abstractNumId w:val="16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0375"/>
    <w:rsid w:val="00002FAC"/>
    <w:rsid w:val="00003B32"/>
    <w:rsid w:val="0000456D"/>
    <w:rsid w:val="00005A41"/>
    <w:rsid w:val="0000778A"/>
    <w:rsid w:val="00011495"/>
    <w:rsid w:val="00012979"/>
    <w:rsid w:val="00012B28"/>
    <w:rsid w:val="00012D2E"/>
    <w:rsid w:val="000138CB"/>
    <w:rsid w:val="000150CE"/>
    <w:rsid w:val="00015B7A"/>
    <w:rsid w:val="00016117"/>
    <w:rsid w:val="00016D22"/>
    <w:rsid w:val="00020150"/>
    <w:rsid w:val="00020857"/>
    <w:rsid w:val="000233CF"/>
    <w:rsid w:val="00034BD0"/>
    <w:rsid w:val="00034F02"/>
    <w:rsid w:val="000356CC"/>
    <w:rsid w:val="00037CE4"/>
    <w:rsid w:val="000413B1"/>
    <w:rsid w:val="00044729"/>
    <w:rsid w:val="000460C3"/>
    <w:rsid w:val="0004674A"/>
    <w:rsid w:val="0005015A"/>
    <w:rsid w:val="00051754"/>
    <w:rsid w:val="0005724D"/>
    <w:rsid w:val="0006075A"/>
    <w:rsid w:val="000623D5"/>
    <w:rsid w:val="00063AC3"/>
    <w:rsid w:val="00066BF1"/>
    <w:rsid w:val="00066CB7"/>
    <w:rsid w:val="00072A62"/>
    <w:rsid w:val="00074C65"/>
    <w:rsid w:val="00081910"/>
    <w:rsid w:val="00084734"/>
    <w:rsid w:val="00090401"/>
    <w:rsid w:val="00091E1A"/>
    <w:rsid w:val="000943EC"/>
    <w:rsid w:val="00094446"/>
    <w:rsid w:val="00096625"/>
    <w:rsid w:val="00096EF8"/>
    <w:rsid w:val="00097790"/>
    <w:rsid w:val="000A05AB"/>
    <w:rsid w:val="000A1359"/>
    <w:rsid w:val="000A1B0A"/>
    <w:rsid w:val="000A1DA1"/>
    <w:rsid w:val="000A6973"/>
    <w:rsid w:val="000A6D4E"/>
    <w:rsid w:val="000A739D"/>
    <w:rsid w:val="000B7EB7"/>
    <w:rsid w:val="000C53E8"/>
    <w:rsid w:val="000C7808"/>
    <w:rsid w:val="000D08E0"/>
    <w:rsid w:val="000D0A84"/>
    <w:rsid w:val="000D2F99"/>
    <w:rsid w:val="000D5309"/>
    <w:rsid w:val="000E0462"/>
    <w:rsid w:val="000E2EB4"/>
    <w:rsid w:val="000E407C"/>
    <w:rsid w:val="000F1000"/>
    <w:rsid w:val="000F221C"/>
    <w:rsid w:val="000F2BC5"/>
    <w:rsid w:val="000F4FFB"/>
    <w:rsid w:val="000F573F"/>
    <w:rsid w:val="00102A98"/>
    <w:rsid w:val="001056A0"/>
    <w:rsid w:val="00107327"/>
    <w:rsid w:val="0010746C"/>
    <w:rsid w:val="001121DB"/>
    <w:rsid w:val="001122C6"/>
    <w:rsid w:val="00112C56"/>
    <w:rsid w:val="00114129"/>
    <w:rsid w:val="00114876"/>
    <w:rsid w:val="001149EA"/>
    <w:rsid w:val="001155CA"/>
    <w:rsid w:val="001173C7"/>
    <w:rsid w:val="00117FC2"/>
    <w:rsid w:val="00121FA0"/>
    <w:rsid w:val="0012786E"/>
    <w:rsid w:val="00135030"/>
    <w:rsid w:val="0014546C"/>
    <w:rsid w:val="00151EB1"/>
    <w:rsid w:val="00152CB8"/>
    <w:rsid w:val="0015458E"/>
    <w:rsid w:val="00155CFA"/>
    <w:rsid w:val="001566C5"/>
    <w:rsid w:val="00156A76"/>
    <w:rsid w:val="001607ED"/>
    <w:rsid w:val="00161204"/>
    <w:rsid w:val="00161DC1"/>
    <w:rsid w:val="00163EDE"/>
    <w:rsid w:val="0016527C"/>
    <w:rsid w:val="00165466"/>
    <w:rsid w:val="0016754A"/>
    <w:rsid w:val="00174DAF"/>
    <w:rsid w:val="001752EE"/>
    <w:rsid w:val="00176799"/>
    <w:rsid w:val="0017719C"/>
    <w:rsid w:val="00183CAA"/>
    <w:rsid w:val="00187D67"/>
    <w:rsid w:val="0019032C"/>
    <w:rsid w:val="00191E02"/>
    <w:rsid w:val="00192381"/>
    <w:rsid w:val="00192DBD"/>
    <w:rsid w:val="001A0367"/>
    <w:rsid w:val="001A0F14"/>
    <w:rsid w:val="001A2260"/>
    <w:rsid w:val="001A4A65"/>
    <w:rsid w:val="001B0D62"/>
    <w:rsid w:val="001B7FA0"/>
    <w:rsid w:val="001C09A1"/>
    <w:rsid w:val="001C34F9"/>
    <w:rsid w:val="001C63E7"/>
    <w:rsid w:val="001C6933"/>
    <w:rsid w:val="001C72DE"/>
    <w:rsid w:val="001D036C"/>
    <w:rsid w:val="001E1E0E"/>
    <w:rsid w:val="001E56DC"/>
    <w:rsid w:val="001E7C79"/>
    <w:rsid w:val="001F0931"/>
    <w:rsid w:val="001F242A"/>
    <w:rsid w:val="001F28C3"/>
    <w:rsid w:val="001F4875"/>
    <w:rsid w:val="001F58CF"/>
    <w:rsid w:val="002003A6"/>
    <w:rsid w:val="00204506"/>
    <w:rsid w:val="00210EF9"/>
    <w:rsid w:val="00211A2F"/>
    <w:rsid w:val="00211C74"/>
    <w:rsid w:val="00216132"/>
    <w:rsid w:val="00220F37"/>
    <w:rsid w:val="00222822"/>
    <w:rsid w:val="002228AB"/>
    <w:rsid w:val="00223C48"/>
    <w:rsid w:val="0023279F"/>
    <w:rsid w:val="00234EB9"/>
    <w:rsid w:val="00240220"/>
    <w:rsid w:val="0024055A"/>
    <w:rsid w:val="00241686"/>
    <w:rsid w:val="002430BE"/>
    <w:rsid w:val="002432DB"/>
    <w:rsid w:val="002447E1"/>
    <w:rsid w:val="00247BDC"/>
    <w:rsid w:val="002506B9"/>
    <w:rsid w:val="00251ED1"/>
    <w:rsid w:val="00253C76"/>
    <w:rsid w:val="00255546"/>
    <w:rsid w:val="00260087"/>
    <w:rsid w:val="00260687"/>
    <w:rsid w:val="00264FD9"/>
    <w:rsid w:val="00267052"/>
    <w:rsid w:val="00273F45"/>
    <w:rsid w:val="002778F2"/>
    <w:rsid w:val="00277E67"/>
    <w:rsid w:val="002804D8"/>
    <w:rsid w:val="00280F48"/>
    <w:rsid w:val="00282B0A"/>
    <w:rsid w:val="00283A6B"/>
    <w:rsid w:val="00285C31"/>
    <w:rsid w:val="00286007"/>
    <w:rsid w:val="00287921"/>
    <w:rsid w:val="002917DB"/>
    <w:rsid w:val="00292449"/>
    <w:rsid w:val="00293084"/>
    <w:rsid w:val="00293637"/>
    <w:rsid w:val="00297682"/>
    <w:rsid w:val="002A456E"/>
    <w:rsid w:val="002A547C"/>
    <w:rsid w:val="002A61C7"/>
    <w:rsid w:val="002A6C19"/>
    <w:rsid w:val="002A7B61"/>
    <w:rsid w:val="002B13CF"/>
    <w:rsid w:val="002B267F"/>
    <w:rsid w:val="002B7351"/>
    <w:rsid w:val="002B7419"/>
    <w:rsid w:val="002C6193"/>
    <w:rsid w:val="002D1205"/>
    <w:rsid w:val="002D1D0D"/>
    <w:rsid w:val="002D4304"/>
    <w:rsid w:val="002D4A42"/>
    <w:rsid w:val="002D68D7"/>
    <w:rsid w:val="002E09C6"/>
    <w:rsid w:val="002E608D"/>
    <w:rsid w:val="002E6712"/>
    <w:rsid w:val="002F476D"/>
    <w:rsid w:val="002F5757"/>
    <w:rsid w:val="002F67F8"/>
    <w:rsid w:val="00301D22"/>
    <w:rsid w:val="00303028"/>
    <w:rsid w:val="00307000"/>
    <w:rsid w:val="00307CEC"/>
    <w:rsid w:val="00310C83"/>
    <w:rsid w:val="00310E47"/>
    <w:rsid w:val="0031661B"/>
    <w:rsid w:val="00316CFA"/>
    <w:rsid w:val="00320038"/>
    <w:rsid w:val="00321705"/>
    <w:rsid w:val="0032282F"/>
    <w:rsid w:val="0032636C"/>
    <w:rsid w:val="00327025"/>
    <w:rsid w:val="003300A2"/>
    <w:rsid w:val="00331C08"/>
    <w:rsid w:val="00333DB0"/>
    <w:rsid w:val="00335934"/>
    <w:rsid w:val="00335B6E"/>
    <w:rsid w:val="0034214C"/>
    <w:rsid w:val="003431BD"/>
    <w:rsid w:val="0034643E"/>
    <w:rsid w:val="003517E3"/>
    <w:rsid w:val="0035685D"/>
    <w:rsid w:val="00356AEC"/>
    <w:rsid w:val="003606E6"/>
    <w:rsid w:val="00362F2D"/>
    <w:rsid w:val="00367540"/>
    <w:rsid w:val="00372E8A"/>
    <w:rsid w:val="003761B1"/>
    <w:rsid w:val="00382838"/>
    <w:rsid w:val="00387126"/>
    <w:rsid w:val="00392616"/>
    <w:rsid w:val="003A453C"/>
    <w:rsid w:val="003A5012"/>
    <w:rsid w:val="003A5CE6"/>
    <w:rsid w:val="003A6C80"/>
    <w:rsid w:val="003B0259"/>
    <w:rsid w:val="003B5189"/>
    <w:rsid w:val="003B51B5"/>
    <w:rsid w:val="003B7D29"/>
    <w:rsid w:val="003C0AA0"/>
    <w:rsid w:val="003C3E2B"/>
    <w:rsid w:val="003C3FDC"/>
    <w:rsid w:val="003C6303"/>
    <w:rsid w:val="003D025A"/>
    <w:rsid w:val="003D6A46"/>
    <w:rsid w:val="003E3B9B"/>
    <w:rsid w:val="003E7F44"/>
    <w:rsid w:val="003F11EC"/>
    <w:rsid w:val="003F4388"/>
    <w:rsid w:val="003F637B"/>
    <w:rsid w:val="003F64B5"/>
    <w:rsid w:val="003F6CBA"/>
    <w:rsid w:val="00400432"/>
    <w:rsid w:val="00402686"/>
    <w:rsid w:val="0040367C"/>
    <w:rsid w:val="00403CF0"/>
    <w:rsid w:val="0040482D"/>
    <w:rsid w:val="00405379"/>
    <w:rsid w:val="004206BE"/>
    <w:rsid w:val="004233C3"/>
    <w:rsid w:val="0042367B"/>
    <w:rsid w:val="00424F46"/>
    <w:rsid w:val="00432069"/>
    <w:rsid w:val="004423C5"/>
    <w:rsid w:val="00442972"/>
    <w:rsid w:val="00443276"/>
    <w:rsid w:val="004462E5"/>
    <w:rsid w:val="004468DB"/>
    <w:rsid w:val="00446FE5"/>
    <w:rsid w:val="00447DD6"/>
    <w:rsid w:val="00451547"/>
    <w:rsid w:val="004519AA"/>
    <w:rsid w:val="00457D0B"/>
    <w:rsid w:val="00462122"/>
    <w:rsid w:val="004623E4"/>
    <w:rsid w:val="00463559"/>
    <w:rsid w:val="0046462E"/>
    <w:rsid w:val="00464E2A"/>
    <w:rsid w:val="004659B2"/>
    <w:rsid w:val="00481289"/>
    <w:rsid w:val="004821A1"/>
    <w:rsid w:val="00483102"/>
    <w:rsid w:val="00495C2A"/>
    <w:rsid w:val="0049721C"/>
    <w:rsid w:val="00497DA8"/>
    <w:rsid w:val="004A11A0"/>
    <w:rsid w:val="004A1730"/>
    <w:rsid w:val="004A2E66"/>
    <w:rsid w:val="004A4201"/>
    <w:rsid w:val="004B0A33"/>
    <w:rsid w:val="004B229C"/>
    <w:rsid w:val="004B2718"/>
    <w:rsid w:val="004B39E8"/>
    <w:rsid w:val="004B50EF"/>
    <w:rsid w:val="004B5A23"/>
    <w:rsid w:val="004C49FE"/>
    <w:rsid w:val="004C6A81"/>
    <w:rsid w:val="004C7789"/>
    <w:rsid w:val="004C7A78"/>
    <w:rsid w:val="004C7F2E"/>
    <w:rsid w:val="004D302E"/>
    <w:rsid w:val="004D442E"/>
    <w:rsid w:val="004D5EF8"/>
    <w:rsid w:val="004E0343"/>
    <w:rsid w:val="004E2200"/>
    <w:rsid w:val="004E2A07"/>
    <w:rsid w:val="004E3131"/>
    <w:rsid w:val="004E341C"/>
    <w:rsid w:val="004E5FE1"/>
    <w:rsid w:val="004E72A7"/>
    <w:rsid w:val="004E7631"/>
    <w:rsid w:val="004E7810"/>
    <w:rsid w:val="004F1301"/>
    <w:rsid w:val="004F1CDD"/>
    <w:rsid w:val="004F3C93"/>
    <w:rsid w:val="004F64D1"/>
    <w:rsid w:val="004F671A"/>
    <w:rsid w:val="004F71D3"/>
    <w:rsid w:val="00500213"/>
    <w:rsid w:val="00503CDC"/>
    <w:rsid w:val="00506DBA"/>
    <w:rsid w:val="00507D24"/>
    <w:rsid w:val="00510B38"/>
    <w:rsid w:val="00510DC5"/>
    <w:rsid w:val="00512CDF"/>
    <w:rsid w:val="00517086"/>
    <w:rsid w:val="00521BA2"/>
    <w:rsid w:val="005246A1"/>
    <w:rsid w:val="00526557"/>
    <w:rsid w:val="00536381"/>
    <w:rsid w:val="00541EAF"/>
    <w:rsid w:val="005427F3"/>
    <w:rsid w:val="0055268E"/>
    <w:rsid w:val="00553314"/>
    <w:rsid w:val="00555DD4"/>
    <w:rsid w:val="00555FE7"/>
    <w:rsid w:val="0055603C"/>
    <w:rsid w:val="0055733F"/>
    <w:rsid w:val="0056218D"/>
    <w:rsid w:val="00562EBC"/>
    <w:rsid w:val="005653BD"/>
    <w:rsid w:val="00565B33"/>
    <w:rsid w:val="00567EF8"/>
    <w:rsid w:val="00574821"/>
    <w:rsid w:val="00576B83"/>
    <w:rsid w:val="0058014A"/>
    <w:rsid w:val="005822AA"/>
    <w:rsid w:val="00584AC7"/>
    <w:rsid w:val="005904B5"/>
    <w:rsid w:val="00591DBC"/>
    <w:rsid w:val="005954D5"/>
    <w:rsid w:val="00597014"/>
    <w:rsid w:val="005A04FF"/>
    <w:rsid w:val="005A5452"/>
    <w:rsid w:val="005A64A0"/>
    <w:rsid w:val="005A747B"/>
    <w:rsid w:val="005B2847"/>
    <w:rsid w:val="005B3DFB"/>
    <w:rsid w:val="005C3040"/>
    <w:rsid w:val="005C49AA"/>
    <w:rsid w:val="005C4DE8"/>
    <w:rsid w:val="005C4ED0"/>
    <w:rsid w:val="005C7C6D"/>
    <w:rsid w:val="005D1200"/>
    <w:rsid w:val="005D4A94"/>
    <w:rsid w:val="005D581C"/>
    <w:rsid w:val="005E1DD3"/>
    <w:rsid w:val="005F13F1"/>
    <w:rsid w:val="005F1544"/>
    <w:rsid w:val="005F1B1C"/>
    <w:rsid w:val="005F20C5"/>
    <w:rsid w:val="005F4C4F"/>
    <w:rsid w:val="005F52F1"/>
    <w:rsid w:val="005F7B0C"/>
    <w:rsid w:val="00601145"/>
    <w:rsid w:val="0060515B"/>
    <w:rsid w:val="006057FF"/>
    <w:rsid w:val="006078EB"/>
    <w:rsid w:val="00614248"/>
    <w:rsid w:val="0061490B"/>
    <w:rsid w:val="00615BBD"/>
    <w:rsid w:val="006173F1"/>
    <w:rsid w:val="006206FB"/>
    <w:rsid w:val="006244DE"/>
    <w:rsid w:val="006278E9"/>
    <w:rsid w:val="00630709"/>
    <w:rsid w:val="00637449"/>
    <w:rsid w:val="00637F77"/>
    <w:rsid w:val="00637F83"/>
    <w:rsid w:val="0064156D"/>
    <w:rsid w:val="00641DE6"/>
    <w:rsid w:val="0064234B"/>
    <w:rsid w:val="006426DF"/>
    <w:rsid w:val="00645DF6"/>
    <w:rsid w:val="00652482"/>
    <w:rsid w:val="006556C4"/>
    <w:rsid w:val="0065600A"/>
    <w:rsid w:val="00656DFE"/>
    <w:rsid w:val="00657545"/>
    <w:rsid w:val="00657D28"/>
    <w:rsid w:val="00660902"/>
    <w:rsid w:val="0066141E"/>
    <w:rsid w:val="0066189B"/>
    <w:rsid w:val="00665801"/>
    <w:rsid w:val="00665B24"/>
    <w:rsid w:val="00666298"/>
    <w:rsid w:val="006702CA"/>
    <w:rsid w:val="00675432"/>
    <w:rsid w:val="00676F15"/>
    <w:rsid w:val="006872B1"/>
    <w:rsid w:val="00693499"/>
    <w:rsid w:val="006952DC"/>
    <w:rsid w:val="00697B00"/>
    <w:rsid w:val="006A076D"/>
    <w:rsid w:val="006A1EE8"/>
    <w:rsid w:val="006A2DAA"/>
    <w:rsid w:val="006B085D"/>
    <w:rsid w:val="006B47E5"/>
    <w:rsid w:val="006B6AB9"/>
    <w:rsid w:val="006B75D3"/>
    <w:rsid w:val="006C4469"/>
    <w:rsid w:val="006C4A96"/>
    <w:rsid w:val="006D2118"/>
    <w:rsid w:val="006D39DB"/>
    <w:rsid w:val="006D59B9"/>
    <w:rsid w:val="006E0AE7"/>
    <w:rsid w:val="006E5FBD"/>
    <w:rsid w:val="006F1C78"/>
    <w:rsid w:val="006F2F37"/>
    <w:rsid w:val="006F35D2"/>
    <w:rsid w:val="006F448D"/>
    <w:rsid w:val="006F4C38"/>
    <w:rsid w:val="006F55E7"/>
    <w:rsid w:val="00700F93"/>
    <w:rsid w:val="00704168"/>
    <w:rsid w:val="0070545C"/>
    <w:rsid w:val="00706348"/>
    <w:rsid w:val="007121F8"/>
    <w:rsid w:val="007126FB"/>
    <w:rsid w:val="00712F25"/>
    <w:rsid w:val="007205CC"/>
    <w:rsid w:val="007252BC"/>
    <w:rsid w:val="0072723F"/>
    <w:rsid w:val="00727BC3"/>
    <w:rsid w:val="00741537"/>
    <w:rsid w:val="00741956"/>
    <w:rsid w:val="00741B2A"/>
    <w:rsid w:val="00745BA9"/>
    <w:rsid w:val="007477E1"/>
    <w:rsid w:val="00751432"/>
    <w:rsid w:val="00752D62"/>
    <w:rsid w:val="00754987"/>
    <w:rsid w:val="0075603C"/>
    <w:rsid w:val="00763979"/>
    <w:rsid w:val="00766C3E"/>
    <w:rsid w:val="00777584"/>
    <w:rsid w:val="00777F4B"/>
    <w:rsid w:val="007804A2"/>
    <w:rsid w:val="00783F39"/>
    <w:rsid w:val="00785F5B"/>
    <w:rsid w:val="007A1776"/>
    <w:rsid w:val="007A4987"/>
    <w:rsid w:val="007B321F"/>
    <w:rsid w:val="007B3D14"/>
    <w:rsid w:val="007B61F5"/>
    <w:rsid w:val="007B6736"/>
    <w:rsid w:val="007B6DAB"/>
    <w:rsid w:val="007C1195"/>
    <w:rsid w:val="007C1BD0"/>
    <w:rsid w:val="007C1CA8"/>
    <w:rsid w:val="007C5FE3"/>
    <w:rsid w:val="007C7040"/>
    <w:rsid w:val="007C76E2"/>
    <w:rsid w:val="007D0924"/>
    <w:rsid w:val="007D24D8"/>
    <w:rsid w:val="007D4ECA"/>
    <w:rsid w:val="007D5F92"/>
    <w:rsid w:val="007E296A"/>
    <w:rsid w:val="007E6082"/>
    <w:rsid w:val="007E7505"/>
    <w:rsid w:val="007E7932"/>
    <w:rsid w:val="007F46D9"/>
    <w:rsid w:val="007F7788"/>
    <w:rsid w:val="008024B3"/>
    <w:rsid w:val="008029E5"/>
    <w:rsid w:val="0080391A"/>
    <w:rsid w:val="008130C3"/>
    <w:rsid w:val="008210D6"/>
    <w:rsid w:val="00824C34"/>
    <w:rsid w:val="0083137F"/>
    <w:rsid w:val="008316F8"/>
    <w:rsid w:val="008331A4"/>
    <w:rsid w:val="00834999"/>
    <w:rsid w:val="00835160"/>
    <w:rsid w:val="00835250"/>
    <w:rsid w:val="0083712F"/>
    <w:rsid w:val="00841F49"/>
    <w:rsid w:val="0084316B"/>
    <w:rsid w:val="008443E4"/>
    <w:rsid w:val="00844BE8"/>
    <w:rsid w:val="00846E3F"/>
    <w:rsid w:val="00847E88"/>
    <w:rsid w:val="00853FA4"/>
    <w:rsid w:val="008540CF"/>
    <w:rsid w:val="00854627"/>
    <w:rsid w:val="008548CA"/>
    <w:rsid w:val="008563FD"/>
    <w:rsid w:val="00857C0F"/>
    <w:rsid w:val="008600B7"/>
    <w:rsid w:val="00861A2F"/>
    <w:rsid w:val="0086486F"/>
    <w:rsid w:val="008651CE"/>
    <w:rsid w:val="0086535F"/>
    <w:rsid w:val="008670CB"/>
    <w:rsid w:val="008712FE"/>
    <w:rsid w:val="008754D6"/>
    <w:rsid w:val="008804A5"/>
    <w:rsid w:val="00880576"/>
    <w:rsid w:val="008809DF"/>
    <w:rsid w:val="00880CC8"/>
    <w:rsid w:val="008839FC"/>
    <w:rsid w:val="00885505"/>
    <w:rsid w:val="00892942"/>
    <w:rsid w:val="008959E0"/>
    <w:rsid w:val="00895C40"/>
    <w:rsid w:val="008967ED"/>
    <w:rsid w:val="0089783B"/>
    <w:rsid w:val="008A19BA"/>
    <w:rsid w:val="008A4916"/>
    <w:rsid w:val="008A5C08"/>
    <w:rsid w:val="008A7516"/>
    <w:rsid w:val="008B0198"/>
    <w:rsid w:val="008B5582"/>
    <w:rsid w:val="008C12F2"/>
    <w:rsid w:val="008C526F"/>
    <w:rsid w:val="008D2431"/>
    <w:rsid w:val="008D611F"/>
    <w:rsid w:val="008E0532"/>
    <w:rsid w:val="008E2F04"/>
    <w:rsid w:val="008F306D"/>
    <w:rsid w:val="008F41F3"/>
    <w:rsid w:val="008F51CB"/>
    <w:rsid w:val="00904130"/>
    <w:rsid w:val="00904553"/>
    <w:rsid w:val="00905909"/>
    <w:rsid w:val="00910A46"/>
    <w:rsid w:val="00911937"/>
    <w:rsid w:val="00917079"/>
    <w:rsid w:val="00917338"/>
    <w:rsid w:val="00917EE4"/>
    <w:rsid w:val="009224AC"/>
    <w:rsid w:val="00925623"/>
    <w:rsid w:val="009264A3"/>
    <w:rsid w:val="00931609"/>
    <w:rsid w:val="00933E87"/>
    <w:rsid w:val="009343A0"/>
    <w:rsid w:val="0093617E"/>
    <w:rsid w:val="00937B97"/>
    <w:rsid w:val="0094008D"/>
    <w:rsid w:val="0095569E"/>
    <w:rsid w:val="00955A59"/>
    <w:rsid w:val="009622DA"/>
    <w:rsid w:val="00967F79"/>
    <w:rsid w:val="00971741"/>
    <w:rsid w:val="00974A12"/>
    <w:rsid w:val="0097588A"/>
    <w:rsid w:val="00977B7E"/>
    <w:rsid w:val="009815C2"/>
    <w:rsid w:val="00984EFB"/>
    <w:rsid w:val="00986D84"/>
    <w:rsid w:val="009905D0"/>
    <w:rsid w:val="009906CC"/>
    <w:rsid w:val="009924DF"/>
    <w:rsid w:val="00993E30"/>
    <w:rsid w:val="009A0074"/>
    <w:rsid w:val="009A17E1"/>
    <w:rsid w:val="009A30E5"/>
    <w:rsid w:val="009A6CE6"/>
    <w:rsid w:val="009A7A70"/>
    <w:rsid w:val="009B08CD"/>
    <w:rsid w:val="009B1155"/>
    <w:rsid w:val="009B2047"/>
    <w:rsid w:val="009B2EC0"/>
    <w:rsid w:val="009B3666"/>
    <w:rsid w:val="009B40F4"/>
    <w:rsid w:val="009B4A13"/>
    <w:rsid w:val="009B5C18"/>
    <w:rsid w:val="009B6A6D"/>
    <w:rsid w:val="009D010D"/>
    <w:rsid w:val="009D0616"/>
    <w:rsid w:val="009D1335"/>
    <w:rsid w:val="009E4115"/>
    <w:rsid w:val="009E4392"/>
    <w:rsid w:val="009E46CC"/>
    <w:rsid w:val="009E5266"/>
    <w:rsid w:val="009E5A58"/>
    <w:rsid w:val="009E632C"/>
    <w:rsid w:val="009E6675"/>
    <w:rsid w:val="009E6CE4"/>
    <w:rsid w:val="009F0877"/>
    <w:rsid w:val="009F091A"/>
    <w:rsid w:val="009F4DE3"/>
    <w:rsid w:val="009F5040"/>
    <w:rsid w:val="009F59C3"/>
    <w:rsid w:val="009F6DD2"/>
    <w:rsid w:val="009F73EB"/>
    <w:rsid w:val="00A03D3E"/>
    <w:rsid w:val="00A04232"/>
    <w:rsid w:val="00A13FD9"/>
    <w:rsid w:val="00A14928"/>
    <w:rsid w:val="00A17181"/>
    <w:rsid w:val="00A174B2"/>
    <w:rsid w:val="00A21B56"/>
    <w:rsid w:val="00A23CD2"/>
    <w:rsid w:val="00A24C80"/>
    <w:rsid w:val="00A2620D"/>
    <w:rsid w:val="00A30EF8"/>
    <w:rsid w:val="00A34C7A"/>
    <w:rsid w:val="00A37F64"/>
    <w:rsid w:val="00A471B0"/>
    <w:rsid w:val="00A47A39"/>
    <w:rsid w:val="00A53A22"/>
    <w:rsid w:val="00A54982"/>
    <w:rsid w:val="00A55C19"/>
    <w:rsid w:val="00A565FD"/>
    <w:rsid w:val="00A60A69"/>
    <w:rsid w:val="00A61C17"/>
    <w:rsid w:val="00A65195"/>
    <w:rsid w:val="00A718B0"/>
    <w:rsid w:val="00A7482E"/>
    <w:rsid w:val="00A77CA4"/>
    <w:rsid w:val="00A8556E"/>
    <w:rsid w:val="00A93EBD"/>
    <w:rsid w:val="00A94D93"/>
    <w:rsid w:val="00AA30D8"/>
    <w:rsid w:val="00AA3285"/>
    <w:rsid w:val="00AA5A8B"/>
    <w:rsid w:val="00AA7E51"/>
    <w:rsid w:val="00AB1C1A"/>
    <w:rsid w:val="00AB29A4"/>
    <w:rsid w:val="00AB38B6"/>
    <w:rsid w:val="00AB6C2E"/>
    <w:rsid w:val="00AB7937"/>
    <w:rsid w:val="00AC1169"/>
    <w:rsid w:val="00AC2DA6"/>
    <w:rsid w:val="00AC42CD"/>
    <w:rsid w:val="00AC4930"/>
    <w:rsid w:val="00AD09C3"/>
    <w:rsid w:val="00AD16BF"/>
    <w:rsid w:val="00AD28C6"/>
    <w:rsid w:val="00AD7CF0"/>
    <w:rsid w:val="00AE5B4E"/>
    <w:rsid w:val="00AE63D2"/>
    <w:rsid w:val="00AF14EF"/>
    <w:rsid w:val="00AF28A7"/>
    <w:rsid w:val="00AF60F1"/>
    <w:rsid w:val="00B00C0F"/>
    <w:rsid w:val="00B04D3C"/>
    <w:rsid w:val="00B14445"/>
    <w:rsid w:val="00B15C34"/>
    <w:rsid w:val="00B216AE"/>
    <w:rsid w:val="00B21A6D"/>
    <w:rsid w:val="00B24F36"/>
    <w:rsid w:val="00B27C2D"/>
    <w:rsid w:val="00B31812"/>
    <w:rsid w:val="00B33CF8"/>
    <w:rsid w:val="00B455E7"/>
    <w:rsid w:val="00B5055C"/>
    <w:rsid w:val="00B53A62"/>
    <w:rsid w:val="00B57C6C"/>
    <w:rsid w:val="00B6626B"/>
    <w:rsid w:val="00B66838"/>
    <w:rsid w:val="00B66863"/>
    <w:rsid w:val="00B66E55"/>
    <w:rsid w:val="00B72A30"/>
    <w:rsid w:val="00B77B81"/>
    <w:rsid w:val="00B82FBB"/>
    <w:rsid w:val="00B83151"/>
    <w:rsid w:val="00B83B9C"/>
    <w:rsid w:val="00B85E53"/>
    <w:rsid w:val="00B92F5D"/>
    <w:rsid w:val="00B93D78"/>
    <w:rsid w:val="00B95E3A"/>
    <w:rsid w:val="00BA10CD"/>
    <w:rsid w:val="00BA5E20"/>
    <w:rsid w:val="00BA7F3D"/>
    <w:rsid w:val="00BB1138"/>
    <w:rsid w:val="00BB316B"/>
    <w:rsid w:val="00BB3ACF"/>
    <w:rsid w:val="00BB409A"/>
    <w:rsid w:val="00BB51FF"/>
    <w:rsid w:val="00BC0AC3"/>
    <w:rsid w:val="00BC26C2"/>
    <w:rsid w:val="00BC48AB"/>
    <w:rsid w:val="00BC5B6B"/>
    <w:rsid w:val="00BC7306"/>
    <w:rsid w:val="00BD1C76"/>
    <w:rsid w:val="00BD5862"/>
    <w:rsid w:val="00BE2878"/>
    <w:rsid w:val="00BE288F"/>
    <w:rsid w:val="00BE4E69"/>
    <w:rsid w:val="00BE5E48"/>
    <w:rsid w:val="00BF422C"/>
    <w:rsid w:val="00BF5492"/>
    <w:rsid w:val="00BF5DC7"/>
    <w:rsid w:val="00BF7B0D"/>
    <w:rsid w:val="00C02018"/>
    <w:rsid w:val="00C023AF"/>
    <w:rsid w:val="00C04294"/>
    <w:rsid w:val="00C118EB"/>
    <w:rsid w:val="00C13524"/>
    <w:rsid w:val="00C141EF"/>
    <w:rsid w:val="00C14472"/>
    <w:rsid w:val="00C15F70"/>
    <w:rsid w:val="00C16CF9"/>
    <w:rsid w:val="00C179E6"/>
    <w:rsid w:val="00C22DB6"/>
    <w:rsid w:val="00C26653"/>
    <w:rsid w:val="00C26D09"/>
    <w:rsid w:val="00C31A0B"/>
    <w:rsid w:val="00C32A63"/>
    <w:rsid w:val="00C33C67"/>
    <w:rsid w:val="00C35B63"/>
    <w:rsid w:val="00C52F87"/>
    <w:rsid w:val="00C53F4F"/>
    <w:rsid w:val="00C54292"/>
    <w:rsid w:val="00C55F75"/>
    <w:rsid w:val="00C56ABB"/>
    <w:rsid w:val="00C56C00"/>
    <w:rsid w:val="00C56EA6"/>
    <w:rsid w:val="00C60749"/>
    <w:rsid w:val="00C6336F"/>
    <w:rsid w:val="00C6740E"/>
    <w:rsid w:val="00C67D3B"/>
    <w:rsid w:val="00C713D9"/>
    <w:rsid w:val="00C720EB"/>
    <w:rsid w:val="00C72CD8"/>
    <w:rsid w:val="00C735C9"/>
    <w:rsid w:val="00C76F8C"/>
    <w:rsid w:val="00C802B6"/>
    <w:rsid w:val="00C80C7A"/>
    <w:rsid w:val="00C8705A"/>
    <w:rsid w:val="00C87423"/>
    <w:rsid w:val="00C937E3"/>
    <w:rsid w:val="00C940E1"/>
    <w:rsid w:val="00C9539E"/>
    <w:rsid w:val="00C95CE2"/>
    <w:rsid w:val="00CA7DA1"/>
    <w:rsid w:val="00CB4158"/>
    <w:rsid w:val="00CB6009"/>
    <w:rsid w:val="00CC0D3B"/>
    <w:rsid w:val="00CC3DA1"/>
    <w:rsid w:val="00CC56F6"/>
    <w:rsid w:val="00CC6824"/>
    <w:rsid w:val="00CD2645"/>
    <w:rsid w:val="00CD7814"/>
    <w:rsid w:val="00CE1018"/>
    <w:rsid w:val="00CE1430"/>
    <w:rsid w:val="00CE26F9"/>
    <w:rsid w:val="00CE3D6E"/>
    <w:rsid w:val="00CE5DF0"/>
    <w:rsid w:val="00CF02E0"/>
    <w:rsid w:val="00CF2801"/>
    <w:rsid w:val="00CF3AB6"/>
    <w:rsid w:val="00CF4CF4"/>
    <w:rsid w:val="00CF5292"/>
    <w:rsid w:val="00CF5BD0"/>
    <w:rsid w:val="00CF5F1D"/>
    <w:rsid w:val="00CF731E"/>
    <w:rsid w:val="00CF7D5A"/>
    <w:rsid w:val="00D009A2"/>
    <w:rsid w:val="00D02F8F"/>
    <w:rsid w:val="00D04A4B"/>
    <w:rsid w:val="00D116A6"/>
    <w:rsid w:val="00D27BC6"/>
    <w:rsid w:val="00D3051F"/>
    <w:rsid w:val="00D30611"/>
    <w:rsid w:val="00D31118"/>
    <w:rsid w:val="00D33980"/>
    <w:rsid w:val="00D34C96"/>
    <w:rsid w:val="00D37248"/>
    <w:rsid w:val="00D401B3"/>
    <w:rsid w:val="00D41554"/>
    <w:rsid w:val="00D430F6"/>
    <w:rsid w:val="00D455D2"/>
    <w:rsid w:val="00D471B8"/>
    <w:rsid w:val="00D51B07"/>
    <w:rsid w:val="00D51E37"/>
    <w:rsid w:val="00D52E92"/>
    <w:rsid w:val="00D54D71"/>
    <w:rsid w:val="00D57003"/>
    <w:rsid w:val="00D63215"/>
    <w:rsid w:val="00D63367"/>
    <w:rsid w:val="00D65346"/>
    <w:rsid w:val="00D668D6"/>
    <w:rsid w:val="00D6794C"/>
    <w:rsid w:val="00D735B6"/>
    <w:rsid w:val="00D7393B"/>
    <w:rsid w:val="00D76FE1"/>
    <w:rsid w:val="00D77705"/>
    <w:rsid w:val="00D85BA4"/>
    <w:rsid w:val="00D8758B"/>
    <w:rsid w:val="00D942EE"/>
    <w:rsid w:val="00D945A7"/>
    <w:rsid w:val="00D9721D"/>
    <w:rsid w:val="00DA0F99"/>
    <w:rsid w:val="00DA1077"/>
    <w:rsid w:val="00DA1431"/>
    <w:rsid w:val="00DA1C89"/>
    <w:rsid w:val="00DA328B"/>
    <w:rsid w:val="00DA3C45"/>
    <w:rsid w:val="00DA3CA2"/>
    <w:rsid w:val="00DB24ED"/>
    <w:rsid w:val="00DB2D29"/>
    <w:rsid w:val="00DB554B"/>
    <w:rsid w:val="00DB6ACD"/>
    <w:rsid w:val="00DB7BF6"/>
    <w:rsid w:val="00DC06B7"/>
    <w:rsid w:val="00DC2209"/>
    <w:rsid w:val="00DC3809"/>
    <w:rsid w:val="00DC607D"/>
    <w:rsid w:val="00DD0D26"/>
    <w:rsid w:val="00DD1D06"/>
    <w:rsid w:val="00DD4D6C"/>
    <w:rsid w:val="00DD7F63"/>
    <w:rsid w:val="00DE3500"/>
    <w:rsid w:val="00DE4C11"/>
    <w:rsid w:val="00DF06AE"/>
    <w:rsid w:val="00E006DC"/>
    <w:rsid w:val="00E00E14"/>
    <w:rsid w:val="00E033A4"/>
    <w:rsid w:val="00E065C1"/>
    <w:rsid w:val="00E10843"/>
    <w:rsid w:val="00E16B2F"/>
    <w:rsid w:val="00E233B0"/>
    <w:rsid w:val="00E23C19"/>
    <w:rsid w:val="00E30044"/>
    <w:rsid w:val="00E30C19"/>
    <w:rsid w:val="00E31816"/>
    <w:rsid w:val="00E33BB3"/>
    <w:rsid w:val="00E342D8"/>
    <w:rsid w:val="00E42B60"/>
    <w:rsid w:val="00E5014B"/>
    <w:rsid w:val="00E50E5D"/>
    <w:rsid w:val="00E543E8"/>
    <w:rsid w:val="00E60F93"/>
    <w:rsid w:val="00E628B3"/>
    <w:rsid w:val="00E6468F"/>
    <w:rsid w:val="00E64F3F"/>
    <w:rsid w:val="00E655B1"/>
    <w:rsid w:val="00E658AD"/>
    <w:rsid w:val="00E65BCA"/>
    <w:rsid w:val="00E6650B"/>
    <w:rsid w:val="00E67817"/>
    <w:rsid w:val="00E731B9"/>
    <w:rsid w:val="00E735EF"/>
    <w:rsid w:val="00E7391F"/>
    <w:rsid w:val="00E755B2"/>
    <w:rsid w:val="00E83A68"/>
    <w:rsid w:val="00E876EB"/>
    <w:rsid w:val="00E93FF8"/>
    <w:rsid w:val="00E948B3"/>
    <w:rsid w:val="00EA0B47"/>
    <w:rsid w:val="00EA2F1A"/>
    <w:rsid w:val="00EB0327"/>
    <w:rsid w:val="00EB4439"/>
    <w:rsid w:val="00ED0B5E"/>
    <w:rsid w:val="00EE25BE"/>
    <w:rsid w:val="00EE2AEB"/>
    <w:rsid w:val="00EF2F4F"/>
    <w:rsid w:val="00EF534C"/>
    <w:rsid w:val="00EF5357"/>
    <w:rsid w:val="00EF5A02"/>
    <w:rsid w:val="00EF7E82"/>
    <w:rsid w:val="00F0274E"/>
    <w:rsid w:val="00F02853"/>
    <w:rsid w:val="00F07975"/>
    <w:rsid w:val="00F15A4F"/>
    <w:rsid w:val="00F20CC3"/>
    <w:rsid w:val="00F23167"/>
    <w:rsid w:val="00F23AA1"/>
    <w:rsid w:val="00F26534"/>
    <w:rsid w:val="00F26AF8"/>
    <w:rsid w:val="00F42873"/>
    <w:rsid w:val="00F50376"/>
    <w:rsid w:val="00F53F4A"/>
    <w:rsid w:val="00F568EC"/>
    <w:rsid w:val="00F57C97"/>
    <w:rsid w:val="00F620FB"/>
    <w:rsid w:val="00F70139"/>
    <w:rsid w:val="00F7041D"/>
    <w:rsid w:val="00F704B3"/>
    <w:rsid w:val="00F7409F"/>
    <w:rsid w:val="00F801E8"/>
    <w:rsid w:val="00F80575"/>
    <w:rsid w:val="00F83A59"/>
    <w:rsid w:val="00F84EBD"/>
    <w:rsid w:val="00F93851"/>
    <w:rsid w:val="00F96D17"/>
    <w:rsid w:val="00FA21C4"/>
    <w:rsid w:val="00FA606A"/>
    <w:rsid w:val="00FB2978"/>
    <w:rsid w:val="00FB303C"/>
    <w:rsid w:val="00FB41BD"/>
    <w:rsid w:val="00FB5A6F"/>
    <w:rsid w:val="00FB750A"/>
    <w:rsid w:val="00FC109C"/>
    <w:rsid w:val="00FC138F"/>
    <w:rsid w:val="00FC211D"/>
    <w:rsid w:val="00FC46AE"/>
    <w:rsid w:val="00FD138A"/>
    <w:rsid w:val="00FD171C"/>
    <w:rsid w:val="00FD3225"/>
    <w:rsid w:val="00FD3F4E"/>
    <w:rsid w:val="00FE1750"/>
    <w:rsid w:val="00FE3078"/>
    <w:rsid w:val="00FE449F"/>
    <w:rsid w:val="00FE603C"/>
    <w:rsid w:val="00FE711B"/>
    <w:rsid w:val="00FF15B4"/>
    <w:rsid w:val="00FF3E33"/>
    <w:rsid w:val="00FF3EE7"/>
    <w:rsid w:val="00FF4414"/>
    <w:rsid w:val="00FF5008"/>
    <w:rsid w:val="00FF685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CE755E-3622-4C39-B0BB-C200DC3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D7F0-EC67-45FF-B720-81734350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8915</TotalTime>
  <Pages>14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213</cp:revision>
  <cp:lastPrinted>2024-06-18T07:00:00Z</cp:lastPrinted>
  <dcterms:created xsi:type="dcterms:W3CDTF">2015-01-27T08:16:00Z</dcterms:created>
  <dcterms:modified xsi:type="dcterms:W3CDTF">2024-09-27T08:31:00Z</dcterms:modified>
</cp:coreProperties>
</file>