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7506806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 w:rsidR="00081E38">
        <w:rPr>
          <w:b/>
          <w:sz w:val="28"/>
          <w:szCs w:val="28"/>
        </w:rPr>
        <w:t>распоряжения</w:t>
      </w:r>
      <w:r>
        <w:rPr>
          <w:b/>
          <w:sz w:val="28"/>
          <w:szCs w:val="28"/>
        </w:rPr>
        <w:t xml:space="preserve">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Сортавальского </w:t>
      </w:r>
      <w:r w:rsidR="00081E38">
        <w:rPr>
          <w:b/>
          <w:sz w:val="28"/>
          <w:szCs w:val="28"/>
        </w:rPr>
        <w:t>городского поселения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</w:t>
      </w:r>
      <w:r w:rsidR="00081E38">
        <w:rPr>
          <w:szCs w:val="28"/>
        </w:rPr>
        <w:t>муниципальной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</w:t>
      </w:r>
      <w:r w:rsidR="00924C4F">
        <w:rPr>
          <w:szCs w:val="28"/>
        </w:rPr>
        <w:t>«</w:t>
      </w:r>
      <w:r w:rsidR="00183CD8">
        <w:rPr>
          <w:szCs w:val="28"/>
        </w:rPr>
        <w:t>Противодействие экстремизму и профилактика терроризма на территории муниципального образования «Сортавальское городское поселение» на 2017-2019 годы»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81E38">
        <w:rPr>
          <w:szCs w:val="28"/>
        </w:rPr>
        <w:t>1</w:t>
      </w:r>
      <w:r w:rsidR="00183CD8">
        <w:rPr>
          <w:szCs w:val="28"/>
        </w:rPr>
        <w:t>9</w:t>
      </w:r>
      <w:r>
        <w:rPr>
          <w:szCs w:val="28"/>
        </w:rPr>
        <w:t xml:space="preserve">» </w:t>
      </w:r>
      <w:r w:rsidR="00F27338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81696">
        <w:rPr>
          <w:szCs w:val="28"/>
        </w:rPr>
        <w:t>7</w:t>
      </w:r>
      <w:r>
        <w:rPr>
          <w:szCs w:val="28"/>
        </w:rPr>
        <w:t>г.                                                                                  №</w:t>
      </w:r>
      <w:r w:rsidR="0069050C">
        <w:rPr>
          <w:szCs w:val="28"/>
        </w:rPr>
        <w:t>2</w:t>
      </w:r>
      <w:r w:rsidR="00183CD8">
        <w:rPr>
          <w:szCs w:val="28"/>
        </w:rPr>
        <w:t>8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>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проекте </w:t>
      </w:r>
      <w:r w:rsidR="00CB2BFA">
        <w:rPr>
          <w:b w:val="0"/>
          <w:szCs w:val="28"/>
        </w:rPr>
        <w:t>распоряжения</w:t>
      </w:r>
      <w:r w:rsidR="00C65276" w:rsidRPr="00C81545">
        <w:rPr>
          <w:b w:val="0"/>
          <w:szCs w:val="28"/>
        </w:rPr>
        <w:t xml:space="preserve"> </w:t>
      </w:r>
      <w:r w:rsidR="00183CD8">
        <w:rPr>
          <w:b w:val="0"/>
          <w:szCs w:val="28"/>
        </w:rPr>
        <w:t>А</w:t>
      </w:r>
      <w:r w:rsidR="00C65276" w:rsidRPr="00C81545">
        <w:rPr>
          <w:b w:val="0"/>
          <w:szCs w:val="28"/>
        </w:rPr>
        <w:t xml:space="preserve">дминистрации Сортавальского </w:t>
      </w:r>
      <w:r w:rsidR="00CB2BFA">
        <w:rPr>
          <w:b w:val="0"/>
          <w:szCs w:val="28"/>
        </w:rPr>
        <w:t>городского поселения</w:t>
      </w:r>
      <w:r w:rsidR="00C65276" w:rsidRPr="00C81545">
        <w:rPr>
          <w:b w:val="0"/>
          <w:szCs w:val="28"/>
        </w:rPr>
        <w:t xml:space="preserve">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B2BFA">
        <w:rPr>
          <w:b w:val="0"/>
          <w:szCs w:val="28"/>
        </w:rPr>
        <w:t>муниципальной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183CD8">
        <w:rPr>
          <w:b w:val="0"/>
          <w:szCs w:val="28"/>
        </w:rPr>
        <w:t>Противодействие экстремизму и профилактика терроризма на территории муниципального образования «Сортавальское городское поселение» на 2017-2019 годы</w:t>
      </w:r>
      <w:r w:rsidR="00CB2BFA">
        <w:rPr>
          <w:b w:val="0"/>
          <w:szCs w:val="28"/>
        </w:rPr>
        <w:t>»</w:t>
      </w:r>
      <w:r w:rsidR="00781696">
        <w:rPr>
          <w:b w:val="0"/>
          <w:szCs w:val="28"/>
        </w:rPr>
        <w:t>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="00CB2BFA">
        <w:rPr>
          <w:rFonts w:ascii="Times New Roman" w:hAnsi="Times New Roman"/>
          <w:sz w:val="28"/>
          <w:szCs w:val="28"/>
        </w:rPr>
        <w:t>распоряжения</w:t>
      </w:r>
      <w:r w:rsidRPr="00C65276">
        <w:rPr>
          <w:rFonts w:ascii="Times New Roman" w:hAnsi="Times New Roman"/>
          <w:sz w:val="28"/>
          <w:szCs w:val="28"/>
        </w:rPr>
        <w:t xml:space="preserve"> </w:t>
      </w:r>
      <w:r w:rsidR="00183CD8">
        <w:rPr>
          <w:rFonts w:ascii="Times New Roman" w:hAnsi="Times New Roman"/>
          <w:sz w:val="28"/>
          <w:szCs w:val="28"/>
        </w:rPr>
        <w:t>А</w:t>
      </w:r>
      <w:r w:rsidRPr="00C65276">
        <w:rPr>
          <w:rFonts w:ascii="Times New Roman" w:hAnsi="Times New Roman"/>
          <w:sz w:val="28"/>
          <w:szCs w:val="28"/>
        </w:rPr>
        <w:t xml:space="preserve">дминистрации Сортавальского </w:t>
      </w:r>
      <w:r w:rsidR="00CB2BFA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B2BFA" w:rsidRPr="00CB2BFA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183CD8">
        <w:rPr>
          <w:rFonts w:ascii="Times New Roman" w:hAnsi="Times New Roman"/>
          <w:sz w:val="28"/>
          <w:szCs w:val="28"/>
        </w:rPr>
        <w:t xml:space="preserve">Противодействие экстремизму и профилактика терроризма на </w:t>
      </w:r>
      <w:r w:rsidR="00183CD8">
        <w:rPr>
          <w:rFonts w:ascii="Times New Roman" w:hAnsi="Times New Roman"/>
          <w:sz w:val="28"/>
          <w:szCs w:val="28"/>
        </w:rPr>
        <w:lastRenderedPageBreak/>
        <w:t xml:space="preserve">территории муниципального образования «Сортавальское городское поселение» на 2017-2019 годы» </w:t>
      </w:r>
      <w:r w:rsidR="00781696" w:rsidRPr="00CB2BFA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="00CB2BFA">
        <w:rPr>
          <w:sz w:val="28"/>
          <w:szCs w:val="28"/>
        </w:rPr>
        <w:t>распоряжения</w:t>
      </w:r>
      <w:r w:rsidRPr="00C65276">
        <w:rPr>
          <w:sz w:val="28"/>
          <w:szCs w:val="28"/>
        </w:rPr>
        <w:t xml:space="preserve"> </w:t>
      </w:r>
      <w:r w:rsidR="00183CD8">
        <w:rPr>
          <w:sz w:val="28"/>
          <w:szCs w:val="28"/>
        </w:rPr>
        <w:t>А</w:t>
      </w:r>
      <w:r w:rsidRPr="00C65276">
        <w:rPr>
          <w:sz w:val="28"/>
          <w:szCs w:val="28"/>
        </w:rPr>
        <w:t xml:space="preserve">дминистрации Сортавальского </w:t>
      </w:r>
      <w:r w:rsidR="00CB2BFA">
        <w:rPr>
          <w:sz w:val="28"/>
          <w:szCs w:val="28"/>
        </w:rPr>
        <w:t>городского поселения</w:t>
      </w:r>
      <w:r w:rsidRPr="00C65276">
        <w:rPr>
          <w:sz w:val="28"/>
          <w:szCs w:val="28"/>
        </w:rPr>
        <w:t xml:space="preserve"> </w:t>
      </w:r>
      <w:r w:rsidR="00CB2BFA" w:rsidRPr="00CB2BFA">
        <w:rPr>
          <w:sz w:val="28"/>
          <w:szCs w:val="28"/>
        </w:rPr>
        <w:t xml:space="preserve">«Об утверждении муниципальной программы </w:t>
      </w:r>
      <w:r w:rsidR="00183CD8" w:rsidRPr="00CB2BFA">
        <w:rPr>
          <w:sz w:val="28"/>
          <w:szCs w:val="28"/>
        </w:rPr>
        <w:t>«</w:t>
      </w:r>
      <w:r w:rsidR="00183CD8">
        <w:rPr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«Сортавальское городское поселение» на 2017-2019 годы» 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 w:rsidR="00CB2BF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 xml:space="preserve">муниципальной </w:t>
      </w:r>
      <w:r w:rsidR="00781696">
        <w:rPr>
          <w:sz w:val="28"/>
          <w:szCs w:val="28"/>
        </w:rPr>
        <w:t xml:space="preserve">программы </w:t>
      </w:r>
      <w:r w:rsidR="00183CD8" w:rsidRPr="00CB2BFA">
        <w:rPr>
          <w:sz w:val="28"/>
          <w:szCs w:val="28"/>
        </w:rPr>
        <w:t>«</w:t>
      </w:r>
      <w:r w:rsidR="00183CD8">
        <w:rPr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«Сортавальское городское поселение» на 2017-2019 годы» </w:t>
      </w:r>
      <w:r>
        <w:rPr>
          <w:sz w:val="28"/>
          <w:szCs w:val="28"/>
        </w:rPr>
        <w:t xml:space="preserve">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</w:t>
      </w:r>
      <w:r w:rsidR="00FE54E0">
        <w:rPr>
          <w:sz w:val="28"/>
          <w:szCs w:val="28"/>
        </w:rPr>
        <w:t>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CB2BFA">
        <w:rPr>
          <w:sz w:val="28"/>
          <w:szCs w:val="28"/>
        </w:rPr>
        <w:t>17</w:t>
      </w:r>
      <w:r w:rsidRPr="00FF7DBB"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мая</w:t>
      </w:r>
      <w:r w:rsidRPr="00FF7DBB">
        <w:rPr>
          <w:sz w:val="28"/>
          <w:szCs w:val="28"/>
        </w:rPr>
        <w:t xml:space="preserve"> 201</w:t>
      </w:r>
      <w:r w:rsidR="00781696"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>Администрацией Сортавальского поселения</w:t>
      </w:r>
      <w:r>
        <w:rPr>
          <w:b w:val="0"/>
          <w:szCs w:val="28"/>
        </w:rPr>
        <w:t xml:space="preserve"> документов по проекту </w:t>
      </w:r>
      <w:r w:rsidR="00CB2BFA">
        <w:rPr>
          <w:b w:val="0"/>
          <w:szCs w:val="28"/>
        </w:rPr>
        <w:t>Распоряжения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CB2BFA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>
        <w:rPr>
          <w:b w:val="0"/>
          <w:szCs w:val="28"/>
        </w:rPr>
        <w:t>Проект Распоряжения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 w:rsidR="00781696"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183CD8">
        <w:rPr>
          <w:sz w:val="28"/>
          <w:szCs w:val="28"/>
        </w:rPr>
        <w:t>7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CB2BFA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83CD8">
        <w:rPr>
          <w:sz w:val="28"/>
          <w:szCs w:val="28"/>
        </w:rPr>
        <w:t>№</w:t>
      </w:r>
      <w:r>
        <w:rPr>
          <w:sz w:val="28"/>
          <w:szCs w:val="28"/>
        </w:rPr>
        <w:t xml:space="preserve">1 к </w:t>
      </w:r>
      <w:r w:rsidR="00183CD8" w:rsidRPr="00615878">
        <w:rPr>
          <w:sz w:val="28"/>
          <w:szCs w:val="28"/>
          <w:u w:val="single"/>
        </w:rPr>
        <w:t>целевой</w:t>
      </w:r>
      <w:r w:rsidR="00CB2BFA">
        <w:rPr>
          <w:sz w:val="28"/>
          <w:szCs w:val="28"/>
        </w:rPr>
        <w:t xml:space="preserve"> программе</w:t>
      </w:r>
      <w:r>
        <w:rPr>
          <w:sz w:val="28"/>
          <w:szCs w:val="28"/>
        </w:rPr>
        <w:t xml:space="preserve"> </w:t>
      </w:r>
      <w:r w:rsidR="00CB2BFA" w:rsidRPr="00CB2BFA">
        <w:rPr>
          <w:sz w:val="28"/>
          <w:szCs w:val="28"/>
        </w:rPr>
        <w:t>«</w:t>
      </w:r>
      <w:r w:rsidR="00183CD8">
        <w:rPr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«Сортавальское городское поселение» на 2017-2019 годы» </w:t>
      </w:r>
      <w:r>
        <w:rPr>
          <w:sz w:val="28"/>
          <w:szCs w:val="28"/>
        </w:rPr>
        <w:t xml:space="preserve">(далее Приложение 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CB236B" w:rsidRDefault="00CB236B" w:rsidP="00CB236B">
      <w:pPr>
        <w:ind w:left="360"/>
        <w:jc w:val="both"/>
        <w:rPr>
          <w:sz w:val="28"/>
          <w:szCs w:val="28"/>
        </w:rPr>
      </w:pPr>
    </w:p>
    <w:p w:rsidR="00EE60D6" w:rsidRDefault="00EE60D6" w:rsidP="00CB236B">
      <w:pPr>
        <w:ind w:left="360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CB236B" w:rsidRDefault="00CB236B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1.4. Порядка принятия решений о разработке, формировании, реализации</w:t>
      </w:r>
      <w:r w:rsidR="00D33FB0">
        <w:rPr>
          <w:sz w:val="28"/>
          <w:szCs w:val="28"/>
        </w:rPr>
        <w:t xml:space="preserve"> и оценке эффективности муниципальных программ Сортавальского городского поселения, утвержденного постановлением Администрации Сортавальского городского поселения от 22.04.2015г. №26 (далее-Порядок) на экспертизу представлен проект распоряжения, а не проект постановления.</w:t>
      </w:r>
    </w:p>
    <w:p w:rsidR="005D059F" w:rsidRPr="005D059F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. </w:t>
      </w:r>
    </w:p>
    <w:p w:rsidR="00C335CC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описательной части </w:t>
      </w:r>
      <w:r w:rsidR="00BB3EB6">
        <w:rPr>
          <w:sz w:val="28"/>
          <w:szCs w:val="28"/>
        </w:rPr>
        <w:t>дана общая характеристика сферы реализации Программы, описано содержание проблемы.</w:t>
      </w:r>
    </w:p>
    <w:p w:rsidR="00AA217A" w:rsidRDefault="00AA217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</w:t>
      </w:r>
      <w:r w:rsidR="00A150BE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программы </w:t>
      </w:r>
      <w:r w:rsidR="00A150BE">
        <w:rPr>
          <w:sz w:val="28"/>
          <w:szCs w:val="28"/>
        </w:rPr>
        <w:t>вытекают из поставленной проблемы, носят четкость формулировок, взаимоувязаны, имеют реальность достижимости в установленные программой сроки.</w:t>
      </w:r>
    </w:p>
    <w:p w:rsidR="00BE4E5D" w:rsidRDefault="00FC40AA" w:rsidP="00BE4E5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738D">
        <w:rPr>
          <w:sz w:val="28"/>
          <w:szCs w:val="28"/>
        </w:rPr>
        <w:t xml:space="preserve"> р.11</w:t>
      </w:r>
      <w:r>
        <w:rPr>
          <w:sz w:val="28"/>
          <w:szCs w:val="28"/>
        </w:rPr>
        <w:t xml:space="preserve"> </w:t>
      </w:r>
      <w:r w:rsidR="00A150BE">
        <w:rPr>
          <w:sz w:val="28"/>
          <w:szCs w:val="28"/>
        </w:rPr>
        <w:t>паспорт</w:t>
      </w:r>
      <w:r w:rsidR="00E3738D">
        <w:rPr>
          <w:sz w:val="28"/>
          <w:szCs w:val="28"/>
        </w:rPr>
        <w:t>а</w:t>
      </w:r>
      <w:r w:rsidR="00A150B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A150B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3738D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="00E3738D">
        <w:rPr>
          <w:sz w:val="28"/>
          <w:szCs w:val="28"/>
        </w:rPr>
        <w:t xml:space="preserve">планируемые результаты программы. В нарушение требований Порядка в данном разделе должны быть указаны количественные и качественные показатели </w:t>
      </w:r>
      <w:r w:rsidR="00E3738D">
        <w:rPr>
          <w:sz w:val="28"/>
          <w:szCs w:val="28"/>
        </w:rPr>
        <w:lastRenderedPageBreak/>
        <w:t>эффективности реализации Программы. Изложенные в р.11 Паспор</w:t>
      </w:r>
      <w:r w:rsidR="00A0703F">
        <w:rPr>
          <w:sz w:val="28"/>
          <w:szCs w:val="28"/>
        </w:rPr>
        <w:t>т</w:t>
      </w:r>
      <w:r w:rsidR="00E3738D">
        <w:rPr>
          <w:sz w:val="28"/>
          <w:szCs w:val="28"/>
        </w:rPr>
        <w:t>а МП планируемые результаты не носят количественный</w:t>
      </w:r>
      <w:r w:rsidR="00A150BE" w:rsidRPr="00A150BE">
        <w:rPr>
          <w:sz w:val="28"/>
          <w:szCs w:val="28"/>
          <w:u w:val="single"/>
        </w:rPr>
        <w:t xml:space="preserve"> (измеримый) характер</w:t>
      </w:r>
      <w:r w:rsidR="00A150BE">
        <w:rPr>
          <w:sz w:val="28"/>
          <w:szCs w:val="28"/>
          <w:u w:val="single"/>
        </w:rPr>
        <w:t xml:space="preserve"> достижения цели</w:t>
      </w:r>
      <w:r w:rsidR="00A150BE">
        <w:rPr>
          <w:sz w:val="28"/>
          <w:szCs w:val="28"/>
        </w:rPr>
        <w:t xml:space="preserve">. </w:t>
      </w:r>
      <w:r w:rsidR="00E3738D">
        <w:rPr>
          <w:sz w:val="28"/>
          <w:szCs w:val="28"/>
        </w:rPr>
        <w:t xml:space="preserve">Кроме того, в нарушение пункта 3.3. Порядка </w:t>
      </w:r>
      <w:r w:rsidR="00BE4E5D">
        <w:rPr>
          <w:sz w:val="28"/>
          <w:szCs w:val="28"/>
        </w:rPr>
        <w:t>отсутствуют планируемые количественные и качественные показатели , которые должны быть  оформлены в соответствии с приложением 2 к Порядку</w:t>
      </w:r>
      <w:r w:rsidR="00615878">
        <w:rPr>
          <w:sz w:val="28"/>
          <w:szCs w:val="28"/>
        </w:rPr>
        <w:t>, а также, в нарушение п.3.5. Порядка, отсутствует методика расчета значений показателей эффективности реализации Программы .</w:t>
      </w:r>
    </w:p>
    <w:p w:rsidR="00A0703F" w:rsidRDefault="00A0703F" w:rsidP="00BE4E5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Изложенный механизм оценки эффективности реализации программы </w:t>
      </w:r>
      <w:r w:rsidR="00E4524A">
        <w:rPr>
          <w:sz w:val="28"/>
          <w:szCs w:val="28"/>
        </w:rPr>
        <w:t>,</w:t>
      </w:r>
      <w:r>
        <w:rPr>
          <w:sz w:val="28"/>
          <w:szCs w:val="28"/>
        </w:rPr>
        <w:t>в текстовой части</w:t>
      </w:r>
      <w:r w:rsidR="00E4524A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соответствует Методики оценки эффективности реализации Программы, </w:t>
      </w:r>
      <w:r w:rsidR="00E4524A">
        <w:rPr>
          <w:sz w:val="28"/>
          <w:szCs w:val="28"/>
        </w:rPr>
        <w:t xml:space="preserve">утвержденной приложением №8 к Порядку. </w:t>
      </w:r>
    </w:p>
    <w:p w:rsidR="00BE4E5D" w:rsidRDefault="009D1F1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E5D">
        <w:rPr>
          <w:sz w:val="28"/>
          <w:szCs w:val="28"/>
        </w:rPr>
        <w:t>В приложении №</w:t>
      </w:r>
      <w:r w:rsidR="00BE4E5D" w:rsidRPr="00BE4E5D">
        <w:rPr>
          <w:sz w:val="28"/>
          <w:szCs w:val="28"/>
        </w:rPr>
        <w:t>1</w:t>
      </w:r>
      <w:r w:rsidRPr="00BE4E5D">
        <w:rPr>
          <w:sz w:val="28"/>
          <w:szCs w:val="28"/>
        </w:rPr>
        <w:t xml:space="preserve"> приведен перечень и описание мероприятий программы с определением ответственных исполнителей</w:t>
      </w:r>
      <w:r w:rsidR="00BE4E5D" w:rsidRPr="00BE4E5D">
        <w:rPr>
          <w:sz w:val="28"/>
          <w:szCs w:val="28"/>
        </w:rPr>
        <w:t>, сроков исполнения, источников и объемов финансирования, но в нарушение п. 4.2 Порядка отсутствует соответствие мероприятий программы заявленным задачам</w:t>
      </w:r>
      <w:r w:rsidRPr="00BE4E5D">
        <w:rPr>
          <w:sz w:val="28"/>
          <w:szCs w:val="28"/>
        </w:rPr>
        <w:t xml:space="preserve">. </w:t>
      </w:r>
      <w:r w:rsidR="00E4524A">
        <w:rPr>
          <w:sz w:val="28"/>
          <w:szCs w:val="28"/>
        </w:rPr>
        <w:t xml:space="preserve">Кроме того, в представленном проекте Приложение №1 к </w:t>
      </w:r>
      <w:r w:rsidR="00E4524A" w:rsidRPr="00E4524A">
        <w:rPr>
          <w:sz w:val="28"/>
          <w:szCs w:val="28"/>
          <w:u w:val="single"/>
        </w:rPr>
        <w:t>целевой</w:t>
      </w:r>
      <w:r w:rsidR="00E4524A">
        <w:rPr>
          <w:sz w:val="28"/>
          <w:szCs w:val="28"/>
        </w:rPr>
        <w:t xml:space="preserve"> программе, а не к муниципальной программе. </w:t>
      </w:r>
    </w:p>
    <w:p w:rsidR="009D1F1F" w:rsidRPr="00BE4E5D" w:rsidRDefault="007D55A9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BE4E5D">
        <w:rPr>
          <w:sz w:val="28"/>
          <w:szCs w:val="28"/>
        </w:rPr>
        <w:t>В нарушение п. 3.4.Порядка Программа не содержит обоснование объема финансовых ресурсов, необходимых для реализации Программы  по форме согласно приложению №3 к Порядку.</w:t>
      </w:r>
      <w:r w:rsidR="00A0703F">
        <w:rPr>
          <w:sz w:val="28"/>
          <w:szCs w:val="28"/>
        </w:rPr>
        <w:t xml:space="preserve"> Представленные в Приложении №1 объемы финансирования не имеют финансово-экономических обоснований.</w:t>
      </w:r>
    </w:p>
    <w:p w:rsidR="00EF20A4" w:rsidRDefault="00EF20A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3.6. Порядка </w:t>
      </w:r>
      <w:r w:rsidR="00DC5398">
        <w:rPr>
          <w:sz w:val="28"/>
          <w:szCs w:val="28"/>
        </w:rPr>
        <w:t>в представленной</w:t>
      </w:r>
      <w:r>
        <w:rPr>
          <w:sz w:val="28"/>
          <w:szCs w:val="28"/>
        </w:rPr>
        <w:t xml:space="preserve"> Программ</w:t>
      </w:r>
      <w:r w:rsidR="00DC5398">
        <w:rPr>
          <w:sz w:val="28"/>
          <w:szCs w:val="28"/>
        </w:rPr>
        <w:t>е</w:t>
      </w:r>
      <w:r>
        <w:rPr>
          <w:sz w:val="28"/>
          <w:szCs w:val="28"/>
        </w:rPr>
        <w:t xml:space="preserve"> отсутствует </w:t>
      </w:r>
      <w:r w:rsidR="00DC5398">
        <w:rPr>
          <w:sz w:val="28"/>
          <w:szCs w:val="28"/>
        </w:rPr>
        <w:t>состав, формы и сроки предоставления отчетности  о ходе реализации мероприятий Программы исполнителями мероприятий заказчику Программы.</w:t>
      </w:r>
      <w:r>
        <w:rPr>
          <w:sz w:val="28"/>
          <w:szCs w:val="28"/>
        </w:rPr>
        <w:t xml:space="preserve"> </w:t>
      </w:r>
    </w:p>
    <w:p w:rsidR="00DC5398" w:rsidRDefault="00DC5398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A368C6" w:rsidRPr="00DC5398" w:rsidRDefault="00DC5398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 w:rsidRPr="00DC5398">
        <w:rPr>
          <w:b w:val="0"/>
          <w:szCs w:val="28"/>
        </w:rPr>
        <w:t>В нарушение п. 1.4. Порядка на экспертизу представлен проект распоряжения, а не проект постановления.</w:t>
      </w:r>
    </w:p>
    <w:p w:rsidR="00E4524A" w:rsidRDefault="00E4524A" w:rsidP="00E4524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Изложенные в р.11 Паспорта МП планируемые результаты не носят количественный</w:t>
      </w:r>
      <w:r w:rsidRPr="00A150BE">
        <w:rPr>
          <w:sz w:val="28"/>
          <w:szCs w:val="28"/>
          <w:u w:val="single"/>
        </w:rPr>
        <w:t xml:space="preserve"> (измеримый) характер</w:t>
      </w:r>
      <w:r>
        <w:rPr>
          <w:sz w:val="28"/>
          <w:szCs w:val="28"/>
          <w:u w:val="single"/>
        </w:rPr>
        <w:t xml:space="preserve"> достижения цели</w:t>
      </w:r>
      <w:r>
        <w:rPr>
          <w:sz w:val="28"/>
          <w:szCs w:val="28"/>
        </w:rPr>
        <w:t>. Кроме того, в нарушение пункта 3.3. Порядка отсутствуют планируемые количественные и качественные показатели , которые должны быть  оформлены в соответствии с приложением 2 к Порядку</w:t>
      </w:r>
      <w:r w:rsidR="00615878">
        <w:rPr>
          <w:sz w:val="28"/>
          <w:szCs w:val="28"/>
        </w:rPr>
        <w:t>, а также, в нарушение п.3.5. Порядка, отсутствует методика расчета значений показателей эффективности реализации Программы</w:t>
      </w:r>
      <w:r>
        <w:rPr>
          <w:sz w:val="28"/>
          <w:szCs w:val="28"/>
        </w:rPr>
        <w:t>.</w:t>
      </w:r>
    </w:p>
    <w:p w:rsidR="00DC5398" w:rsidRDefault="00DC5398" w:rsidP="00A368C6">
      <w:pPr>
        <w:pStyle w:val="ae"/>
        <w:numPr>
          <w:ilvl w:val="0"/>
          <w:numId w:val="11"/>
        </w:numPr>
        <w:jc w:val="both"/>
        <w:rPr>
          <w:b w:val="0"/>
          <w:szCs w:val="28"/>
        </w:rPr>
      </w:pPr>
      <w:r>
        <w:rPr>
          <w:b w:val="0"/>
          <w:szCs w:val="28"/>
        </w:rPr>
        <w:t>.</w:t>
      </w:r>
      <w:r w:rsidR="00E4524A" w:rsidRPr="00E4524A">
        <w:rPr>
          <w:b w:val="0"/>
          <w:szCs w:val="28"/>
        </w:rPr>
        <w:t>Изложенный механизм оценки эффективности реализации программы ,в текстовой части, не соответствует Методики оценки эффективности реализации Программы, утвержденной приложением №8 к Порядку</w:t>
      </w:r>
      <w:r w:rsidR="00E4524A">
        <w:rPr>
          <w:b w:val="0"/>
          <w:szCs w:val="28"/>
        </w:rPr>
        <w:t>.</w:t>
      </w:r>
    </w:p>
    <w:p w:rsidR="0069050C" w:rsidRDefault="0069050C" w:rsidP="00E4524A">
      <w:pPr>
        <w:numPr>
          <w:ilvl w:val="0"/>
          <w:numId w:val="11"/>
        </w:numPr>
        <w:jc w:val="both"/>
        <w:rPr>
          <w:sz w:val="28"/>
          <w:szCs w:val="28"/>
        </w:rPr>
      </w:pPr>
      <w:r w:rsidRPr="00DC5398">
        <w:rPr>
          <w:b/>
          <w:szCs w:val="28"/>
        </w:rPr>
        <w:t xml:space="preserve"> </w:t>
      </w:r>
      <w:r w:rsidR="00615878" w:rsidRPr="00615878">
        <w:rPr>
          <w:sz w:val="28"/>
          <w:szCs w:val="28"/>
        </w:rPr>
        <w:t>В</w:t>
      </w:r>
      <w:r w:rsidR="00E4524A" w:rsidRPr="00BE4E5D">
        <w:rPr>
          <w:sz w:val="28"/>
          <w:szCs w:val="28"/>
        </w:rPr>
        <w:t xml:space="preserve"> нарушение п. 4.2 Порядка отсутствует соответствие мероприятий программы заявленным задачам</w:t>
      </w:r>
      <w:r w:rsidR="00E4524A">
        <w:rPr>
          <w:sz w:val="28"/>
          <w:szCs w:val="28"/>
        </w:rPr>
        <w:t>.</w:t>
      </w:r>
    </w:p>
    <w:p w:rsidR="00615878" w:rsidRPr="00BE4E5D" w:rsidRDefault="00615878" w:rsidP="00615878">
      <w:pPr>
        <w:numPr>
          <w:ilvl w:val="0"/>
          <w:numId w:val="11"/>
        </w:numPr>
        <w:jc w:val="both"/>
        <w:rPr>
          <w:sz w:val="28"/>
          <w:szCs w:val="28"/>
        </w:rPr>
      </w:pPr>
      <w:r w:rsidRPr="00BE4E5D">
        <w:rPr>
          <w:sz w:val="28"/>
          <w:szCs w:val="28"/>
        </w:rPr>
        <w:lastRenderedPageBreak/>
        <w:t>В нарушение п. 3.4.Порядка Программа не содержит обоснование объема финансовых ресурсов, необходимых для реализации Программы  по форме согласно приложению №3 к Порядку.</w:t>
      </w:r>
      <w:r>
        <w:rPr>
          <w:sz w:val="28"/>
          <w:szCs w:val="28"/>
        </w:rPr>
        <w:t xml:space="preserve"> Представленные в Приложении №1 объемы финансирования не имеют финансово-экономических обоснований.</w:t>
      </w:r>
    </w:p>
    <w:p w:rsidR="00615878" w:rsidRPr="0069050C" w:rsidRDefault="00615878" w:rsidP="00E4524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3.6. Порядка в представленной Программе отсутствует состав, формы и сроки предоставления отчетности  о ходе реализации мероприятий Программы исполнителями мероприятий заказчику Программы.</w:t>
      </w: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>Администрацией Сортавальского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проекту </w:t>
      </w:r>
      <w:r w:rsidR="00924C4F">
        <w:rPr>
          <w:b w:val="0"/>
          <w:szCs w:val="28"/>
        </w:rPr>
        <w:t xml:space="preserve">Распоряжения </w:t>
      </w:r>
      <w:r w:rsidR="0034516F" w:rsidRPr="005D36AE">
        <w:rPr>
          <w:b w:val="0"/>
          <w:szCs w:val="28"/>
        </w:rPr>
        <w:t xml:space="preserve">рекомендует </w:t>
      </w:r>
      <w:r w:rsidR="00A368C6">
        <w:rPr>
          <w:b w:val="0"/>
          <w:szCs w:val="28"/>
        </w:rPr>
        <w:t>отклонить</w:t>
      </w:r>
      <w:r w:rsidR="00700602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 xml:space="preserve">проект </w:t>
      </w:r>
      <w:r w:rsidR="00924C4F">
        <w:rPr>
          <w:b w:val="0"/>
          <w:szCs w:val="28"/>
        </w:rPr>
        <w:t>Распоряжения</w:t>
      </w:r>
      <w:r w:rsidR="00A368C6">
        <w:rPr>
          <w:b w:val="0"/>
          <w:szCs w:val="28"/>
        </w:rPr>
        <w:t xml:space="preserve"> в связи с тем, что </w:t>
      </w:r>
      <w:r w:rsidR="00615878">
        <w:rPr>
          <w:b w:val="0"/>
          <w:szCs w:val="28"/>
        </w:rPr>
        <w:t xml:space="preserve">проект </w:t>
      </w:r>
      <w:r w:rsidR="00A368C6">
        <w:rPr>
          <w:b w:val="0"/>
          <w:szCs w:val="28"/>
        </w:rPr>
        <w:t xml:space="preserve">Паспорт </w:t>
      </w:r>
      <w:r w:rsidR="00924C4F">
        <w:rPr>
          <w:b w:val="0"/>
          <w:szCs w:val="28"/>
        </w:rPr>
        <w:t>МП</w:t>
      </w:r>
      <w:r w:rsidR="00A368C6">
        <w:rPr>
          <w:b w:val="0"/>
          <w:szCs w:val="28"/>
        </w:rPr>
        <w:t xml:space="preserve"> требует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BC" w:rsidRDefault="007039BC" w:rsidP="004436D2">
      <w:r>
        <w:separator/>
      </w:r>
    </w:p>
  </w:endnote>
  <w:endnote w:type="continuationSeparator" w:id="0">
    <w:p w:rsidR="007039BC" w:rsidRDefault="007039BC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BC" w:rsidRDefault="007039BC" w:rsidP="004436D2">
      <w:r>
        <w:separator/>
      </w:r>
    </w:p>
  </w:footnote>
  <w:footnote w:type="continuationSeparator" w:id="0">
    <w:p w:rsidR="007039BC" w:rsidRDefault="007039BC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38E8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93C87"/>
    <w:rsid w:val="000A0251"/>
    <w:rsid w:val="000A3DFF"/>
    <w:rsid w:val="000A5478"/>
    <w:rsid w:val="000B73AB"/>
    <w:rsid w:val="000C10E9"/>
    <w:rsid w:val="000D183B"/>
    <w:rsid w:val="000D67CF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3CD8"/>
    <w:rsid w:val="00187A9B"/>
    <w:rsid w:val="001A000B"/>
    <w:rsid w:val="001D0879"/>
    <w:rsid w:val="001D2C3F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269D2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059F"/>
    <w:rsid w:val="005D36AE"/>
    <w:rsid w:val="005F7FFE"/>
    <w:rsid w:val="00603752"/>
    <w:rsid w:val="00607E60"/>
    <w:rsid w:val="00615878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700602"/>
    <w:rsid w:val="007039BC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24C4F"/>
    <w:rsid w:val="0093100A"/>
    <w:rsid w:val="009367BC"/>
    <w:rsid w:val="00942ED2"/>
    <w:rsid w:val="00951B51"/>
    <w:rsid w:val="009725B6"/>
    <w:rsid w:val="009815AB"/>
    <w:rsid w:val="009836EF"/>
    <w:rsid w:val="009B4335"/>
    <w:rsid w:val="009B46B6"/>
    <w:rsid w:val="009C5CA2"/>
    <w:rsid w:val="009D1F1F"/>
    <w:rsid w:val="009D2B4F"/>
    <w:rsid w:val="009D57DF"/>
    <w:rsid w:val="009E48E1"/>
    <w:rsid w:val="00A007B8"/>
    <w:rsid w:val="00A0703F"/>
    <w:rsid w:val="00A07288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E3079"/>
    <w:rsid w:val="00BE4E5D"/>
    <w:rsid w:val="00BF2238"/>
    <w:rsid w:val="00BF47FB"/>
    <w:rsid w:val="00BF52BE"/>
    <w:rsid w:val="00C21547"/>
    <w:rsid w:val="00C25B76"/>
    <w:rsid w:val="00C335CC"/>
    <w:rsid w:val="00C338E8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5AD5"/>
    <w:rsid w:val="00E06032"/>
    <w:rsid w:val="00E07C46"/>
    <w:rsid w:val="00E33F2F"/>
    <w:rsid w:val="00E3738D"/>
    <w:rsid w:val="00E4524A"/>
    <w:rsid w:val="00E51715"/>
    <w:rsid w:val="00E60370"/>
    <w:rsid w:val="00E803A3"/>
    <w:rsid w:val="00E82851"/>
    <w:rsid w:val="00E835D0"/>
    <w:rsid w:val="00E957C7"/>
    <w:rsid w:val="00EA12D7"/>
    <w:rsid w:val="00EE5185"/>
    <w:rsid w:val="00EE60D6"/>
    <w:rsid w:val="00EF20A4"/>
    <w:rsid w:val="00EF7FBA"/>
    <w:rsid w:val="00F10632"/>
    <w:rsid w:val="00F27338"/>
    <w:rsid w:val="00F31FDA"/>
    <w:rsid w:val="00F4286E"/>
    <w:rsid w:val="00F640F3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2017-05-19T08:24:00Z</cp:lastPrinted>
  <dcterms:created xsi:type="dcterms:W3CDTF">2017-05-28T17:00:00Z</dcterms:created>
  <dcterms:modified xsi:type="dcterms:W3CDTF">2017-05-28T17:00:00Z</dcterms:modified>
</cp:coreProperties>
</file>