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82C7C">
        <w:rPr>
          <w:rFonts w:ascii="Times New Roman" w:hAnsi="Times New Roman" w:cs="Times New Roman"/>
          <w:sz w:val="28"/>
          <w:szCs w:val="28"/>
        </w:rPr>
        <w:t>2</w:t>
      </w:r>
      <w:r w:rsidR="00F33C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3C69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0450">
        <w:rPr>
          <w:rFonts w:ascii="Times New Roman" w:hAnsi="Times New Roman" w:cs="Times New Roman"/>
          <w:sz w:val="28"/>
          <w:szCs w:val="28"/>
        </w:rPr>
        <w:t>3</w:t>
      </w:r>
      <w:r w:rsidR="005D1262">
        <w:rPr>
          <w:rFonts w:ascii="Times New Roman" w:hAnsi="Times New Roman" w:cs="Times New Roman"/>
          <w:sz w:val="28"/>
          <w:szCs w:val="28"/>
        </w:rPr>
        <w:t>0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2628B" w:rsidRDefault="0012628B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(уточненный)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201</w:t>
      </w:r>
      <w:r w:rsidR="00821781">
        <w:rPr>
          <w:rFonts w:ascii="Times New Roman" w:hAnsi="Times New Roman" w:cs="Times New Roman"/>
          <w:b/>
          <w:sz w:val="28"/>
          <w:szCs w:val="28"/>
        </w:rPr>
        <w:t>7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363"/>
        <w:gridCol w:w="47"/>
        <w:gridCol w:w="2268"/>
        <w:gridCol w:w="1936"/>
        <w:gridCol w:w="2140"/>
      </w:tblGrid>
      <w:tr w:rsidR="00C669F5" w:rsidTr="00061290">
        <w:tc>
          <w:tcPr>
            <w:tcW w:w="817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061290">
        <w:tc>
          <w:tcPr>
            <w:tcW w:w="817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BC191C" w:rsidTr="00061290">
        <w:tc>
          <w:tcPr>
            <w:tcW w:w="817" w:type="dxa"/>
          </w:tcPr>
          <w:p w:rsidR="00BC191C" w:rsidRPr="00C669F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BC191C" w:rsidRDefault="00BC191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городского поселения «О внесении изменений 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Совета Сортавальского городского поселения «О бюджете Сортавальского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годов»</w:t>
            </w:r>
          </w:p>
        </w:tc>
        <w:tc>
          <w:tcPr>
            <w:tcW w:w="2315" w:type="dxa"/>
            <w:gridSpan w:val="2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821781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05" w:type="dxa"/>
            <w:gridSpan w:val="2"/>
          </w:tcPr>
          <w:p w:rsidR="00BC191C" w:rsidRDefault="00BC191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 и плановый период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C191C" w:rsidRDefault="00821781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05" w:type="dxa"/>
            <w:gridSpan w:val="2"/>
          </w:tcPr>
          <w:p w:rsidR="00BC191C" w:rsidRDefault="00BC191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 w:rsidR="004A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«О внесении изменений  и дополнений в решение Совета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бюджете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821781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4A304E" w:rsidTr="00061290">
        <w:tc>
          <w:tcPr>
            <w:tcW w:w="817" w:type="dxa"/>
          </w:tcPr>
          <w:p w:rsidR="004A304E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05" w:type="dxa"/>
            <w:gridSpan w:val="2"/>
          </w:tcPr>
          <w:p w:rsidR="004A304E" w:rsidRDefault="004A304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внесении изменений 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</w:tcPr>
          <w:p w:rsidR="004A304E" w:rsidRPr="004626C5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4A304E" w:rsidRDefault="00821781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4626C5" w:rsidTr="00061290">
        <w:tc>
          <w:tcPr>
            <w:tcW w:w="817" w:type="dxa"/>
          </w:tcPr>
          <w:p w:rsidR="004626C5" w:rsidRPr="00C669F5" w:rsidRDefault="004626C5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4626C5" w:rsidRDefault="00061290" w:rsidP="007B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и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7B697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821781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квартал,6  и 9 месяцев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821781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квартал,6  и 9 месяцев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квартал,6  и 9 месяцев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821781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1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сельскогопоселения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Контрольно-счетному комитету СМР</w:t>
            </w:r>
          </w:p>
        </w:tc>
      </w:tr>
      <w:tr w:rsidR="008A176E" w:rsidTr="00061290">
        <w:tc>
          <w:tcPr>
            <w:tcW w:w="817" w:type="dxa"/>
          </w:tcPr>
          <w:p w:rsidR="008A176E" w:rsidRDefault="008A176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муниципального района «О бюджете Сортавальского муниципального района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8A176E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8A176E" w:rsidRDefault="008A176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4729D" w:rsidRDefault="00061290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B4729D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B4729D" w:rsidRDefault="00B4729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</w:tc>
      </w:tr>
      <w:tr w:rsidR="0099295B" w:rsidTr="00061290">
        <w:tc>
          <w:tcPr>
            <w:tcW w:w="817" w:type="dxa"/>
          </w:tcPr>
          <w:p w:rsidR="0099295B" w:rsidRDefault="0099295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061290">
        <w:tc>
          <w:tcPr>
            <w:tcW w:w="817" w:type="dxa"/>
          </w:tcPr>
          <w:p w:rsidR="00D7420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D7420B" w:rsidRDefault="00D7420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(включая 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п.1.2.  Соглашения о передаче полномочий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счетного органа Сортавальского городского поселения Контрольно-счетному комитету СМР </w:t>
            </w:r>
          </w:p>
        </w:tc>
      </w:tr>
      <w:tr w:rsidR="00D7420B" w:rsidTr="00061290">
        <w:tc>
          <w:tcPr>
            <w:tcW w:w="817" w:type="dxa"/>
          </w:tcPr>
          <w:p w:rsidR="00D7420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5" w:type="dxa"/>
            <w:gridSpan w:val="2"/>
          </w:tcPr>
          <w:p w:rsidR="00D7420B" w:rsidRDefault="00D7420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="00143DEB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, подпункт 7 п.1.2.  Соглашения о передаче полномочий контрольно-счетных  органов Поселений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6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  <w:proofErr w:type="gramEnd"/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комитете 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22" w:rsidTr="00061290">
        <w:tc>
          <w:tcPr>
            <w:tcW w:w="817" w:type="dxa"/>
          </w:tcPr>
          <w:p w:rsidR="00E96A22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городского поселения,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поселения и имущества, находящегося в муниципальной собственности</w:t>
            </w:r>
            <w:proofErr w:type="gramEnd"/>
          </w:p>
        </w:tc>
        <w:tc>
          <w:tcPr>
            <w:tcW w:w="231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E96A22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E96A22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Сортавальского городского поселения Контрольно-счетному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а также оценка законности предоставления муниципальных гарантий и поручительств или обеспечения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74226C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230E77" w:rsidRDefault="00052493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061290">
        <w:tc>
          <w:tcPr>
            <w:tcW w:w="817" w:type="dxa"/>
          </w:tcPr>
          <w:p w:rsidR="0074226C" w:rsidRDefault="0074226C" w:rsidP="00821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217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угими способами по сделкам, совершаемым юридическими лицами и индивидуальными предпринимателями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кредитов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821781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052493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AD5270" w:rsidRDefault="00143DEB" w:rsidP="00F33C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Внешняя проверка годовых отчетов об исполнении бюджета: Сортавальского муниципального района; Сортавальского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муниципального района за 201</w:t>
            </w:r>
            <w:r w:rsidR="00167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gridSpan w:val="3"/>
          </w:tcPr>
          <w:p w:rsidR="00143DEB" w:rsidRDefault="00143DEB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городского поселения за 201</w:t>
            </w:r>
            <w:r w:rsidR="00167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gridSpan w:val="3"/>
          </w:tcPr>
          <w:p w:rsidR="0074226C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</w:t>
            </w:r>
            <w:r w:rsidR="00167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52" w:type="dxa"/>
            <w:gridSpan w:val="3"/>
          </w:tcPr>
          <w:p w:rsidR="00143DEB" w:rsidRDefault="00143DEB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</w:t>
            </w:r>
            <w:r w:rsidR="00167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gridSpan w:val="3"/>
          </w:tcPr>
          <w:p w:rsidR="00143DEB" w:rsidRDefault="00143DEB" w:rsidP="0016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 w:rsidR="00167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16756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167565" w:rsidP="004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</w:t>
            </w:r>
            <w:r w:rsidR="000462AB">
              <w:rPr>
                <w:rFonts w:ascii="Times New Roman" w:hAnsi="Times New Roman" w:cs="Times New Roman"/>
                <w:sz w:val="28"/>
                <w:szCs w:val="28"/>
              </w:rPr>
              <w:t>дельных вопросов финансово-хозяйственной деятельности в 2016 году объекта финансового контроля – МУ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62AB">
              <w:rPr>
                <w:rFonts w:ascii="Times New Roman" w:hAnsi="Times New Roman" w:cs="Times New Roman"/>
                <w:sz w:val="28"/>
                <w:szCs w:val="28"/>
              </w:rPr>
              <w:t>П «Ритуальные услуги»</w:t>
            </w:r>
          </w:p>
        </w:tc>
        <w:tc>
          <w:tcPr>
            <w:tcW w:w="2268" w:type="dxa"/>
          </w:tcPr>
          <w:p w:rsidR="00143DEB" w:rsidRDefault="00BA115A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12628B">
              <w:rPr>
                <w:rFonts w:ascii="Times New Roman" w:hAnsi="Times New Roman" w:cs="Times New Roman"/>
                <w:sz w:val="28"/>
                <w:szCs w:val="28"/>
              </w:rPr>
              <w:t>, май-июнь</w:t>
            </w:r>
            <w:bookmarkStart w:id="0" w:name="_GoBack"/>
            <w:bookmarkEnd w:id="0"/>
          </w:p>
        </w:tc>
        <w:tc>
          <w:tcPr>
            <w:tcW w:w="1936" w:type="dxa"/>
          </w:tcPr>
          <w:p w:rsidR="00143DEB" w:rsidRDefault="00297650" w:rsidP="00C4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</w:tc>
        <w:tc>
          <w:tcPr>
            <w:tcW w:w="2140" w:type="dxa"/>
          </w:tcPr>
          <w:p w:rsidR="00E264FB" w:rsidRDefault="000462AB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266.1 БК РФ</w:t>
            </w:r>
          </w:p>
          <w:p w:rsidR="00143DEB" w:rsidRDefault="00143DE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817" w:type="dxa"/>
          </w:tcPr>
          <w:p w:rsidR="00143DEB" w:rsidRDefault="00143DE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43DEB" w:rsidRDefault="000462AB" w:rsidP="000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 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использования  средств бюджета Сортавальского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2016году,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 РФ» на 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</w:tcPr>
          <w:p w:rsidR="00143DEB" w:rsidRDefault="000462A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1936" w:type="dxa"/>
          </w:tcPr>
          <w:p w:rsidR="00143DEB" w:rsidRDefault="000462A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143DEB" w:rsidRDefault="00E264FB" w:rsidP="0004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046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Сортавальскогогородского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Контрольно-счетному комитету СМР</w:t>
            </w:r>
          </w:p>
        </w:tc>
      </w:tr>
      <w:tr w:rsidR="002B37B9" w:rsidTr="00061290">
        <w:tc>
          <w:tcPr>
            <w:tcW w:w="817" w:type="dxa"/>
          </w:tcPr>
          <w:p w:rsidR="002B37B9" w:rsidRDefault="00C940F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B37B9" w:rsidRDefault="002C1D09" w:rsidP="002B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Карелия, предоставленных Сортавальскому муниципальному району в виде бюджетных кредитов в 2015-2016 годах </w:t>
            </w:r>
          </w:p>
        </w:tc>
        <w:tc>
          <w:tcPr>
            <w:tcW w:w="2268" w:type="dxa"/>
          </w:tcPr>
          <w:p w:rsidR="002B37B9" w:rsidRDefault="002C1D09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1936" w:type="dxa"/>
          </w:tcPr>
          <w:p w:rsidR="009B7AF6" w:rsidRDefault="002C1D09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2B37B9" w:rsidRDefault="00602A2F" w:rsidP="0060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 Соглашения о взаимодействии между Контрольно-счетной палатой Республики Карелия и Контрольно-счетным комитетом Сортавальского муниципального района Республики Карелия 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gridSpan w:val="3"/>
          </w:tcPr>
          <w:p w:rsidR="0024746A" w:rsidRDefault="00602A2F" w:rsidP="0060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 проверка законности использования 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 2016году, используемых для решения вопросов местного значения, определенных Федеральным законом  от 06.10.2003г. №131-ФЗ «Об общих принципах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местного самоуправления в РФ»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</w:tcPr>
          <w:p w:rsidR="0024746A" w:rsidRDefault="00602A2F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36" w:type="dxa"/>
          </w:tcPr>
          <w:p w:rsidR="0024746A" w:rsidRDefault="00602A2F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24746A" w:rsidRDefault="00602A2F" w:rsidP="0060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4 п.1.2. 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127F00" w:rsidTr="00061290">
        <w:tc>
          <w:tcPr>
            <w:tcW w:w="817" w:type="dxa"/>
          </w:tcPr>
          <w:p w:rsidR="00127F00" w:rsidRDefault="008B31A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27F00" w:rsidRDefault="00602A2F" w:rsidP="005D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финансово-хозяйственной деятельности в 2016 году объекта финансового контроля – МУП «</w:t>
            </w:r>
            <w:r w:rsidR="005D126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Сортавальского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27F00" w:rsidRDefault="00602A2F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36" w:type="dxa"/>
          </w:tcPr>
          <w:p w:rsidR="00127F00" w:rsidRDefault="00602A2F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127F00" w:rsidRDefault="00602A2F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266.1 БК РФ</w:t>
            </w:r>
          </w:p>
        </w:tc>
      </w:tr>
      <w:tr w:rsidR="00F956E0" w:rsidTr="00061290">
        <w:tc>
          <w:tcPr>
            <w:tcW w:w="817" w:type="dxa"/>
          </w:tcPr>
          <w:p w:rsidR="00F956E0" w:rsidRDefault="008B31A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F956E0" w:rsidRPr="00DA3797" w:rsidRDefault="00602A2F" w:rsidP="00C2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 проверка законности использования 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 2016году, используемых для решения вопросов местного значения, определенных Федеральным законом  от 06.10.2003г. №131-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«Об общих принципах организации местного самоуправления в РФ»</w:t>
            </w:r>
            <w:r w:rsidR="00073609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C24E7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073609">
              <w:rPr>
                <w:rFonts w:ascii="Times New Roman" w:hAnsi="Times New Roman" w:cs="Times New Roman"/>
                <w:sz w:val="28"/>
                <w:szCs w:val="28"/>
              </w:rPr>
              <w:t>дорожн</w:t>
            </w:r>
            <w:r w:rsidR="00C24E7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7360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C24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956E0" w:rsidRDefault="00073609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936" w:type="dxa"/>
          </w:tcPr>
          <w:p w:rsidR="00F956E0" w:rsidRDefault="00073609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F956E0" w:rsidRDefault="00230E77" w:rsidP="00F3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о передаче полномочий контрольно-счетного органа </w:t>
            </w:r>
            <w:proofErr w:type="spellStart"/>
            <w:r w:rsidR="00F33C69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 w:rsidR="00F33C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552" w:type="dxa"/>
            <w:gridSpan w:val="3"/>
          </w:tcPr>
          <w:p w:rsidR="0024746A" w:rsidRDefault="00C24E7A" w:rsidP="00F3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закупок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 xml:space="preserve">, анализ и оценка расходов о законности, целесообразности, обоснованности, своевременности, эффективности и результативности расходов в 2016 году на закупки по планируемым к заключению, заключенным и исполненным контрактам  Администрации </w:t>
            </w:r>
            <w:proofErr w:type="spellStart"/>
            <w:r w:rsidR="00F33C69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 w:rsidR="00F33C6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исполнения требований</w:t>
            </w:r>
          </w:p>
        </w:tc>
        <w:tc>
          <w:tcPr>
            <w:tcW w:w="2268" w:type="dxa"/>
          </w:tcPr>
          <w:p w:rsidR="0024746A" w:rsidRDefault="00F33C69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936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24746A" w:rsidRDefault="00F33C69" w:rsidP="0016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Ст.98 Федерального закона №44-ФЗ от 05.04.2013г. </w:t>
            </w:r>
          </w:p>
        </w:tc>
      </w:tr>
      <w:tr w:rsidR="00DA3797" w:rsidTr="00061290">
        <w:tc>
          <w:tcPr>
            <w:tcW w:w="9713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</w:tr>
      <w:tr w:rsidR="00DA3797" w:rsidTr="00061290">
        <w:tc>
          <w:tcPr>
            <w:tcW w:w="959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11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Контрольно-счетном комитете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Интернет на официальном сайте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052493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12.1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органов, в части полномочий, возложенных на Контрольно-счетный комитет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 Федерального закона от 07.02.2011г. №6-ФЗ «Об общих принципах организации и деятельности контрольно-счетных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02.05.2006г. №59-ФЗ «О порядке рассмотрения обращения граждан РФ»</w:t>
            </w:r>
          </w:p>
        </w:tc>
      </w:tr>
      <w:tr w:rsidR="00882C7C" w:rsidTr="00061290">
        <w:tc>
          <w:tcPr>
            <w:tcW w:w="959" w:type="dxa"/>
            <w:gridSpan w:val="2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4.15.</w:t>
            </w:r>
          </w:p>
        </w:tc>
        <w:tc>
          <w:tcPr>
            <w:tcW w:w="2410" w:type="dxa"/>
            <w:gridSpan w:val="2"/>
          </w:tcPr>
          <w:p w:rsidR="00882C7C" w:rsidRDefault="00882C7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882C7C" w:rsidRDefault="00882C7C" w:rsidP="00882C7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</w:tcPr>
          <w:p w:rsidR="00882C7C" w:rsidRDefault="00882C7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40" w:type="dxa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160.2-1 Бюджетного кодекса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F3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Контрольно-счетного комитета СМР на 201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593D1E" w:rsidTr="00061290">
        <w:tc>
          <w:tcPr>
            <w:tcW w:w="959" w:type="dxa"/>
            <w:gridSpan w:val="2"/>
          </w:tcPr>
          <w:p w:rsidR="00593D1E" w:rsidRDefault="00EF04C2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о 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6" w:type="dxa"/>
          </w:tcPr>
          <w:p w:rsidR="00593D1E" w:rsidRDefault="00593D1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</w:tr>
      <w:tr w:rsidR="004A4B95" w:rsidTr="00061290">
        <w:tc>
          <w:tcPr>
            <w:tcW w:w="959" w:type="dxa"/>
            <w:gridSpan w:val="2"/>
          </w:tcPr>
          <w:p w:rsidR="004A4B95" w:rsidRDefault="004A4B95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полугодовых форм федерального статистического наблюдения «1-контроль «Сведения об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F3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201</w:t>
            </w:r>
            <w:r w:rsidR="00F33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9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59" w:rsidRDefault="00197559" w:rsidP="00792BE3">
      <w:pPr>
        <w:spacing w:after="0" w:line="240" w:lineRule="auto"/>
      </w:pPr>
      <w:r>
        <w:separator/>
      </w:r>
    </w:p>
  </w:endnote>
  <w:endnote w:type="continuationSeparator" w:id="0">
    <w:p w:rsidR="00197559" w:rsidRDefault="00197559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59" w:rsidRDefault="00197559" w:rsidP="00792BE3">
      <w:pPr>
        <w:spacing w:after="0" w:line="240" w:lineRule="auto"/>
      </w:pPr>
      <w:r>
        <w:separator/>
      </w:r>
    </w:p>
  </w:footnote>
  <w:footnote w:type="continuationSeparator" w:id="0">
    <w:p w:rsidR="00197559" w:rsidRDefault="00197559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EndPr/>
    <w:sdtContent>
      <w:p w:rsidR="004A304E" w:rsidRDefault="004A30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8B">
          <w:rPr>
            <w:noProof/>
          </w:rPr>
          <w:t>15</w:t>
        </w:r>
        <w:r>
          <w:fldChar w:fldCharType="end"/>
        </w:r>
      </w:p>
    </w:sdtContent>
  </w:sdt>
  <w:p w:rsidR="004A304E" w:rsidRDefault="004A3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030AE3"/>
    <w:rsid w:val="000462AB"/>
    <w:rsid w:val="00052493"/>
    <w:rsid w:val="00061290"/>
    <w:rsid w:val="000651B0"/>
    <w:rsid w:val="00073609"/>
    <w:rsid w:val="00080450"/>
    <w:rsid w:val="000A7A52"/>
    <w:rsid w:val="0012628B"/>
    <w:rsid w:val="00127F00"/>
    <w:rsid w:val="00143DEB"/>
    <w:rsid w:val="0016165D"/>
    <w:rsid w:val="001638F2"/>
    <w:rsid w:val="00167565"/>
    <w:rsid w:val="001835E6"/>
    <w:rsid w:val="00197559"/>
    <w:rsid w:val="001A7E2A"/>
    <w:rsid w:val="00230E77"/>
    <w:rsid w:val="0024746A"/>
    <w:rsid w:val="00264D1F"/>
    <w:rsid w:val="002672B4"/>
    <w:rsid w:val="00297650"/>
    <w:rsid w:val="002B37B9"/>
    <w:rsid w:val="002C1D09"/>
    <w:rsid w:val="002F38F2"/>
    <w:rsid w:val="003433B8"/>
    <w:rsid w:val="00344C5F"/>
    <w:rsid w:val="003645FE"/>
    <w:rsid w:val="0036544A"/>
    <w:rsid w:val="003950BC"/>
    <w:rsid w:val="003D1CB1"/>
    <w:rsid w:val="003E3E27"/>
    <w:rsid w:val="003F4DA1"/>
    <w:rsid w:val="00413ED3"/>
    <w:rsid w:val="00416F12"/>
    <w:rsid w:val="00436E19"/>
    <w:rsid w:val="004626C5"/>
    <w:rsid w:val="00471E25"/>
    <w:rsid w:val="004A304E"/>
    <w:rsid w:val="004A4B95"/>
    <w:rsid w:val="004F1F69"/>
    <w:rsid w:val="004F5314"/>
    <w:rsid w:val="005038FB"/>
    <w:rsid w:val="005464DA"/>
    <w:rsid w:val="0057399A"/>
    <w:rsid w:val="00593D1E"/>
    <w:rsid w:val="005C0EAE"/>
    <w:rsid w:val="005D1262"/>
    <w:rsid w:val="00602A2F"/>
    <w:rsid w:val="0066004F"/>
    <w:rsid w:val="00663622"/>
    <w:rsid w:val="00671E4C"/>
    <w:rsid w:val="006752E9"/>
    <w:rsid w:val="00684596"/>
    <w:rsid w:val="00690450"/>
    <w:rsid w:val="0069348B"/>
    <w:rsid w:val="006B5267"/>
    <w:rsid w:val="006E07A0"/>
    <w:rsid w:val="00701B6B"/>
    <w:rsid w:val="007225EC"/>
    <w:rsid w:val="0074226C"/>
    <w:rsid w:val="00792BE3"/>
    <w:rsid w:val="007A0C81"/>
    <w:rsid w:val="007B6970"/>
    <w:rsid w:val="007F65C3"/>
    <w:rsid w:val="00821781"/>
    <w:rsid w:val="00845BC3"/>
    <w:rsid w:val="008549E9"/>
    <w:rsid w:val="00870DDB"/>
    <w:rsid w:val="00882C7C"/>
    <w:rsid w:val="00887512"/>
    <w:rsid w:val="00896987"/>
    <w:rsid w:val="008A176E"/>
    <w:rsid w:val="008B31AB"/>
    <w:rsid w:val="0094025F"/>
    <w:rsid w:val="00951F53"/>
    <w:rsid w:val="0096599B"/>
    <w:rsid w:val="00991CA5"/>
    <w:rsid w:val="0099295B"/>
    <w:rsid w:val="009977AC"/>
    <w:rsid w:val="009A53A7"/>
    <w:rsid w:val="009A5BB9"/>
    <w:rsid w:val="009B7AF6"/>
    <w:rsid w:val="009F7CF8"/>
    <w:rsid w:val="00A243FD"/>
    <w:rsid w:val="00A56C25"/>
    <w:rsid w:val="00AC5DC3"/>
    <w:rsid w:val="00AD5270"/>
    <w:rsid w:val="00AE03E5"/>
    <w:rsid w:val="00B27521"/>
    <w:rsid w:val="00B4729D"/>
    <w:rsid w:val="00B50BD2"/>
    <w:rsid w:val="00B733A4"/>
    <w:rsid w:val="00B74588"/>
    <w:rsid w:val="00B865DB"/>
    <w:rsid w:val="00BA115A"/>
    <w:rsid w:val="00BC15E2"/>
    <w:rsid w:val="00BC191C"/>
    <w:rsid w:val="00BD3549"/>
    <w:rsid w:val="00C24E7A"/>
    <w:rsid w:val="00C42D1C"/>
    <w:rsid w:val="00C669F5"/>
    <w:rsid w:val="00C66DE1"/>
    <w:rsid w:val="00C75092"/>
    <w:rsid w:val="00C940FB"/>
    <w:rsid w:val="00C94A13"/>
    <w:rsid w:val="00CD4FCE"/>
    <w:rsid w:val="00D27CAC"/>
    <w:rsid w:val="00D41319"/>
    <w:rsid w:val="00D7420B"/>
    <w:rsid w:val="00DA3797"/>
    <w:rsid w:val="00DB1095"/>
    <w:rsid w:val="00DB1C2A"/>
    <w:rsid w:val="00DD2C5C"/>
    <w:rsid w:val="00DF36C0"/>
    <w:rsid w:val="00E20C19"/>
    <w:rsid w:val="00E264FB"/>
    <w:rsid w:val="00E96A22"/>
    <w:rsid w:val="00ED775D"/>
    <w:rsid w:val="00EE7201"/>
    <w:rsid w:val="00EF04C2"/>
    <w:rsid w:val="00EF79F1"/>
    <w:rsid w:val="00F33C69"/>
    <w:rsid w:val="00F4238C"/>
    <w:rsid w:val="00F806BB"/>
    <w:rsid w:val="00F956E0"/>
    <w:rsid w:val="00FB2463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F18D-E8DB-4FBB-A0EE-5CB13DC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48</cp:revision>
  <cp:lastPrinted>2016-12-27T11:52:00Z</cp:lastPrinted>
  <dcterms:created xsi:type="dcterms:W3CDTF">2014-05-21T08:21:00Z</dcterms:created>
  <dcterms:modified xsi:type="dcterms:W3CDTF">2017-05-17T06:02:00Z</dcterms:modified>
</cp:coreProperties>
</file>