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4C" w:rsidRDefault="0099694C" w:rsidP="0099694C">
      <w:pPr>
        <w:pStyle w:val="4"/>
        <w:tabs>
          <w:tab w:val="left" w:pos="6521"/>
        </w:tabs>
        <w:ind w:left="0" w:firstLine="0"/>
      </w:pPr>
    </w:p>
    <w:p w:rsidR="00FC4BDB" w:rsidRPr="00FC4BDB" w:rsidRDefault="00FC4BDB" w:rsidP="00FC4BDB"/>
    <w:p w:rsidR="0099694C" w:rsidRDefault="0099694C" w:rsidP="0099694C">
      <w:pPr>
        <w:pStyle w:val="4"/>
        <w:tabs>
          <w:tab w:val="left" w:pos="6521"/>
        </w:tabs>
        <w:ind w:left="0" w:firstLine="0"/>
        <w:jc w:val="center"/>
      </w:pPr>
    </w:p>
    <w:p w:rsidR="0099694C" w:rsidRDefault="008C209F" w:rsidP="00040D09">
      <w:pPr>
        <w:pStyle w:val="4"/>
        <w:tabs>
          <w:tab w:val="left" w:pos="6521"/>
        </w:tabs>
        <w:ind w:left="0" w:firstLine="0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35pt;margin-top:-71.6pt;width:55.35pt;height:1in;z-index:251658240" o:allowincell="f">
            <v:imagedata r:id="rId8" o:title=""/>
            <w10:wrap type="topAndBottom"/>
          </v:shape>
          <o:OLEObject Type="Embed" ProgID="Unknown" ShapeID="_x0000_s1026" DrawAspect="Content" ObjectID="_1810621896" r:id="rId9"/>
        </w:object>
      </w:r>
      <w:r w:rsidR="0099694C">
        <w:t xml:space="preserve">РЕСПУБЛИКА </w:t>
      </w:r>
      <w:r w:rsidR="0099694C">
        <w:rPr>
          <w:noProof w:val="0"/>
        </w:rPr>
        <w:t xml:space="preserve">  </w:t>
      </w:r>
      <w:r w:rsidR="0099694C">
        <w:t>КАРЕЛИЯ</w:t>
      </w:r>
    </w:p>
    <w:p w:rsidR="0099694C" w:rsidRDefault="0099694C" w:rsidP="00040D09">
      <w:pPr>
        <w:jc w:val="center"/>
      </w:pPr>
    </w:p>
    <w:p w:rsidR="0099694C" w:rsidRDefault="0099694C" w:rsidP="00040D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99694C" w:rsidRPr="00937524" w:rsidRDefault="0099694C" w:rsidP="00040D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4E2F34">
        <w:rPr>
          <w:b/>
          <w:sz w:val="32"/>
          <w:szCs w:val="32"/>
        </w:rPr>
        <w:t>ОКРУГА</w:t>
      </w:r>
    </w:p>
    <w:p w:rsidR="00D9765A" w:rsidRDefault="00D9765A" w:rsidP="00040D09">
      <w:pPr>
        <w:jc w:val="center"/>
      </w:pPr>
    </w:p>
    <w:p w:rsidR="0099694C" w:rsidRDefault="0099694C" w:rsidP="00040D09">
      <w:pPr>
        <w:jc w:val="center"/>
      </w:pPr>
    </w:p>
    <w:p w:rsidR="0099694C" w:rsidRDefault="0099694C" w:rsidP="00040D09">
      <w:pPr>
        <w:ind w:left="720"/>
        <w:jc w:val="center"/>
        <w:rPr>
          <w:b/>
          <w:sz w:val="28"/>
          <w:szCs w:val="28"/>
        </w:rPr>
      </w:pPr>
      <w:r w:rsidRPr="00937524">
        <w:rPr>
          <w:b/>
          <w:sz w:val="28"/>
          <w:szCs w:val="28"/>
        </w:rPr>
        <w:t>ЗАКЛЮЧЕНИЕ</w:t>
      </w:r>
    </w:p>
    <w:p w:rsidR="00FB65B3" w:rsidRDefault="00FB65B3" w:rsidP="00040D09">
      <w:pPr>
        <w:ind w:left="720"/>
        <w:jc w:val="center"/>
        <w:rPr>
          <w:b/>
          <w:sz w:val="28"/>
          <w:szCs w:val="28"/>
        </w:rPr>
      </w:pPr>
    </w:p>
    <w:p w:rsidR="0099694C" w:rsidRDefault="0099694C" w:rsidP="00040D0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Контрольно-счетного комитета Сортавальского муниципального</w:t>
      </w:r>
      <w:r w:rsidR="005523E1">
        <w:rPr>
          <w:b/>
          <w:sz w:val="28"/>
          <w:szCs w:val="28"/>
        </w:rPr>
        <w:t xml:space="preserve"> </w:t>
      </w:r>
      <w:r w:rsidR="00C0433B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на Годовой отчет об исполнении бюджета </w:t>
      </w:r>
      <w:r w:rsidR="0036172E" w:rsidRPr="0036172E">
        <w:rPr>
          <w:b/>
          <w:sz w:val="28"/>
          <w:szCs w:val="28"/>
        </w:rPr>
        <w:t>Хаапалампинского сельского поселения</w:t>
      </w:r>
      <w:r w:rsidR="00E862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</w:t>
      </w:r>
      <w:r w:rsidR="00E618B8">
        <w:rPr>
          <w:b/>
          <w:sz w:val="28"/>
          <w:szCs w:val="28"/>
        </w:rPr>
        <w:t>2</w:t>
      </w:r>
      <w:r w:rsidR="00C0433B">
        <w:rPr>
          <w:b/>
          <w:sz w:val="28"/>
          <w:szCs w:val="28"/>
        </w:rPr>
        <w:t>4</w:t>
      </w:r>
      <w:r w:rsidR="007E2E04">
        <w:rPr>
          <w:b/>
          <w:sz w:val="28"/>
          <w:szCs w:val="28"/>
        </w:rPr>
        <w:t xml:space="preserve"> год</w:t>
      </w:r>
    </w:p>
    <w:p w:rsidR="00FB65B3" w:rsidRDefault="00FB65B3" w:rsidP="00040D09">
      <w:pPr>
        <w:ind w:left="720"/>
        <w:jc w:val="center"/>
        <w:rPr>
          <w:b/>
          <w:sz w:val="28"/>
          <w:szCs w:val="28"/>
        </w:rPr>
      </w:pPr>
    </w:p>
    <w:p w:rsidR="0099694C" w:rsidRDefault="0099694C" w:rsidP="00040D09">
      <w:pPr>
        <w:jc w:val="center"/>
      </w:pPr>
    </w:p>
    <w:p w:rsidR="00C75527" w:rsidRDefault="00C75527" w:rsidP="00040D09">
      <w:pPr>
        <w:jc w:val="center"/>
        <w:rPr>
          <w:b/>
          <w:sz w:val="28"/>
          <w:szCs w:val="28"/>
        </w:rPr>
      </w:pPr>
      <w:r w:rsidRPr="00C75527">
        <w:rPr>
          <w:b/>
          <w:sz w:val="28"/>
          <w:szCs w:val="28"/>
        </w:rPr>
        <w:t>«</w:t>
      </w:r>
      <w:r w:rsidR="008245E2">
        <w:rPr>
          <w:b/>
          <w:sz w:val="28"/>
          <w:szCs w:val="28"/>
        </w:rPr>
        <w:t>2</w:t>
      </w:r>
      <w:r w:rsidR="00BC092D">
        <w:rPr>
          <w:b/>
          <w:sz w:val="28"/>
          <w:szCs w:val="28"/>
        </w:rPr>
        <w:t>8</w:t>
      </w:r>
      <w:r w:rsidRPr="00C75527">
        <w:rPr>
          <w:b/>
          <w:sz w:val="28"/>
          <w:szCs w:val="28"/>
        </w:rPr>
        <w:t>»</w:t>
      </w:r>
      <w:r w:rsidR="00546A41">
        <w:rPr>
          <w:b/>
          <w:sz w:val="28"/>
          <w:szCs w:val="28"/>
        </w:rPr>
        <w:t xml:space="preserve"> </w:t>
      </w:r>
      <w:r w:rsidR="0036172E">
        <w:rPr>
          <w:b/>
          <w:sz w:val="28"/>
          <w:szCs w:val="28"/>
        </w:rPr>
        <w:t>мая</w:t>
      </w:r>
      <w:r w:rsidR="00501BF1">
        <w:rPr>
          <w:b/>
          <w:sz w:val="28"/>
          <w:szCs w:val="28"/>
        </w:rPr>
        <w:t xml:space="preserve"> </w:t>
      </w:r>
      <w:r w:rsidRPr="00C75527">
        <w:rPr>
          <w:b/>
          <w:sz w:val="28"/>
          <w:szCs w:val="28"/>
        </w:rPr>
        <w:t>20</w:t>
      </w:r>
      <w:r w:rsidR="003F132F">
        <w:rPr>
          <w:b/>
          <w:sz w:val="28"/>
          <w:szCs w:val="28"/>
        </w:rPr>
        <w:t>2</w:t>
      </w:r>
      <w:r w:rsidR="00C0433B">
        <w:rPr>
          <w:b/>
          <w:sz w:val="28"/>
          <w:szCs w:val="28"/>
        </w:rPr>
        <w:t>5</w:t>
      </w:r>
      <w:r w:rsidRPr="00C75527">
        <w:rPr>
          <w:b/>
          <w:sz w:val="28"/>
          <w:szCs w:val="28"/>
        </w:rPr>
        <w:t>г</w:t>
      </w:r>
      <w:r w:rsidRPr="00C7552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</w:t>
      </w:r>
      <w:r w:rsidR="008912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043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C75527">
        <w:rPr>
          <w:b/>
          <w:sz w:val="28"/>
          <w:szCs w:val="28"/>
        </w:rPr>
        <w:t>№</w:t>
      </w:r>
      <w:r w:rsidR="00F741B2">
        <w:rPr>
          <w:b/>
          <w:sz w:val="28"/>
          <w:szCs w:val="28"/>
        </w:rPr>
        <w:t>5</w:t>
      </w:r>
    </w:p>
    <w:p w:rsidR="00FB65B3" w:rsidRDefault="00FB65B3" w:rsidP="00040D09">
      <w:pPr>
        <w:jc w:val="center"/>
        <w:rPr>
          <w:b/>
          <w:sz w:val="28"/>
          <w:szCs w:val="28"/>
        </w:rPr>
      </w:pPr>
    </w:p>
    <w:p w:rsidR="00FB65B3" w:rsidRPr="00C75527" w:rsidRDefault="00FB65B3" w:rsidP="00040D09">
      <w:pPr>
        <w:jc w:val="center"/>
        <w:rPr>
          <w:b/>
          <w:sz w:val="28"/>
          <w:szCs w:val="28"/>
        </w:rPr>
      </w:pPr>
    </w:p>
    <w:p w:rsidR="0099694C" w:rsidRPr="00937524" w:rsidRDefault="0099694C" w:rsidP="00AB2980">
      <w:pPr>
        <w:numPr>
          <w:ilvl w:val="0"/>
          <w:numId w:val="1"/>
        </w:num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9694C" w:rsidRPr="00D11AF2" w:rsidRDefault="0099694C" w:rsidP="00AB2980">
      <w:pPr>
        <w:ind w:firstLine="709"/>
        <w:jc w:val="both"/>
        <w:rPr>
          <w:sz w:val="28"/>
          <w:szCs w:val="28"/>
        </w:rPr>
      </w:pPr>
      <w:r w:rsidRPr="00D11AF2">
        <w:rPr>
          <w:sz w:val="28"/>
          <w:szCs w:val="28"/>
        </w:rPr>
        <w:t xml:space="preserve">Заключение на Годовой отчет об исполнении бюджета </w:t>
      </w:r>
      <w:r w:rsidR="0036172E" w:rsidRPr="0036172E">
        <w:rPr>
          <w:sz w:val="28"/>
          <w:szCs w:val="28"/>
        </w:rPr>
        <w:t>Хаапалампинского сельского поселения</w:t>
      </w:r>
      <w:r w:rsidR="005A7CBE">
        <w:rPr>
          <w:sz w:val="28"/>
          <w:szCs w:val="28"/>
        </w:rPr>
        <w:t xml:space="preserve"> </w:t>
      </w:r>
      <w:r w:rsidRPr="00D11AF2">
        <w:rPr>
          <w:sz w:val="28"/>
          <w:szCs w:val="28"/>
        </w:rPr>
        <w:t>за 20</w:t>
      </w:r>
      <w:r w:rsidR="00E618B8">
        <w:rPr>
          <w:sz w:val="28"/>
          <w:szCs w:val="28"/>
        </w:rPr>
        <w:t>2</w:t>
      </w:r>
      <w:r w:rsidR="00681569">
        <w:rPr>
          <w:sz w:val="28"/>
          <w:szCs w:val="28"/>
        </w:rPr>
        <w:t>4</w:t>
      </w:r>
      <w:r w:rsidRPr="00D11AF2">
        <w:rPr>
          <w:sz w:val="28"/>
          <w:szCs w:val="28"/>
        </w:rPr>
        <w:t xml:space="preserve"> год подготовлено Контрольно-счетным </w:t>
      </w:r>
      <w:r w:rsidRPr="00D1794F">
        <w:rPr>
          <w:sz w:val="28"/>
          <w:szCs w:val="28"/>
        </w:rPr>
        <w:t xml:space="preserve">комитетом Сортавальского муниципального </w:t>
      </w:r>
      <w:r w:rsidR="00681569">
        <w:rPr>
          <w:sz w:val="28"/>
          <w:szCs w:val="28"/>
        </w:rPr>
        <w:t>округа</w:t>
      </w:r>
      <w:r w:rsidRPr="00D1794F">
        <w:rPr>
          <w:sz w:val="28"/>
          <w:szCs w:val="28"/>
        </w:rPr>
        <w:t xml:space="preserve"> в соответствии с требованиями ст.157, 264.4 Бюджетного кодекса РФ, </w:t>
      </w:r>
      <w:r w:rsidR="00681569" w:rsidRPr="00121595">
        <w:rPr>
          <w:sz w:val="28"/>
          <w:szCs w:val="28"/>
        </w:rPr>
        <w:t xml:space="preserve">Положением о Контрольно-счетном комитете Сортавальского муниципального </w:t>
      </w:r>
      <w:r w:rsidR="00681569">
        <w:rPr>
          <w:sz w:val="28"/>
          <w:szCs w:val="28"/>
        </w:rPr>
        <w:t>округа</w:t>
      </w:r>
      <w:r w:rsidR="00681569" w:rsidRPr="00121595">
        <w:rPr>
          <w:sz w:val="28"/>
          <w:szCs w:val="28"/>
        </w:rPr>
        <w:t xml:space="preserve">, утвержденным Решением Совета Сортавальского муниципального </w:t>
      </w:r>
      <w:r w:rsidR="00681569">
        <w:rPr>
          <w:sz w:val="28"/>
          <w:szCs w:val="28"/>
        </w:rPr>
        <w:t xml:space="preserve">округа </w:t>
      </w:r>
      <w:r w:rsidR="00681569" w:rsidRPr="00AA5A8B">
        <w:rPr>
          <w:sz w:val="28"/>
          <w:szCs w:val="28"/>
        </w:rPr>
        <w:t xml:space="preserve">от </w:t>
      </w:r>
      <w:r w:rsidR="00681569">
        <w:rPr>
          <w:sz w:val="28"/>
          <w:szCs w:val="28"/>
        </w:rPr>
        <w:t>10</w:t>
      </w:r>
      <w:r w:rsidR="00681569" w:rsidRPr="00AA5A8B">
        <w:rPr>
          <w:sz w:val="28"/>
          <w:szCs w:val="28"/>
        </w:rPr>
        <w:t>.</w:t>
      </w:r>
      <w:r w:rsidR="00681569">
        <w:rPr>
          <w:sz w:val="28"/>
          <w:szCs w:val="28"/>
        </w:rPr>
        <w:t>12</w:t>
      </w:r>
      <w:r w:rsidR="00681569" w:rsidRPr="00AA5A8B">
        <w:rPr>
          <w:sz w:val="28"/>
          <w:szCs w:val="28"/>
        </w:rPr>
        <w:t>.20</w:t>
      </w:r>
      <w:r w:rsidR="00681569">
        <w:rPr>
          <w:sz w:val="28"/>
          <w:szCs w:val="28"/>
        </w:rPr>
        <w:t>24</w:t>
      </w:r>
      <w:r w:rsidR="00681569" w:rsidRPr="00AA5A8B">
        <w:rPr>
          <w:sz w:val="28"/>
          <w:szCs w:val="28"/>
        </w:rPr>
        <w:t>г. №</w:t>
      </w:r>
      <w:r w:rsidR="00681569">
        <w:rPr>
          <w:sz w:val="28"/>
          <w:szCs w:val="28"/>
        </w:rPr>
        <w:t>56</w:t>
      </w:r>
      <w:r w:rsidR="00681569" w:rsidRPr="00121595">
        <w:rPr>
          <w:sz w:val="28"/>
          <w:szCs w:val="28"/>
        </w:rPr>
        <w:t xml:space="preserve">, Порядком проведения Контрольно-счетным комитетом Сортавальского муниципального </w:t>
      </w:r>
      <w:r w:rsidR="00681569">
        <w:rPr>
          <w:sz w:val="28"/>
          <w:szCs w:val="28"/>
        </w:rPr>
        <w:t>округа</w:t>
      </w:r>
      <w:r w:rsidR="00681569" w:rsidRPr="00121595">
        <w:rPr>
          <w:sz w:val="28"/>
          <w:szCs w:val="28"/>
        </w:rPr>
        <w:t xml:space="preserve"> внешней проверки годового отчета об исполнении бюджета Сортавальского муниципального </w:t>
      </w:r>
      <w:r w:rsidR="00681569">
        <w:rPr>
          <w:sz w:val="28"/>
          <w:szCs w:val="28"/>
        </w:rPr>
        <w:t>округа</w:t>
      </w:r>
      <w:r w:rsidR="00681569" w:rsidRPr="00121595">
        <w:rPr>
          <w:sz w:val="28"/>
          <w:szCs w:val="28"/>
        </w:rPr>
        <w:t xml:space="preserve">, утвержденного Решением Совета Сортавальского муниципального </w:t>
      </w:r>
      <w:r w:rsidR="00681569">
        <w:rPr>
          <w:sz w:val="28"/>
          <w:szCs w:val="28"/>
        </w:rPr>
        <w:t>округа</w:t>
      </w:r>
      <w:r w:rsidR="00681569" w:rsidRPr="00121595">
        <w:rPr>
          <w:sz w:val="28"/>
          <w:szCs w:val="28"/>
        </w:rPr>
        <w:t xml:space="preserve"> от </w:t>
      </w:r>
      <w:r w:rsidR="00681569">
        <w:rPr>
          <w:sz w:val="28"/>
          <w:szCs w:val="28"/>
        </w:rPr>
        <w:t>20</w:t>
      </w:r>
      <w:r w:rsidR="00681569" w:rsidRPr="00121595">
        <w:rPr>
          <w:sz w:val="28"/>
          <w:szCs w:val="28"/>
        </w:rPr>
        <w:t>.0</w:t>
      </w:r>
      <w:r w:rsidR="00681569">
        <w:rPr>
          <w:sz w:val="28"/>
          <w:szCs w:val="28"/>
        </w:rPr>
        <w:t>2.202</w:t>
      </w:r>
      <w:r w:rsidR="00681569" w:rsidRPr="00121595">
        <w:rPr>
          <w:sz w:val="28"/>
          <w:szCs w:val="28"/>
        </w:rPr>
        <w:t>5г. №</w:t>
      </w:r>
      <w:r w:rsidR="00681569">
        <w:rPr>
          <w:sz w:val="28"/>
          <w:szCs w:val="28"/>
        </w:rPr>
        <w:t>81</w:t>
      </w:r>
      <w:r w:rsidR="00D11AF2">
        <w:rPr>
          <w:sz w:val="28"/>
          <w:szCs w:val="28"/>
        </w:rPr>
        <w:t xml:space="preserve">. </w:t>
      </w:r>
    </w:p>
    <w:p w:rsidR="00CF1405" w:rsidRDefault="00CF1405" w:rsidP="00AB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9694C" w:rsidRPr="00D11AF2">
        <w:rPr>
          <w:sz w:val="28"/>
          <w:szCs w:val="28"/>
        </w:rPr>
        <w:t xml:space="preserve">аключения на Годовой отчет об исполнении бюджета </w:t>
      </w:r>
      <w:r w:rsidR="0036172E" w:rsidRPr="0036172E">
        <w:rPr>
          <w:sz w:val="28"/>
          <w:szCs w:val="28"/>
        </w:rPr>
        <w:t>Хаапалампинского сельского поселения</w:t>
      </w:r>
      <w:r w:rsidR="00361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подготовлено на основании показателей отчета об исполнении бюджета </w:t>
      </w:r>
      <w:r w:rsidR="0036172E" w:rsidRPr="0036172E">
        <w:rPr>
          <w:sz w:val="28"/>
          <w:szCs w:val="28"/>
        </w:rPr>
        <w:t>Хаапалампинского сельского поселения</w:t>
      </w:r>
      <w:r w:rsidR="0036172E">
        <w:rPr>
          <w:sz w:val="28"/>
          <w:szCs w:val="28"/>
        </w:rPr>
        <w:t xml:space="preserve"> </w:t>
      </w:r>
      <w:r>
        <w:rPr>
          <w:sz w:val="28"/>
          <w:szCs w:val="28"/>
        </w:rPr>
        <w:t>на 1 января 20</w:t>
      </w:r>
      <w:r w:rsidR="003F132F">
        <w:rPr>
          <w:sz w:val="28"/>
          <w:szCs w:val="28"/>
        </w:rPr>
        <w:t>2</w:t>
      </w:r>
      <w:r w:rsidR="0090392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и с учетом данных внешней проверки годовой бюджетной отчетности главн</w:t>
      </w:r>
      <w:r w:rsidR="00D7633E">
        <w:rPr>
          <w:sz w:val="28"/>
          <w:szCs w:val="28"/>
        </w:rPr>
        <w:t>ого</w:t>
      </w:r>
      <w:r>
        <w:rPr>
          <w:sz w:val="28"/>
          <w:szCs w:val="28"/>
        </w:rPr>
        <w:t xml:space="preserve"> администратор</w:t>
      </w:r>
      <w:r w:rsidR="00D7633E">
        <w:rPr>
          <w:sz w:val="28"/>
          <w:szCs w:val="28"/>
        </w:rPr>
        <w:t>а</w:t>
      </w:r>
      <w:r>
        <w:rPr>
          <w:sz w:val="28"/>
          <w:szCs w:val="28"/>
        </w:rPr>
        <w:t xml:space="preserve"> бюджетных средств за 20</w:t>
      </w:r>
      <w:r w:rsidR="00E618B8">
        <w:rPr>
          <w:sz w:val="28"/>
          <w:szCs w:val="28"/>
        </w:rPr>
        <w:t>2</w:t>
      </w:r>
      <w:r w:rsidR="0090392C">
        <w:rPr>
          <w:sz w:val="28"/>
          <w:szCs w:val="28"/>
        </w:rPr>
        <w:t>4</w:t>
      </w:r>
      <w:r w:rsidR="00611F06">
        <w:rPr>
          <w:sz w:val="28"/>
          <w:szCs w:val="28"/>
        </w:rPr>
        <w:t xml:space="preserve"> </w:t>
      </w:r>
      <w:r>
        <w:rPr>
          <w:sz w:val="28"/>
          <w:szCs w:val="28"/>
        </w:rPr>
        <w:t>год (далее – внешняя проверка).</w:t>
      </w:r>
    </w:p>
    <w:p w:rsidR="00E815FE" w:rsidRPr="00DB10C2" w:rsidRDefault="00CF1405" w:rsidP="00AB2980">
      <w:pPr>
        <w:ind w:firstLine="709"/>
        <w:jc w:val="both"/>
        <w:rPr>
          <w:sz w:val="28"/>
          <w:szCs w:val="28"/>
        </w:rPr>
      </w:pPr>
      <w:r w:rsidRPr="00DB10C2">
        <w:rPr>
          <w:sz w:val="28"/>
          <w:szCs w:val="28"/>
        </w:rPr>
        <w:t>Внешняя проверка бюджетной отчетности главн</w:t>
      </w:r>
      <w:r w:rsidR="00D7633E" w:rsidRPr="00DB10C2">
        <w:rPr>
          <w:sz w:val="28"/>
          <w:szCs w:val="28"/>
        </w:rPr>
        <w:t>ого</w:t>
      </w:r>
      <w:r w:rsidRPr="00DB10C2">
        <w:rPr>
          <w:sz w:val="28"/>
          <w:szCs w:val="28"/>
        </w:rPr>
        <w:t xml:space="preserve"> администратор</w:t>
      </w:r>
      <w:r w:rsidR="00D7633E" w:rsidRPr="00DB10C2">
        <w:rPr>
          <w:sz w:val="28"/>
          <w:szCs w:val="28"/>
        </w:rPr>
        <w:t>а</w:t>
      </w:r>
      <w:r w:rsidRPr="00DB10C2">
        <w:rPr>
          <w:sz w:val="28"/>
          <w:szCs w:val="28"/>
        </w:rPr>
        <w:t xml:space="preserve"> бюджетных средств </w:t>
      </w:r>
      <w:r w:rsidR="00E931B5" w:rsidRPr="00DB10C2">
        <w:rPr>
          <w:sz w:val="28"/>
          <w:szCs w:val="28"/>
        </w:rPr>
        <w:t xml:space="preserve">(далее – ГАБС) </w:t>
      </w:r>
      <w:r w:rsidR="00440E9E" w:rsidRPr="00DB10C2">
        <w:rPr>
          <w:sz w:val="28"/>
          <w:szCs w:val="28"/>
        </w:rPr>
        <w:t>проведена</w:t>
      </w:r>
      <w:r w:rsidRPr="00DB10C2">
        <w:rPr>
          <w:sz w:val="28"/>
          <w:szCs w:val="28"/>
        </w:rPr>
        <w:t xml:space="preserve"> на камеральном уровне с исп</w:t>
      </w:r>
      <w:r w:rsidR="00E815FE" w:rsidRPr="00DB10C2">
        <w:rPr>
          <w:sz w:val="28"/>
          <w:szCs w:val="28"/>
        </w:rPr>
        <w:t xml:space="preserve">ользованием </w:t>
      </w:r>
      <w:r w:rsidR="00DB10C2" w:rsidRPr="00DB10C2">
        <w:rPr>
          <w:sz w:val="28"/>
          <w:szCs w:val="28"/>
        </w:rPr>
        <w:t>выборочного</w:t>
      </w:r>
      <w:r w:rsidR="00E815FE" w:rsidRPr="00DB10C2">
        <w:rPr>
          <w:sz w:val="28"/>
          <w:szCs w:val="28"/>
        </w:rPr>
        <w:t xml:space="preserve"> метода.</w:t>
      </w:r>
    </w:p>
    <w:p w:rsidR="0090392C" w:rsidRPr="00B7390F" w:rsidRDefault="0090392C" w:rsidP="00AB2980">
      <w:pPr>
        <w:ind w:firstLine="709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В ходе внешней проверки Годового отчета об исполнении бюджета </w:t>
      </w:r>
      <w:r w:rsidR="0036172E" w:rsidRPr="0036172E">
        <w:rPr>
          <w:sz w:val="28"/>
          <w:szCs w:val="28"/>
        </w:rPr>
        <w:t>Хаапалампинского сельского поселения</w:t>
      </w:r>
      <w:r w:rsidR="0036172E">
        <w:rPr>
          <w:sz w:val="28"/>
          <w:szCs w:val="28"/>
        </w:rPr>
        <w:t xml:space="preserve"> </w:t>
      </w:r>
      <w:r w:rsidRPr="00121595">
        <w:rPr>
          <w:sz w:val="28"/>
          <w:szCs w:val="28"/>
        </w:rPr>
        <w:t xml:space="preserve">был осуществлен комплекс </w:t>
      </w:r>
      <w:r w:rsidRPr="00121595">
        <w:rPr>
          <w:sz w:val="28"/>
          <w:szCs w:val="28"/>
        </w:rPr>
        <w:lastRenderedPageBreak/>
        <w:t>контрольных мероприятий по проверке полноты и достоверности представленной к проверке бюджетной отчетности, ее соответствия нормативным правовым актам, проведен анализ на предмет её соответствия по составу, структуре и заполнению (содержанию) требованиям Бюджетного кодекса Российской Федерации, Приказа Минфина РФ от 28 декабря 2010г.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изменениями и дополнениями) (далее-Инструкция №191н),</w:t>
      </w:r>
      <w:r w:rsidRPr="00121595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1D5D74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1D5D74">
        <w:rPr>
          <w:sz w:val="28"/>
          <w:szCs w:val="28"/>
        </w:rPr>
        <w:t xml:space="preserve"> министерства финансов Российской Федерации</w:t>
      </w:r>
      <w:r w:rsidRPr="001D5D74">
        <w:rPr>
          <w:color w:val="22272F"/>
          <w:sz w:val="28"/>
          <w:szCs w:val="28"/>
          <w:shd w:val="clear" w:color="auto" w:fill="FFFFFF"/>
        </w:rPr>
        <w:t xml:space="preserve"> от 24 мая 2022г. N82н «О Порядке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формирования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color w:val="22272F"/>
          <w:sz w:val="28"/>
          <w:szCs w:val="28"/>
          <w:shd w:val="clear" w:color="auto" w:fill="FFFFFF"/>
        </w:rPr>
        <w:t>и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применения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кодов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бюджетной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классификации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color w:val="22272F"/>
          <w:sz w:val="28"/>
          <w:szCs w:val="28"/>
          <w:shd w:val="clear" w:color="auto" w:fill="FFFFFF"/>
        </w:rPr>
        <w:t>Российской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color w:val="22272F"/>
          <w:sz w:val="28"/>
          <w:szCs w:val="28"/>
          <w:shd w:val="clear" w:color="auto" w:fill="FFFFFF"/>
        </w:rPr>
        <w:t>Федерации, их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структуре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color w:val="22272F"/>
          <w:sz w:val="28"/>
          <w:szCs w:val="28"/>
          <w:shd w:val="clear" w:color="auto" w:fill="FFFFFF"/>
        </w:rPr>
        <w:t>и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принципах</w:t>
      </w:r>
      <w:r w:rsidRPr="0090392C">
        <w:rPr>
          <w:i/>
          <w:color w:val="22272F"/>
          <w:sz w:val="28"/>
          <w:szCs w:val="28"/>
          <w:shd w:val="clear" w:color="auto" w:fill="FFFFFF"/>
        </w:rPr>
        <w:t xml:space="preserve"> </w:t>
      </w:r>
      <w:r w:rsidRPr="0090392C">
        <w:rPr>
          <w:rStyle w:val="af7"/>
          <w:i w:val="0"/>
          <w:color w:val="22272F"/>
          <w:sz w:val="28"/>
          <w:szCs w:val="28"/>
          <w:shd w:val="clear" w:color="auto" w:fill="FFFFFF"/>
        </w:rPr>
        <w:t>назначения</w:t>
      </w:r>
      <w:r w:rsidRPr="0090392C">
        <w:rPr>
          <w:i/>
          <w:color w:val="22272F"/>
          <w:sz w:val="28"/>
          <w:szCs w:val="28"/>
          <w:shd w:val="clear" w:color="auto" w:fill="FFFFFF"/>
        </w:rPr>
        <w:t>»;</w:t>
      </w:r>
      <w:r w:rsidRPr="001D5D74">
        <w:rPr>
          <w:sz w:val="28"/>
          <w:szCs w:val="28"/>
        </w:rPr>
        <w:t xml:space="preserve"> </w:t>
      </w:r>
      <w:r w:rsidRPr="0012159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121595">
        <w:rPr>
          <w:sz w:val="28"/>
          <w:szCs w:val="28"/>
        </w:rPr>
        <w:t>Указания о применении бюджетной классификации РФ)</w:t>
      </w:r>
      <w:r w:rsidR="001A445F">
        <w:rPr>
          <w:sz w:val="28"/>
          <w:szCs w:val="28"/>
        </w:rPr>
        <w:t>,</w:t>
      </w:r>
      <w:r w:rsidR="00B7390F" w:rsidRPr="00B7390F">
        <w:rPr>
          <w:color w:val="22272F"/>
          <w:sz w:val="32"/>
          <w:szCs w:val="32"/>
          <w:shd w:val="clear" w:color="auto" w:fill="FFFFFF"/>
        </w:rPr>
        <w:t xml:space="preserve"> </w:t>
      </w:r>
      <w:r w:rsidR="00B7390F" w:rsidRPr="00B7390F">
        <w:rPr>
          <w:color w:val="22272F"/>
          <w:sz w:val="28"/>
          <w:szCs w:val="28"/>
          <w:shd w:val="clear" w:color="auto" w:fill="FFFFFF"/>
        </w:rPr>
        <w:t>Приказу Минфина РФ от 6 декабря 2010 г. N 162н «Об утверждении Плана счетов бюджетного учета и Инструкции по его применению» (далее Инструкция №162н)</w:t>
      </w:r>
      <w:r w:rsidRPr="00B7390F">
        <w:rPr>
          <w:sz w:val="28"/>
          <w:szCs w:val="28"/>
        </w:rPr>
        <w:t>.</w:t>
      </w:r>
    </w:p>
    <w:p w:rsidR="00E815FE" w:rsidRDefault="00E815FE" w:rsidP="00AB2980"/>
    <w:p w:rsidR="00D42EFF" w:rsidRPr="002F6D20" w:rsidRDefault="00D42EFF" w:rsidP="00AB2980">
      <w:pPr>
        <w:ind w:firstLine="709"/>
        <w:jc w:val="both"/>
        <w:rPr>
          <w:sz w:val="28"/>
          <w:szCs w:val="28"/>
        </w:rPr>
      </w:pPr>
    </w:p>
    <w:p w:rsidR="0099694C" w:rsidRPr="00332BB1" w:rsidRDefault="0099694C" w:rsidP="00AB2980">
      <w:pPr>
        <w:pStyle w:val="ac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32BB1">
        <w:rPr>
          <w:b/>
          <w:sz w:val="28"/>
          <w:szCs w:val="28"/>
        </w:rPr>
        <w:t xml:space="preserve">Внешняя проверка годового Отчета об исполнении бюджета </w:t>
      </w:r>
      <w:r w:rsidR="00332BB1" w:rsidRPr="00332BB1">
        <w:rPr>
          <w:b/>
          <w:sz w:val="28"/>
          <w:szCs w:val="28"/>
        </w:rPr>
        <w:t xml:space="preserve">Хаапалампинского сельского поселения </w:t>
      </w:r>
      <w:r w:rsidR="00ED25AE" w:rsidRPr="00332BB1">
        <w:rPr>
          <w:b/>
          <w:sz w:val="28"/>
          <w:szCs w:val="28"/>
        </w:rPr>
        <w:t>за 20</w:t>
      </w:r>
      <w:r w:rsidR="00E618B8" w:rsidRPr="00332BB1">
        <w:rPr>
          <w:b/>
          <w:sz w:val="28"/>
          <w:szCs w:val="28"/>
        </w:rPr>
        <w:t>2</w:t>
      </w:r>
      <w:r w:rsidR="000531D9" w:rsidRPr="00332BB1">
        <w:rPr>
          <w:b/>
          <w:sz w:val="28"/>
          <w:szCs w:val="28"/>
        </w:rPr>
        <w:t>4</w:t>
      </w:r>
      <w:r w:rsidR="00ED25AE" w:rsidRPr="00332BB1">
        <w:rPr>
          <w:b/>
          <w:sz w:val="28"/>
          <w:szCs w:val="28"/>
        </w:rPr>
        <w:t xml:space="preserve"> год</w:t>
      </w:r>
    </w:p>
    <w:p w:rsidR="0099694C" w:rsidRPr="00332BB1" w:rsidRDefault="0099694C" w:rsidP="00AB2980">
      <w:pPr>
        <w:jc w:val="center"/>
        <w:rPr>
          <w:b/>
          <w:sz w:val="28"/>
          <w:szCs w:val="28"/>
        </w:rPr>
      </w:pPr>
    </w:p>
    <w:p w:rsidR="0099694C" w:rsidRDefault="0099694C" w:rsidP="00AB2980">
      <w:pPr>
        <w:ind w:firstLine="709"/>
        <w:jc w:val="both"/>
        <w:rPr>
          <w:sz w:val="24"/>
          <w:szCs w:val="24"/>
        </w:rPr>
      </w:pPr>
      <w:r w:rsidRPr="002F6D20">
        <w:rPr>
          <w:sz w:val="28"/>
          <w:szCs w:val="28"/>
        </w:rPr>
        <w:t xml:space="preserve">Внешняя проверка годового отчета об исполнении бюджета </w:t>
      </w:r>
      <w:r w:rsidR="00332BB1" w:rsidRPr="0036172E">
        <w:rPr>
          <w:sz w:val="28"/>
          <w:szCs w:val="28"/>
        </w:rPr>
        <w:t>Хаапалампинского сельского поселения</w:t>
      </w:r>
      <w:r w:rsidR="00332BB1">
        <w:rPr>
          <w:sz w:val="28"/>
          <w:szCs w:val="28"/>
        </w:rPr>
        <w:t xml:space="preserve"> </w:t>
      </w:r>
      <w:r w:rsidR="00ED25AE">
        <w:rPr>
          <w:sz w:val="28"/>
          <w:szCs w:val="28"/>
        </w:rPr>
        <w:t>за 20</w:t>
      </w:r>
      <w:r w:rsidR="00E618B8">
        <w:rPr>
          <w:sz w:val="28"/>
          <w:szCs w:val="28"/>
        </w:rPr>
        <w:t>2</w:t>
      </w:r>
      <w:r w:rsidR="000531D9">
        <w:rPr>
          <w:sz w:val="28"/>
          <w:szCs w:val="28"/>
        </w:rPr>
        <w:t>4</w:t>
      </w:r>
      <w:r w:rsidR="00ED25AE">
        <w:rPr>
          <w:sz w:val="28"/>
          <w:szCs w:val="28"/>
        </w:rPr>
        <w:t xml:space="preserve"> год</w:t>
      </w:r>
      <w:r w:rsidRPr="002F6D20">
        <w:rPr>
          <w:sz w:val="28"/>
          <w:szCs w:val="28"/>
        </w:rPr>
        <w:t xml:space="preserve"> проведена Контрольно-счетным комитетом Сортавальского муниципального </w:t>
      </w:r>
      <w:r w:rsidR="000531D9">
        <w:rPr>
          <w:sz w:val="28"/>
          <w:szCs w:val="28"/>
        </w:rPr>
        <w:t>округа</w:t>
      </w:r>
      <w:r w:rsidRPr="002F6D20">
        <w:rPr>
          <w:sz w:val="28"/>
          <w:szCs w:val="28"/>
        </w:rPr>
        <w:t xml:space="preserve"> с соблюдением требований Бюджетного кодекса РФ</w:t>
      </w:r>
      <w:r>
        <w:rPr>
          <w:sz w:val="24"/>
          <w:szCs w:val="24"/>
        </w:rPr>
        <w:t>.</w:t>
      </w:r>
    </w:p>
    <w:p w:rsidR="00D1794F" w:rsidRPr="002D7768" w:rsidRDefault="00332BB1" w:rsidP="00AB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794F" w:rsidRPr="002D7768">
        <w:rPr>
          <w:sz w:val="28"/>
          <w:szCs w:val="28"/>
        </w:rPr>
        <w:t>одовая бюджетная отчетность за 202</w:t>
      </w:r>
      <w:r w:rsidR="000531D9">
        <w:rPr>
          <w:sz w:val="28"/>
          <w:szCs w:val="28"/>
        </w:rPr>
        <w:t>4</w:t>
      </w:r>
      <w:r w:rsidR="00D1794F" w:rsidRPr="002D7768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своевременно </w:t>
      </w:r>
      <w:r w:rsidR="00D1794F">
        <w:rPr>
          <w:sz w:val="28"/>
          <w:szCs w:val="28"/>
        </w:rPr>
        <w:t xml:space="preserve">была </w:t>
      </w:r>
      <w:r w:rsidR="00D1794F" w:rsidRPr="002D7768">
        <w:rPr>
          <w:sz w:val="28"/>
          <w:szCs w:val="28"/>
        </w:rPr>
        <w:t>направлена в Контрольно-счетный комитет Сорта</w:t>
      </w:r>
      <w:r w:rsidR="00D1794F">
        <w:rPr>
          <w:sz w:val="28"/>
          <w:szCs w:val="28"/>
        </w:rPr>
        <w:t xml:space="preserve">вальского муниципального </w:t>
      </w:r>
      <w:r w:rsidR="000531D9">
        <w:rPr>
          <w:sz w:val="28"/>
          <w:szCs w:val="28"/>
        </w:rPr>
        <w:t>округа</w:t>
      </w:r>
      <w:r w:rsidR="00D1794F">
        <w:rPr>
          <w:sz w:val="28"/>
          <w:szCs w:val="28"/>
        </w:rPr>
        <w:t xml:space="preserve"> </w:t>
      </w:r>
      <w:r w:rsidR="00D1794F" w:rsidRPr="002D7768">
        <w:rPr>
          <w:sz w:val="28"/>
          <w:szCs w:val="28"/>
        </w:rPr>
        <w:t>для проведения внешней проверки.</w:t>
      </w:r>
    </w:p>
    <w:p w:rsidR="004F1C76" w:rsidRPr="001A2658" w:rsidRDefault="004F1C76" w:rsidP="00AB2980">
      <w:pPr>
        <w:ind w:firstLine="709"/>
        <w:jc w:val="both"/>
        <w:rPr>
          <w:sz w:val="28"/>
          <w:szCs w:val="28"/>
        </w:rPr>
      </w:pPr>
    </w:p>
    <w:p w:rsidR="0099694C" w:rsidRPr="001A2658" w:rsidRDefault="0099694C" w:rsidP="00AB2980">
      <w:pPr>
        <w:ind w:firstLine="709"/>
        <w:jc w:val="both"/>
        <w:rPr>
          <w:sz w:val="28"/>
          <w:szCs w:val="28"/>
        </w:rPr>
      </w:pPr>
      <w:r w:rsidRPr="001A2658">
        <w:rPr>
          <w:sz w:val="28"/>
          <w:szCs w:val="28"/>
        </w:rPr>
        <w:t xml:space="preserve">Отчет об исполнении бюджета </w:t>
      </w:r>
      <w:r w:rsidR="00332BB1" w:rsidRPr="001A2658">
        <w:rPr>
          <w:sz w:val="28"/>
          <w:szCs w:val="28"/>
        </w:rPr>
        <w:t xml:space="preserve">Хаапалампинского сельского поселения </w:t>
      </w:r>
      <w:r w:rsidRPr="001A2658">
        <w:rPr>
          <w:sz w:val="28"/>
          <w:szCs w:val="28"/>
        </w:rPr>
        <w:t>за 20</w:t>
      </w:r>
      <w:r w:rsidR="00E618B8" w:rsidRPr="001A2658">
        <w:rPr>
          <w:sz w:val="28"/>
          <w:szCs w:val="28"/>
        </w:rPr>
        <w:t>2</w:t>
      </w:r>
      <w:r w:rsidR="000531D9" w:rsidRPr="001A2658">
        <w:rPr>
          <w:sz w:val="28"/>
          <w:szCs w:val="28"/>
        </w:rPr>
        <w:t>4</w:t>
      </w:r>
      <w:r w:rsidR="00546A41" w:rsidRPr="001A2658">
        <w:rPr>
          <w:sz w:val="28"/>
          <w:szCs w:val="28"/>
        </w:rPr>
        <w:t xml:space="preserve"> </w:t>
      </w:r>
      <w:r w:rsidRPr="001A2658">
        <w:rPr>
          <w:sz w:val="28"/>
          <w:szCs w:val="28"/>
        </w:rPr>
        <w:t>год представлен в составе:</w:t>
      </w:r>
    </w:p>
    <w:p w:rsidR="0099694C" w:rsidRPr="001A2658" w:rsidRDefault="00C77CED" w:rsidP="00AB2980">
      <w:pPr>
        <w:jc w:val="both"/>
        <w:rPr>
          <w:sz w:val="28"/>
          <w:szCs w:val="28"/>
        </w:rPr>
      </w:pPr>
      <w:r w:rsidRPr="001A2658">
        <w:rPr>
          <w:sz w:val="28"/>
          <w:szCs w:val="28"/>
        </w:rPr>
        <w:t>-</w:t>
      </w:r>
      <w:r w:rsidR="00B766A6" w:rsidRPr="001A2658">
        <w:rPr>
          <w:sz w:val="28"/>
          <w:szCs w:val="28"/>
        </w:rPr>
        <w:t xml:space="preserve"> </w:t>
      </w:r>
      <w:r w:rsidR="00FE3E04" w:rsidRPr="001A2658">
        <w:rPr>
          <w:sz w:val="28"/>
          <w:szCs w:val="28"/>
        </w:rPr>
        <w:t xml:space="preserve">Баланс </w:t>
      </w:r>
      <w:r w:rsidR="002F6D20" w:rsidRPr="001A2658">
        <w:rPr>
          <w:sz w:val="28"/>
          <w:szCs w:val="28"/>
        </w:rPr>
        <w:t>исполнения бюджета</w:t>
      </w:r>
      <w:r w:rsidR="0099694C" w:rsidRPr="001A2658">
        <w:rPr>
          <w:sz w:val="28"/>
          <w:szCs w:val="28"/>
        </w:rPr>
        <w:t xml:space="preserve"> (форма 0503</w:t>
      </w:r>
      <w:r w:rsidR="002F6D20" w:rsidRPr="001A2658">
        <w:rPr>
          <w:sz w:val="28"/>
          <w:szCs w:val="28"/>
        </w:rPr>
        <w:t>120</w:t>
      </w:r>
      <w:r w:rsidR="0099694C" w:rsidRPr="001A2658">
        <w:rPr>
          <w:sz w:val="28"/>
          <w:szCs w:val="28"/>
        </w:rPr>
        <w:t>);</w:t>
      </w:r>
    </w:p>
    <w:p w:rsidR="00ED25AE" w:rsidRPr="001A2658" w:rsidRDefault="00ED25AE" w:rsidP="00AB2980">
      <w:pPr>
        <w:jc w:val="both"/>
        <w:rPr>
          <w:sz w:val="28"/>
          <w:szCs w:val="28"/>
        </w:rPr>
      </w:pPr>
      <w:r w:rsidRPr="001A2658">
        <w:rPr>
          <w:sz w:val="28"/>
          <w:szCs w:val="28"/>
        </w:rPr>
        <w:t>- Баланс по поступлениям и выбытиям бюджетных средств (форма 0503140);</w:t>
      </w:r>
    </w:p>
    <w:p w:rsidR="0099694C" w:rsidRPr="001A2658" w:rsidRDefault="0099694C" w:rsidP="00AB2980">
      <w:pPr>
        <w:jc w:val="both"/>
        <w:rPr>
          <w:sz w:val="28"/>
          <w:szCs w:val="28"/>
        </w:rPr>
      </w:pPr>
      <w:r w:rsidRPr="001A2658">
        <w:rPr>
          <w:sz w:val="28"/>
          <w:szCs w:val="28"/>
        </w:rPr>
        <w:t xml:space="preserve">- </w:t>
      </w:r>
      <w:r w:rsidR="002F6D20" w:rsidRPr="001A2658">
        <w:rPr>
          <w:sz w:val="28"/>
          <w:szCs w:val="28"/>
        </w:rPr>
        <w:t>Справк</w:t>
      </w:r>
      <w:r w:rsidR="00ED25AE" w:rsidRPr="001A2658">
        <w:rPr>
          <w:sz w:val="28"/>
          <w:szCs w:val="28"/>
        </w:rPr>
        <w:t>и</w:t>
      </w:r>
      <w:r w:rsidR="002F6D20" w:rsidRPr="001A2658">
        <w:rPr>
          <w:sz w:val="28"/>
          <w:szCs w:val="28"/>
        </w:rPr>
        <w:t xml:space="preserve"> по заключению счетов бюджетного учета отчетного финансового года</w:t>
      </w:r>
      <w:r w:rsidRPr="001A2658">
        <w:rPr>
          <w:sz w:val="28"/>
          <w:szCs w:val="28"/>
        </w:rPr>
        <w:t xml:space="preserve"> (форма </w:t>
      </w:r>
      <w:r w:rsidR="002F6D20" w:rsidRPr="001A2658">
        <w:rPr>
          <w:sz w:val="28"/>
          <w:szCs w:val="28"/>
        </w:rPr>
        <w:t>0503110</w:t>
      </w:r>
      <w:r w:rsidR="00D212EC" w:rsidRPr="001A2658">
        <w:rPr>
          <w:sz w:val="28"/>
          <w:szCs w:val="28"/>
        </w:rPr>
        <w:t xml:space="preserve"> к балансу 0503120</w:t>
      </w:r>
      <w:r w:rsidRPr="001A2658">
        <w:rPr>
          <w:sz w:val="28"/>
          <w:szCs w:val="28"/>
        </w:rPr>
        <w:t>);</w:t>
      </w:r>
    </w:p>
    <w:p w:rsidR="00F11E10" w:rsidRPr="001A2658" w:rsidRDefault="00F11E10" w:rsidP="00AB2980">
      <w:pPr>
        <w:jc w:val="both"/>
        <w:rPr>
          <w:sz w:val="28"/>
          <w:szCs w:val="28"/>
        </w:rPr>
      </w:pPr>
      <w:r w:rsidRPr="001A2658">
        <w:rPr>
          <w:sz w:val="28"/>
          <w:szCs w:val="28"/>
        </w:rPr>
        <w:t>- Справки по заключению счетов бюджетного учета отчетного финансового года (форма 0503110 к балансу 05031</w:t>
      </w:r>
      <w:r w:rsidR="00FC367E" w:rsidRPr="001A2658">
        <w:rPr>
          <w:sz w:val="28"/>
          <w:szCs w:val="28"/>
        </w:rPr>
        <w:t>4</w:t>
      </w:r>
      <w:r w:rsidRPr="001A2658">
        <w:rPr>
          <w:sz w:val="28"/>
          <w:szCs w:val="28"/>
        </w:rPr>
        <w:t>0)</w:t>
      </w:r>
      <w:r w:rsidR="00FC367E" w:rsidRPr="001A2658">
        <w:rPr>
          <w:sz w:val="28"/>
          <w:szCs w:val="28"/>
        </w:rPr>
        <w:t>;</w:t>
      </w:r>
    </w:p>
    <w:p w:rsidR="0099694C" w:rsidRPr="001A2658" w:rsidRDefault="00B766A6" w:rsidP="00AB2980">
      <w:pPr>
        <w:jc w:val="both"/>
        <w:rPr>
          <w:sz w:val="28"/>
          <w:szCs w:val="28"/>
        </w:rPr>
      </w:pPr>
      <w:r w:rsidRPr="001A2658">
        <w:rPr>
          <w:sz w:val="28"/>
          <w:szCs w:val="28"/>
        </w:rPr>
        <w:t xml:space="preserve">- </w:t>
      </w:r>
      <w:r w:rsidR="002F6D20" w:rsidRPr="001A2658">
        <w:rPr>
          <w:sz w:val="28"/>
          <w:szCs w:val="28"/>
        </w:rPr>
        <w:t>Отчет о финансовых результатах деятельности (форма 0503121)</w:t>
      </w:r>
      <w:r w:rsidR="0099694C" w:rsidRPr="001A2658">
        <w:rPr>
          <w:sz w:val="28"/>
          <w:szCs w:val="28"/>
        </w:rPr>
        <w:t>;</w:t>
      </w:r>
    </w:p>
    <w:p w:rsidR="00ED25AE" w:rsidRPr="001A2658" w:rsidRDefault="00ED25AE" w:rsidP="00AB2980">
      <w:pPr>
        <w:jc w:val="both"/>
        <w:rPr>
          <w:sz w:val="28"/>
          <w:szCs w:val="28"/>
        </w:rPr>
      </w:pPr>
      <w:r w:rsidRPr="001A2658">
        <w:rPr>
          <w:sz w:val="28"/>
          <w:szCs w:val="28"/>
        </w:rPr>
        <w:t>-</w:t>
      </w:r>
      <w:r w:rsidR="00B766A6" w:rsidRPr="001A2658">
        <w:rPr>
          <w:sz w:val="28"/>
          <w:szCs w:val="28"/>
        </w:rPr>
        <w:t xml:space="preserve"> </w:t>
      </w:r>
      <w:r w:rsidRPr="001A2658">
        <w:rPr>
          <w:sz w:val="28"/>
          <w:szCs w:val="28"/>
        </w:rPr>
        <w:t>Отчет о кассовом поступлении и выбытии бюджетных средств (форма 0503124);</w:t>
      </w:r>
    </w:p>
    <w:p w:rsidR="0099694C" w:rsidRPr="001A2658" w:rsidRDefault="0099694C" w:rsidP="00AB2980">
      <w:pPr>
        <w:jc w:val="both"/>
        <w:rPr>
          <w:sz w:val="28"/>
          <w:szCs w:val="28"/>
        </w:rPr>
      </w:pPr>
      <w:r w:rsidRPr="001A2658">
        <w:rPr>
          <w:sz w:val="28"/>
          <w:szCs w:val="28"/>
        </w:rPr>
        <w:t xml:space="preserve">- </w:t>
      </w:r>
      <w:r w:rsidR="002F6D20" w:rsidRPr="001A2658">
        <w:rPr>
          <w:sz w:val="28"/>
          <w:szCs w:val="28"/>
        </w:rPr>
        <w:t>Справка по консолидируемым расчетам (форма 0503125)</w:t>
      </w:r>
      <w:r w:rsidRPr="001A2658">
        <w:rPr>
          <w:sz w:val="28"/>
          <w:szCs w:val="28"/>
        </w:rPr>
        <w:t>;</w:t>
      </w:r>
    </w:p>
    <w:p w:rsidR="0099694C" w:rsidRPr="001A2658" w:rsidRDefault="0099694C" w:rsidP="00AB2980">
      <w:pPr>
        <w:jc w:val="both"/>
        <w:rPr>
          <w:sz w:val="28"/>
          <w:szCs w:val="28"/>
        </w:rPr>
      </w:pPr>
      <w:r w:rsidRPr="001A2658">
        <w:rPr>
          <w:sz w:val="28"/>
          <w:szCs w:val="28"/>
        </w:rPr>
        <w:t xml:space="preserve">- </w:t>
      </w:r>
      <w:r w:rsidR="002F6D20" w:rsidRPr="001A2658">
        <w:rPr>
          <w:sz w:val="28"/>
          <w:szCs w:val="28"/>
        </w:rPr>
        <w:t>Отчет об исполнении бюджета (форма 0503117)</w:t>
      </w:r>
      <w:r w:rsidRPr="001A2658">
        <w:rPr>
          <w:sz w:val="28"/>
          <w:szCs w:val="28"/>
        </w:rPr>
        <w:t>;</w:t>
      </w:r>
    </w:p>
    <w:p w:rsidR="0099694C" w:rsidRPr="001A2658" w:rsidRDefault="0099694C" w:rsidP="00AB2980">
      <w:pPr>
        <w:jc w:val="both"/>
        <w:rPr>
          <w:sz w:val="28"/>
          <w:szCs w:val="28"/>
        </w:rPr>
      </w:pPr>
      <w:r w:rsidRPr="001A2658">
        <w:rPr>
          <w:sz w:val="28"/>
          <w:szCs w:val="28"/>
        </w:rPr>
        <w:t xml:space="preserve">- </w:t>
      </w:r>
      <w:r w:rsidR="002F6D20" w:rsidRPr="001A2658">
        <w:rPr>
          <w:sz w:val="28"/>
          <w:szCs w:val="28"/>
        </w:rPr>
        <w:t>Отчет о принятых бюджетных обязательствах (форма 0503128)</w:t>
      </w:r>
      <w:r w:rsidRPr="001A2658">
        <w:rPr>
          <w:sz w:val="28"/>
          <w:szCs w:val="28"/>
        </w:rPr>
        <w:t>;</w:t>
      </w:r>
    </w:p>
    <w:p w:rsidR="0099694C" w:rsidRPr="001A2658" w:rsidRDefault="0099694C" w:rsidP="00AB2980">
      <w:pPr>
        <w:jc w:val="both"/>
        <w:rPr>
          <w:sz w:val="28"/>
          <w:szCs w:val="28"/>
        </w:rPr>
      </w:pPr>
      <w:r w:rsidRPr="001A2658">
        <w:rPr>
          <w:sz w:val="28"/>
          <w:szCs w:val="28"/>
        </w:rPr>
        <w:t xml:space="preserve">- </w:t>
      </w:r>
      <w:r w:rsidR="002F6D20" w:rsidRPr="001A2658">
        <w:rPr>
          <w:sz w:val="28"/>
          <w:szCs w:val="28"/>
        </w:rPr>
        <w:t>Отчет о движении денежных средств (форма 0503123)</w:t>
      </w:r>
      <w:r w:rsidRPr="001A2658">
        <w:rPr>
          <w:sz w:val="28"/>
          <w:szCs w:val="28"/>
        </w:rPr>
        <w:t>;</w:t>
      </w:r>
    </w:p>
    <w:p w:rsidR="0099694C" w:rsidRDefault="0099694C" w:rsidP="00AB2980">
      <w:pPr>
        <w:spacing w:after="100" w:afterAutospacing="1"/>
        <w:jc w:val="both"/>
        <w:rPr>
          <w:sz w:val="28"/>
          <w:szCs w:val="28"/>
        </w:rPr>
      </w:pPr>
      <w:r w:rsidRPr="001A2658">
        <w:rPr>
          <w:sz w:val="28"/>
          <w:szCs w:val="28"/>
        </w:rPr>
        <w:t xml:space="preserve">- </w:t>
      </w:r>
      <w:r w:rsidR="002F6D20" w:rsidRPr="001A2658">
        <w:rPr>
          <w:sz w:val="28"/>
          <w:szCs w:val="28"/>
        </w:rPr>
        <w:t>Пояснительная записка (</w:t>
      </w:r>
      <w:r w:rsidRPr="001A2658">
        <w:rPr>
          <w:sz w:val="28"/>
          <w:szCs w:val="28"/>
        </w:rPr>
        <w:t>форма 0503</w:t>
      </w:r>
      <w:r w:rsidR="002F6D20" w:rsidRPr="001A2658">
        <w:rPr>
          <w:sz w:val="28"/>
          <w:szCs w:val="28"/>
        </w:rPr>
        <w:t>160</w:t>
      </w:r>
      <w:r w:rsidR="00F16F88" w:rsidRPr="001A2658">
        <w:rPr>
          <w:sz w:val="28"/>
          <w:szCs w:val="28"/>
        </w:rPr>
        <w:t>)</w:t>
      </w:r>
      <w:r w:rsidR="00E00F1D" w:rsidRPr="001A2658">
        <w:rPr>
          <w:sz w:val="28"/>
          <w:szCs w:val="28"/>
        </w:rPr>
        <w:t xml:space="preserve"> с таблицами и приложениями</w:t>
      </w:r>
      <w:r w:rsidR="00F16F88">
        <w:rPr>
          <w:sz w:val="28"/>
          <w:szCs w:val="28"/>
        </w:rPr>
        <w:t>.</w:t>
      </w:r>
    </w:p>
    <w:p w:rsidR="00142512" w:rsidRPr="001A2658" w:rsidRDefault="00ED25AE" w:rsidP="00AB2980">
      <w:pPr>
        <w:ind w:firstLine="709"/>
        <w:jc w:val="both"/>
        <w:rPr>
          <w:sz w:val="28"/>
          <w:szCs w:val="28"/>
        </w:rPr>
      </w:pPr>
      <w:r w:rsidRPr="001A2658">
        <w:rPr>
          <w:sz w:val="28"/>
          <w:szCs w:val="28"/>
        </w:rPr>
        <w:lastRenderedPageBreak/>
        <w:t>Т</w:t>
      </w:r>
      <w:r w:rsidR="00142512" w:rsidRPr="001A2658">
        <w:rPr>
          <w:sz w:val="28"/>
          <w:szCs w:val="28"/>
        </w:rPr>
        <w:t>аким образом, Годовой отчет об исполнении бюджета</w:t>
      </w:r>
      <w:r w:rsidRPr="001A2658">
        <w:rPr>
          <w:sz w:val="28"/>
          <w:szCs w:val="28"/>
        </w:rPr>
        <w:t xml:space="preserve"> поселения за 20</w:t>
      </w:r>
      <w:r w:rsidR="00170F6E" w:rsidRPr="001A2658">
        <w:rPr>
          <w:sz w:val="28"/>
          <w:szCs w:val="28"/>
        </w:rPr>
        <w:t>2</w:t>
      </w:r>
      <w:r w:rsidR="004F6E33" w:rsidRPr="001A2658">
        <w:rPr>
          <w:sz w:val="28"/>
          <w:szCs w:val="28"/>
        </w:rPr>
        <w:t>4</w:t>
      </w:r>
      <w:r w:rsidRPr="001A2658">
        <w:rPr>
          <w:sz w:val="28"/>
          <w:szCs w:val="28"/>
        </w:rPr>
        <w:t xml:space="preserve"> год</w:t>
      </w:r>
      <w:r w:rsidR="00142512" w:rsidRPr="001A2658">
        <w:rPr>
          <w:sz w:val="28"/>
          <w:szCs w:val="28"/>
        </w:rPr>
        <w:t xml:space="preserve"> представлен к внешней проверки в Контрольно-счетный комитет</w:t>
      </w:r>
      <w:r w:rsidR="006413E7" w:rsidRPr="001A2658">
        <w:rPr>
          <w:sz w:val="28"/>
          <w:szCs w:val="28"/>
        </w:rPr>
        <w:t xml:space="preserve"> своевременно</w:t>
      </w:r>
      <w:r w:rsidR="00142512" w:rsidRPr="001A2658">
        <w:rPr>
          <w:sz w:val="28"/>
          <w:szCs w:val="28"/>
        </w:rPr>
        <w:t>, с соблюдением срока, установленного п.3 ст.264.4 Бюджетного кодекса РФ</w:t>
      </w:r>
      <w:r w:rsidR="0041215D" w:rsidRPr="001A2658">
        <w:rPr>
          <w:sz w:val="28"/>
          <w:szCs w:val="28"/>
        </w:rPr>
        <w:t>, и в объеме форм, установленных статьей 264.1 Бюджетного кодекса.</w:t>
      </w:r>
    </w:p>
    <w:p w:rsidR="0099694C" w:rsidRPr="00135735" w:rsidRDefault="0099694C" w:rsidP="00AB2980">
      <w:pPr>
        <w:ind w:firstLine="709"/>
        <w:jc w:val="both"/>
        <w:rPr>
          <w:sz w:val="24"/>
          <w:szCs w:val="24"/>
        </w:rPr>
      </w:pPr>
      <w:r w:rsidRPr="00135735">
        <w:rPr>
          <w:sz w:val="28"/>
          <w:szCs w:val="28"/>
        </w:rPr>
        <w:t xml:space="preserve">С целью осуществления контрольных мероприятий в ходе внешней проверки годового отчета об исполнении бюджета </w:t>
      </w:r>
      <w:r w:rsidR="00135735" w:rsidRPr="00135735">
        <w:rPr>
          <w:sz w:val="28"/>
          <w:szCs w:val="28"/>
        </w:rPr>
        <w:t xml:space="preserve">Хаапалампинского сельского поселения </w:t>
      </w:r>
      <w:r w:rsidR="00697380" w:rsidRPr="00135735">
        <w:rPr>
          <w:sz w:val="28"/>
          <w:szCs w:val="28"/>
        </w:rPr>
        <w:t>К</w:t>
      </w:r>
      <w:r w:rsidRPr="00135735">
        <w:rPr>
          <w:sz w:val="28"/>
          <w:szCs w:val="28"/>
        </w:rPr>
        <w:t xml:space="preserve">онтрольно-счетным комитетом </w:t>
      </w:r>
      <w:r w:rsidR="00F01345" w:rsidRPr="00135735">
        <w:rPr>
          <w:sz w:val="28"/>
          <w:szCs w:val="28"/>
        </w:rPr>
        <w:t>дополнительно были использованы</w:t>
      </w:r>
      <w:r w:rsidRPr="00135735">
        <w:rPr>
          <w:sz w:val="24"/>
          <w:szCs w:val="24"/>
        </w:rPr>
        <w:t>:</w:t>
      </w:r>
    </w:p>
    <w:p w:rsidR="0099694C" w:rsidRDefault="00506992" w:rsidP="00AB2980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- </w:t>
      </w:r>
      <w:r w:rsidR="0054663F" w:rsidRPr="004D759D">
        <w:rPr>
          <w:sz w:val="28"/>
          <w:szCs w:val="28"/>
        </w:rPr>
        <w:t>Решение</w:t>
      </w:r>
      <w:r w:rsidR="0054663F">
        <w:rPr>
          <w:sz w:val="28"/>
          <w:szCs w:val="28"/>
        </w:rPr>
        <w:t>м</w:t>
      </w:r>
      <w:r w:rsidR="0054663F" w:rsidRPr="004D759D">
        <w:rPr>
          <w:sz w:val="28"/>
          <w:szCs w:val="28"/>
        </w:rPr>
        <w:t xml:space="preserve"> Совета </w:t>
      </w:r>
      <w:r w:rsidR="00332BB1" w:rsidRPr="0036172E">
        <w:rPr>
          <w:sz w:val="28"/>
          <w:szCs w:val="28"/>
        </w:rPr>
        <w:t>Хаапалампинского сельского поселения</w:t>
      </w:r>
      <w:r w:rsidR="00332BB1" w:rsidRPr="004D759D">
        <w:rPr>
          <w:sz w:val="28"/>
          <w:szCs w:val="28"/>
        </w:rPr>
        <w:t xml:space="preserve"> </w:t>
      </w:r>
      <w:r w:rsidR="0054663F" w:rsidRPr="004D759D">
        <w:rPr>
          <w:sz w:val="28"/>
          <w:szCs w:val="28"/>
        </w:rPr>
        <w:t xml:space="preserve">от </w:t>
      </w:r>
      <w:r w:rsidR="00332BB1">
        <w:rPr>
          <w:sz w:val="28"/>
          <w:szCs w:val="28"/>
        </w:rPr>
        <w:t>21.</w:t>
      </w:r>
      <w:r w:rsidR="0054663F">
        <w:rPr>
          <w:sz w:val="28"/>
          <w:szCs w:val="28"/>
        </w:rPr>
        <w:t>12</w:t>
      </w:r>
      <w:r w:rsidR="0054663F" w:rsidRPr="004D759D">
        <w:rPr>
          <w:sz w:val="28"/>
          <w:szCs w:val="28"/>
        </w:rPr>
        <w:t>.20</w:t>
      </w:r>
      <w:r w:rsidR="0054663F">
        <w:rPr>
          <w:sz w:val="28"/>
          <w:szCs w:val="28"/>
        </w:rPr>
        <w:t>2</w:t>
      </w:r>
      <w:r w:rsidR="00332BB1">
        <w:rPr>
          <w:sz w:val="28"/>
          <w:szCs w:val="28"/>
        </w:rPr>
        <w:t>3</w:t>
      </w:r>
      <w:r w:rsidR="0054663F" w:rsidRPr="004D759D">
        <w:rPr>
          <w:sz w:val="28"/>
          <w:szCs w:val="28"/>
        </w:rPr>
        <w:t xml:space="preserve">г. «О бюджете </w:t>
      </w:r>
      <w:r w:rsidR="00332BB1" w:rsidRPr="0036172E">
        <w:rPr>
          <w:sz w:val="28"/>
          <w:szCs w:val="28"/>
        </w:rPr>
        <w:t>Хаапалампинского сельского поселения</w:t>
      </w:r>
      <w:r w:rsidR="00332BB1">
        <w:rPr>
          <w:sz w:val="28"/>
          <w:szCs w:val="28"/>
        </w:rPr>
        <w:t xml:space="preserve"> </w:t>
      </w:r>
      <w:r w:rsidR="0054663F" w:rsidRPr="004D759D">
        <w:rPr>
          <w:sz w:val="28"/>
          <w:szCs w:val="28"/>
        </w:rPr>
        <w:t>на 20</w:t>
      </w:r>
      <w:r w:rsidR="0054663F">
        <w:rPr>
          <w:sz w:val="28"/>
          <w:szCs w:val="28"/>
        </w:rPr>
        <w:t>2</w:t>
      </w:r>
      <w:r w:rsidR="004F6E33">
        <w:rPr>
          <w:sz w:val="28"/>
          <w:szCs w:val="28"/>
        </w:rPr>
        <w:t>4</w:t>
      </w:r>
      <w:r w:rsidR="0054663F" w:rsidRPr="004D759D">
        <w:rPr>
          <w:sz w:val="28"/>
          <w:szCs w:val="28"/>
        </w:rPr>
        <w:t xml:space="preserve"> год»</w:t>
      </w:r>
      <w:r w:rsidR="0054663F" w:rsidRPr="0054663F">
        <w:rPr>
          <w:sz w:val="28"/>
          <w:szCs w:val="28"/>
        </w:rPr>
        <w:t xml:space="preserve"> </w:t>
      </w:r>
      <w:r w:rsidR="0054663F">
        <w:rPr>
          <w:sz w:val="28"/>
          <w:szCs w:val="28"/>
        </w:rPr>
        <w:t>с учетом изменений и дополнений</w:t>
      </w:r>
      <w:r w:rsidR="0099694C" w:rsidRPr="00697380">
        <w:rPr>
          <w:sz w:val="28"/>
          <w:szCs w:val="28"/>
        </w:rPr>
        <w:t>;</w:t>
      </w:r>
    </w:p>
    <w:p w:rsidR="0099694C" w:rsidRDefault="004F6E33" w:rsidP="00AB2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0D34">
        <w:rPr>
          <w:sz w:val="28"/>
          <w:szCs w:val="28"/>
        </w:rPr>
        <w:t>С</w:t>
      </w:r>
      <w:r w:rsidR="0099694C" w:rsidRPr="005E7F5D">
        <w:rPr>
          <w:sz w:val="28"/>
          <w:szCs w:val="28"/>
        </w:rPr>
        <w:t xml:space="preserve">водная бюджетная роспись бюджета </w:t>
      </w:r>
      <w:r w:rsidR="00332BB1" w:rsidRPr="0036172E">
        <w:rPr>
          <w:sz w:val="28"/>
          <w:szCs w:val="28"/>
        </w:rPr>
        <w:t>Хаапалампинского сельского поселения</w:t>
      </w:r>
      <w:r>
        <w:rPr>
          <w:sz w:val="28"/>
          <w:szCs w:val="28"/>
        </w:rPr>
        <w:t xml:space="preserve"> на 2024 год</w:t>
      </w:r>
      <w:r w:rsidR="00164A8A">
        <w:rPr>
          <w:sz w:val="28"/>
          <w:szCs w:val="28"/>
        </w:rPr>
        <w:t>;</w:t>
      </w:r>
    </w:p>
    <w:p w:rsidR="00C377C9" w:rsidRDefault="00C377C9" w:rsidP="00AB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установления достоверности показателей исполнения бюджета </w:t>
      </w:r>
      <w:r w:rsidR="008245E2" w:rsidRPr="0036172E">
        <w:rPr>
          <w:sz w:val="28"/>
          <w:szCs w:val="28"/>
        </w:rPr>
        <w:t xml:space="preserve">Хаапалампинского сельского </w:t>
      </w:r>
      <w:r w:rsidR="007A0D3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, отраженных в представленной годовой бюджетной отчетности, Контрольно-счетным комитетом была запрошена информация об операциях по исполнению бюджета </w:t>
      </w:r>
      <w:r w:rsidR="00BE4181" w:rsidRPr="0036172E">
        <w:rPr>
          <w:sz w:val="28"/>
          <w:szCs w:val="28"/>
        </w:rPr>
        <w:t xml:space="preserve">Хаапалампинского сельского </w:t>
      </w:r>
      <w:r w:rsidR="007A0D34">
        <w:rPr>
          <w:sz w:val="28"/>
          <w:szCs w:val="28"/>
        </w:rPr>
        <w:t>поселения</w:t>
      </w:r>
      <w:r w:rsidR="00393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Федерального казначейства по Республике Карелия. </w:t>
      </w:r>
    </w:p>
    <w:p w:rsidR="00C869D6" w:rsidRDefault="00C869D6" w:rsidP="00AB2980">
      <w:pPr>
        <w:ind w:firstLine="709"/>
        <w:jc w:val="both"/>
        <w:rPr>
          <w:sz w:val="28"/>
          <w:szCs w:val="28"/>
        </w:rPr>
      </w:pPr>
    </w:p>
    <w:p w:rsidR="0080388A" w:rsidRDefault="0080388A" w:rsidP="00AB2980">
      <w:pPr>
        <w:jc w:val="both"/>
        <w:rPr>
          <w:sz w:val="28"/>
          <w:szCs w:val="28"/>
        </w:rPr>
      </w:pPr>
    </w:p>
    <w:p w:rsidR="0080388A" w:rsidRPr="00BE4181" w:rsidRDefault="0080388A" w:rsidP="00AB2980">
      <w:pPr>
        <w:pStyle w:val="ac"/>
        <w:numPr>
          <w:ilvl w:val="0"/>
          <w:numId w:val="1"/>
        </w:numPr>
        <w:spacing w:after="100" w:afterAutospacing="1"/>
        <w:ind w:left="1066" w:hanging="357"/>
        <w:contextualSpacing w:val="0"/>
        <w:jc w:val="center"/>
        <w:rPr>
          <w:b/>
          <w:sz w:val="28"/>
          <w:szCs w:val="28"/>
        </w:rPr>
      </w:pPr>
      <w:r w:rsidRPr="00BE4181">
        <w:rPr>
          <w:b/>
          <w:sz w:val="28"/>
          <w:szCs w:val="28"/>
        </w:rPr>
        <w:t xml:space="preserve">Проверка полноты и достоверности годовой бюджетной отчетности бюджета </w:t>
      </w:r>
      <w:r w:rsidR="00BE4181" w:rsidRPr="00BE4181">
        <w:rPr>
          <w:b/>
          <w:sz w:val="28"/>
          <w:szCs w:val="28"/>
        </w:rPr>
        <w:t xml:space="preserve">Хаапалампинского сельского </w:t>
      </w:r>
      <w:r w:rsidR="007A0D34" w:rsidRPr="00BE4181">
        <w:rPr>
          <w:b/>
          <w:sz w:val="28"/>
          <w:szCs w:val="28"/>
        </w:rPr>
        <w:t>поселения</w:t>
      </w:r>
    </w:p>
    <w:p w:rsidR="001A0662" w:rsidRPr="001A2658" w:rsidRDefault="001A0662" w:rsidP="00AB2980">
      <w:pPr>
        <w:pStyle w:val="ac"/>
        <w:spacing w:after="100" w:afterAutospacing="1"/>
        <w:ind w:left="1072"/>
        <w:contextualSpacing w:val="0"/>
        <w:jc w:val="center"/>
        <w:rPr>
          <w:i/>
          <w:sz w:val="28"/>
          <w:szCs w:val="28"/>
        </w:rPr>
      </w:pPr>
      <w:r w:rsidRPr="00DC2CBF">
        <w:rPr>
          <w:i/>
          <w:sz w:val="28"/>
          <w:szCs w:val="28"/>
        </w:rPr>
        <w:t xml:space="preserve">Баланс по </w:t>
      </w:r>
      <w:r w:rsidRPr="001A2658">
        <w:rPr>
          <w:i/>
          <w:sz w:val="28"/>
          <w:szCs w:val="28"/>
        </w:rPr>
        <w:t>поступлениям и выбытиям бюджетных средств (ф.0503140)</w:t>
      </w:r>
    </w:p>
    <w:p w:rsidR="002E12BE" w:rsidRPr="00BF37F1" w:rsidRDefault="002E12BE" w:rsidP="00AB2980">
      <w:pPr>
        <w:pStyle w:val="ac"/>
        <w:spacing w:after="100" w:afterAutospacing="1"/>
        <w:ind w:left="0" w:firstLine="567"/>
        <w:jc w:val="both"/>
        <w:rPr>
          <w:sz w:val="28"/>
          <w:szCs w:val="28"/>
        </w:rPr>
      </w:pPr>
      <w:r w:rsidRPr="001A2658">
        <w:rPr>
          <w:sz w:val="28"/>
          <w:szCs w:val="28"/>
        </w:rPr>
        <w:t xml:space="preserve">Баланс по поступлениям и выбытиям бюджетных средств (ф.0503140) сформирован финансовым органом </w:t>
      </w:r>
      <w:r w:rsidR="0039334C" w:rsidRPr="001A2658">
        <w:rPr>
          <w:sz w:val="28"/>
          <w:szCs w:val="28"/>
        </w:rPr>
        <w:t>в соответствии с</w:t>
      </w:r>
      <w:r w:rsidR="00B5037B" w:rsidRPr="001A2658">
        <w:rPr>
          <w:sz w:val="28"/>
          <w:szCs w:val="28"/>
        </w:rPr>
        <w:t xml:space="preserve"> </w:t>
      </w:r>
      <w:r w:rsidRPr="001A2658">
        <w:rPr>
          <w:sz w:val="28"/>
          <w:szCs w:val="28"/>
        </w:rPr>
        <w:t>требовани</w:t>
      </w:r>
      <w:r w:rsidR="0039334C" w:rsidRPr="001A2658">
        <w:rPr>
          <w:sz w:val="28"/>
          <w:szCs w:val="28"/>
        </w:rPr>
        <w:t>ями</w:t>
      </w:r>
      <w:r w:rsidR="00B5037B" w:rsidRPr="001A2658">
        <w:rPr>
          <w:sz w:val="28"/>
          <w:szCs w:val="28"/>
        </w:rPr>
        <w:t xml:space="preserve">, </w:t>
      </w:r>
      <w:r w:rsidR="00B5037B" w:rsidRPr="00BF37F1">
        <w:rPr>
          <w:sz w:val="28"/>
          <w:szCs w:val="28"/>
        </w:rPr>
        <w:t>установленны</w:t>
      </w:r>
      <w:r w:rsidR="0039334C" w:rsidRPr="00BF37F1">
        <w:rPr>
          <w:sz w:val="28"/>
          <w:szCs w:val="28"/>
        </w:rPr>
        <w:t>ми</w:t>
      </w:r>
      <w:r w:rsidR="00B5037B" w:rsidRPr="00BF37F1">
        <w:rPr>
          <w:sz w:val="28"/>
          <w:szCs w:val="28"/>
        </w:rPr>
        <w:t xml:space="preserve"> </w:t>
      </w:r>
      <w:r w:rsidRPr="00BF37F1">
        <w:rPr>
          <w:sz w:val="28"/>
          <w:szCs w:val="28"/>
        </w:rPr>
        <w:t>Инструкци</w:t>
      </w:r>
      <w:r w:rsidR="00B5037B" w:rsidRPr="00BF37F1">
        <w:rPr>
          <w:sz w:val="28"/>
          <w:szCs w:val="28"/>
        </w:rPr>
        <w:t>ей</w:t>
      </w:r>
      <w:r w:rsidRPr="00BF37F1">
        <w:rPr>
          <w:sz w:val="28"/>
          <w:szCs w:val="28"/>
        </w:rPr>
        <w:t xml:space="preserve"> №191н.</w:t>
      </w:r>
    </w:p>
    <w:p w:rsidR="00B5037B" w:rsidRPr="00BF37F1" w:rsidRDefault="00B5037B" w:rsidP="00AB2980">
      <w:pPr>
        <w:pStyle w:val="ac"/>
        <w:ind w:left="0" w:firstLine="567"/>
        <w:jc w:val="both"/>
        <w:rPr>
          <w:sz w:val="28"/>
          <w:szCs w:val="28"/>
        </w:rPr>
      </w:pPr>
      <w:r w:rsidRPr="00BF37F1">
        <w:rPr>
          <w:sz w:val="28"/>
          <w:szCs w:val="28"/>
        </w:rPr>
        <w:t xml:space="preserve">Показатели, отраженные по графам 4 и 7 строки 210 ф.0503140 соответствуют </w:t>
      </w:r>
      <w:r w:rsidRPr="00BF37F1">
        <w:rPr>
          <w:sz w:val="28"/>
          <w:szCs w:val="28"/>
          <w:shd w:val="clear" w:color="auto" w:fill="FFFFFF"/>
        </w:rPr>
        <w:t>показателям Главной книги финансового органа за 20</w:t>
      </w:r>
      <w:r w:rsidR="0090474B" w:rsidRPr="00BF37F1">
        <w:rPr>
          <w:sz w:val="28"/>
          <w:szCs w:val="28"/>
          <w:shd w:val="clear" w:color="auto" w:fill="FFFFFF"/>
        </w:rPr>
        <w:t>2</w:t>
      </w:r>
      <w:r w:rsidR="006B089F" w:rsidRPr="00BF37F1">
        <w:rPr>
          <w:sz w:val="28"/>
          <w:szCs w:val="28"/>
          <w:shd w:val="clear" w:color="auto" w:fill="FFFFFF"/>
        </w:rPr>
        <w:t>4</w:t>
      </w:r>
      <w:r w:rsidR="00A00CBF" w:rsidRPr="00BF37F1">
        <w:rPr>
          <w:sz w:val="28"/>
          <w:szCs w:val="28"/>
          <w:shd w:val="clear" w:color="auto" w:fill="FFFFFF"/>
        </w:rPr>
        <w:t xml:space="preserve"> </w:t>
      </w:r>
      <w:r w:rsidRPr="00BF37F1">
        <w:rPr>
          <w:sz w:val="28"/>
          <w:szCs w:val="28"/>
          <w:shd w:val="clear" w:color="auto" w:fill="FFFFFF"/>
        </w:rPr>
        <w:t>г</w:t>
      </w:r>
      <w:r w:rsidR="00A00CBF" w:rsidRPr="00BF37F1">
        <w:rPr>
          <w:sz w:val="28"/>
          <w:szCs w:val="28"/>
          <w:shd w:val="clear" w:color="auto" w:fill="FFFFFF"/>
        </w:rPr>
        <w:t>од.</w:t>
      </w:r>
    </w:p>
    <w:p w:rsidR="00CC4B26" w:rsidRPr="00BF37F1" w:rsidRDefault="00CC4B26" w:rsidP="00AB2980">
      <w:pPr>
        <w:pStyle w:val="ac"/>
        <w:ind w:left="1070" w:hanging="1070"/>
        <w:rPr>
          <w:i/>
          <w:sz w:val="28"/>
          <w:szCs w:val="28"/>
        </w:rPr>
      </w:pPr>
    </w:p>
    <w:p w:rsidR="00CC4B26" w:rsidRPr="001A2658" w:rsidRDefault="00CC4B26" w:rsidP="00AB2980">
      <w:pPr>
        <w:pStyle w:val="ac"/>
        <w:ind w:left="1070" w:hanging="1070"/>
        <w:jc w:val="center"/>
        <w:rPr>
          <w:i/>
          <w:sz w:val="28"/>
          <w:szCs w:val="28"/>
        </w:rPr>
      </w:pPr>
      <w:r w:rsidRPr="001A2658">
        <w:rPr>
          <w:i/>
          <w:sz w:val="28"/>
          <w:szCs w:val="28"/>
        </w:rPr>
        <w:t>Б</w:t>
      </w:r>
      <w:r w:rsidR="007716FD" w:rsidRPr="001A2658">
        <w:rPr>
          <w:i/>
          <w:sz w:val="28"/>
          <w:szCs w:val="28"/>
        </w:rPr>
        <w:t>а</w:t>
      </w:r>
      <w:r w:rsidRPr="001A2658">
        <w:rPr>
          <w:i/>
          <w:sz w:val="28"/>
          <w:szCs w:val="28"/>
        </w:rPr>
        <w:t>ланс исполнения бюджета (ф.0503120)</w:t>
      </w:r>
    </w:p>
    <w:p w:rsidR="00CC4B26" w:rsidRPr="001A2658" w:rsidRDefault="00CC4B26" w:rsidP="00AB2980">
      <w:pPr>
        <w:pStyle w:val="ac"/>
        <w:ind w:left="1070" w:hanging="1070"/>
        <w:jc w:val="center"/>
        <w:rPr>
          <w:i/>
          <w:sz w:val="28"/>
          <w:szCs w:val="28"/>
        </w:rPr>
      </w:pPr>
    </w:p>
    <w:p w:rsidR="00685031" w:rsidRPr="001A2658" w:rsidRDefault="001A2658" w:rsidP="00AB2980">
      <w:pPr>
        <w:pStyle w:val="ac"/>
        <w:ind w:left="-7" w:firstLine="715"/>
        <w:jc w:val="both"/>
        <w:rPr>
          <w:rFonts w:eastAsiaTheme="minorHAnsi"/>
          <w:sz w:val="28"/>
          <w:szCs w:val="28"/>
          <w:lang w:eastAsia="en-US"/>
        </w:rPr>
      </w:pPr>
      <w:r w:rsidRPr="001A2658">
        <w:rPr>
          <w:sz w:val="28"/>
          <w:szCs w:val="28"/>
        </w:rPr>
        <w:t>Баланс исполнения бюджета (ф.0503120) сформирован в</w:t>
      </w:r>
      <w:r w:rsidR="00900C64" w:rsidRPr="001A2658">
        <w:rPr>
          <w:rFonts w:eastAsiaTheme="minorHAnsi"/>
          <w:sz w:val="28"/>
          <w:szCs w:val="28"/>
          <w:lang w:eastAsia="en-US"/>
        </w:rPr>
        <w:t xml:space="preserve"> </w:t>
      </w:r>
      <w:r w:rsidR="00685031" w:rsidRPr="001A2658">
        <w:rPr>
          <w:rFonts w:eastAsiaTheme="minorHAnsi"/>
          <w:sz w:val="28"/>
          <w:szCs w:val="28"/>
          <w:lang w:eastAsia="en-US"/>
        </w:rPr>
        <w:t>соответствии с</w:t>
      </w:r>
      <w:r w:rsidR="00900C64" w:rsidRPr="001A2658">
        <w:rPr>
          <w:rFonts w:eastAsiaTheme="minorHAnsi"/>
          <w:sz w:val="28"/>
          <w:szCs w:val="28"/>
          <w:lang w:eastAsia="en-US"/>
        </w:rPr>
        <w:t xml:space="preserve"> </w:t>
      </w:r>
      <w:r w:rsidR="00D917CD" w:rsidRPr="001A2658">
        <w:rPr>
          <w:rFonts w:eastAsiaTheme="minorHAnsi"/>
          <w:sz w:val="28"/>
          <w:szCs w:val="28"/>
          <w:lang w:eastAsia="en-US"/>
        </w:rPr>
        <w:t>п. 114 Инструкции №191н</w:t>
      </w:r>
      <w:r w:rsidR="00900C64" w:rsidRPr="001A2658">
        <w:rPr>
          <w:rFonts w:eastAsiaTheme="minorHAnsi"/>
          <w:sz w:val="28"/>
          <w:szCs w:val="28"/>
          <w:lang w:eastAsia="en-US"/>
        </w:rPr>
        <w:t>,</w:t>
      </w:r>
      <w:r w:rsidR="00D917CD" w:rsidRPr="001A2658">
        <w:rPr>
          <w:rFonts w:eastAsiaTheme="minorHAnsi"/>
          <w:sz w:val="28"/>
          <w:szCs w:val="28"/>
          <w:lang w:eastAsia="en-US"/>
        </w:rPr>
        <w:t xml:space="preserve"> на основании Баланс</w:t>
      </w:r>
      <w:r w:rsidR="00900C64" w:rsidRPr="001A2658">
        <w:rPr>
          <w:rFonts w:eastAsiaTheme="minorHAnsi"/>
          <w:sz w:val="28"/>
          <w:szCs w:val="28"/>
          <w:lang w:eastAsia="en-US"/>
        </w:rPr>
        <w:t>ов</w:t>
      </w:r>
      <w:r w:rsidR="00D917CD" w:rsidRPr="001A2658">
        <w:rPr>
          <w:rFonts w:eastAsiaTheme="minorHAnsi"/>
          <w:sz w:val="28"/>
          <w:szCs w:val="28"/>
          <w:lang w:eastAsia="en-US"/>
        </w:rPr>
        <w:t xml:space="preserve"> (</w:t>
      </w:r>
      <w:hyperlink w:anchor="sub_503130" w:history="1">
        <w:r w:rsidR="00D917CD" w:rsidRPr="001A2658">
          <w:rPr>
            <w:rFonts w:eastAsiaTheme="minorHAnsi"/>
            <w:sz w:val="28"/>
            <w:szCs w:val="28"/>
            <w:lang w:eastAsia="en-US"/>
          </w:rPr>
          <w:t>ф. 0503130</w:t>
        </w:r>
      </w:hyperlink>
      <w:r w:rsidRPr="001A265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917CD" w:rsidRPr="001A2658">
        <w:rPr>
          <w:rFonts w:eastAsiaTheme="minorHAnsi"/>
          <w:sz w:val="28"/>
          <w:szCs w:val="28"/>
          <w:lang w:eastAsia="en-US"/>
        </w:rPr>
        <w:t>и годового Баланса (</w:t>
      </w:r>
      <w:hyperlink w:anchor="sub_503140" w:history="1">
        <w:r w:rsidR="00D917CD" w:rsidRPr="001A2658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="00D917CD" w:rsidRPr="001A2658">
        <w:rPr>
          <w:rFonts w:eastAsiaTheme="minorHAnsi"/>
          <w:sz w:val="28"/>
          <w:szCs w:val="28"/>
          <w:lang w:eastAsia="en-US"/>
        </w:rPr>
        <w:t>) путем объединения показателей по строкам и графам отчетов</w:t>
      </w:r>
      <w:r w:rsidR="00685031" w:rsidRPr="001A2658">
        <w:rPr>
          <w:rFonts w:eastAsiaTheme="minorHAnsi"/>
          <w:sz w:val="28"/>
          <w:szCs w:val="28"/>
          <w:lang w:eastAsia="en-US"/>
        </w:rPr>
        <w:t xml:space="preserve">. </w:t>
      </w:r>
    </w:p>
    <w:p w:rsidR="00685031" w:rsidRPr="001A2658" w:rsidRDefault="00685031" w:rsidP="00AB298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13B29" w:rsidRDefault="00313B29" w:rsidP="00AB2980">
      <w:pPr>
        <w:ind w:firstLine="709"/>
        <w:jc w:val="both"/>
        <w:rPr>
          <w:i/>
          <w:sz w:val="28"/>
          <w:szCs w:val="28"/>
        </w:rPr>
      </w:pPr>
      <w:r w:rsidRPr="001A2658">
        <w:rPr>
          <w:i/>
          <w:sz w:val="28"/>
          <w:szCs w:val="28"/>
        </w:rPr>
        <w:t>Справка по заключению счетов бюджетного учета отчетного финансового года (ф.0503110)</w:t>
      </w:r>
    </w:p>
    <w:p w:rsidR="00B41F18" w:rsidRPr="001A2658" w:rsidRDefault="00B41F18" w:rsidP="00AB2980">
      <w:pPr>
        <w:ind w:firstLine="709"/>
        <w:jc w:val="both"/>
        <w:rPr>
          <w:i/>
          <w:sz w:val="28"/>
          <w:szCs w:val="28"/>
        </w:rPr>
      </w:pPr>
    </w:p>
    <w:p w:rsidR="00C56F43" w:rsidRPr="00B41F18" w:rsidRDefault="00C56F43" w:rsidP="00AB2980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B41F18">
        <w:rPr>
          <w:sz w:val="28"/>
          <w:szCs w:val="28"/>
        </w:rPr>
        <w:lastRenderedPageBreak/>
        <w:t xml:space="preserve">Согласно п.118 Инструкции №191н финансовый орган </w:t>
      </w:r>
      <w:r w:rsidRPr="00B41F18">
        <w:rPr>
          <w:rFonts w:eastAsiaTheme="minorHAnsi"/>
          <w:sz w:val="28"/>
          <w:szCs w:val="28"/>
          <w:lang w:eastAsia="en-US"/>
        </w:rPr>
        <w:t>формирует консолидированную Справку (</w:t>
      </w:r>
      <w:hyperlink w:anchor="sub_503110" w:history="1">
        <w:r w:rsidRPr="00B41F18">
          <w:rPr>
            <w:rFonts w:eastAsiaTheme="minorHAnsi"/>
            <w:sz w:val="28"/>
            <w:szCs w:val="28"/>
            <w:lang w:eastAsia="en-US"/>
          </w:rPr>
          <w:t>ф. 0503110</w:t>
        </w:r>
      </w:hyperlink>
      <w:r w:rsidRPr="00B41F18">
        <w:rPr>
          <w:rFonts w:eastAsiaTheme="minorHAnsi"/>
          <w:sz w:val="28"/>
          <w:szCs w:val="28"/>
          <w:lang w:eastAsia="en-US"/>
        </w:rPr>
        <w:t>) к Балансу (</w:t>
      </w:r>
      <w:hyperlink w:anchor="sub_503120" w:history="1">
        <w:r w:rsidRPr="00B41F18">
          <w:rPr>
            <w:rFonts w:eastAsiaTheme="minorHAnsi"/>
            <w:sz w:val="28"/>
            <w:szCs w:val="28"/>
            <w:lang w:eastAsia="en-US"/>
          </w:rPr>
          <w:t>ф. 0503120</w:t>
        </w:r>
      </w:hyperlink>
      <w:r w:rsidRPr="00B41F18">
        <w:rPr>
          <w:rFonts w:eastAsiaTheme="minorHAnsi"/>
          <w:sz w:val="28"/>
          <w:szCs w:val="28"/>
          <w:lang w:eastAsia="en-US"/>
        </w:rPr>
        <w:t>) на основании консолидированной Справки (ф. 0503110) к сводному Балансу (</w:t>
      </w:r>
      <w:hyperlink w:anchor="sub_503130" w:history="1">
        <w:r w:rsidRPr="00B41F18">
          <w:rPr>
            <w:rFonts w:eastAsiaTheme="minorHAnsi"/>
            <w:sz w:val="28"/>
            <w:szCs w:val="28"/>
            <w:lang w:eastAsia="en-US"/>
          </w:rPr>
          <w:t>ф. 0503130</w:t>
        </w:r>
      </w:hyperlink>
      <w:r w:rsidRPr="00B41F18">
        <w:rPr>
          <w:rFonts w:eastAsiaTheme="minorHAnsi"/>
          <w:sz w:val="28"/>
          <w:szCs w:val="28"/>
          <w:lang w:eastAsia="en-US"/>
        </w:rPr>
        <w:t>) и консолидированной Справки (ф. 0503110) к сводному Балансу (</w:t>
      </w:r>
      <w:hyperlink w:anchor="sub_503140" w:history="1">
        <w:r w:rsidRPr="00B41F18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Pr="00B41F18">
        <w:rPr>
          <w:rFonts w:eastAsiaTheme="minorHAnsi"/>
          <w:sz w:val="28"/>
          <w:szCs w:val="28"/>
          <w:lang w:eastAsia="en-US"/>
        </w:rPr>
        <w:t>).</w:t>
      </w:r>
    </w:p>
    <w:p w:rsidR="00C56F43" w:rsidRPr="00B41F18" w:rsidRDefault="00C56F43" w:rsidP="00AB2980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B41F18">
        <w:rPr>
          <w:rFonts w:eastAsiaTheme="minorHAnsi"/>
          <w:sz w:val="28"/>
          <w:szCs w:val="28"/>
          <w:lang w:eastAsia="en-US"/>
        </w:rPr>
        <w:t>При сверке сумм поступлений и выбытий, отраженных в Справке по заключению счетов бюджетного учета отчетного финансового года (ф.0503110) к Балансу (ф.0503140) с показателями, отраженными в Справке об операциях по исполнению бюджета на 01.01.202</w:t>
      </w:r>
      <w:r w:rsidR="006B089F" w:rsidRPr="00B41F18">
        <w:rPr>
          <w:rFonts w:eastAsiaTheme="minorHAnsi"/>
          <w:sz w:val="28"/>
          <w:szCs w:val="28"/>
          <w:lang w:eastAsia="en-US"/>
        </w:rPr>
        <w:t>5</w:t>
      </w:r>
      <w:r w:rsidRPr="00B41F18">
        <w:rPr>
          <w:rFonts w:eastAsiaTheme="minorHAnsi"/>
          <w:sz w:val="28"/>
          <w:szCs w:val="28"/>
          <w:lang w:eastAsia="en-US"/>
        </w:rPr>
        <w:t xml:space="preserve"> г., представленной УФК по РК, отклонений не установлено.</w:t>
      </w:r>
    </w:p>
    <w:p w:rsidR="00C56F43" w:rsidRPr="00227C16" w:rsidRDefault="00C56F43" w:rsidP="00AB2980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B41F18">
        <w:rPr>
          <w:rFonts w:eastAsiaTheme="minorHAnsi"/>
          <w:sz w:val="28"/>
          <w:szCs w:val="28"/>
          <w:lang w:eastAsia="en-US"/>
        </w:rPr>
        <w:t xml:space="preserve">При сопоставлении показателей, отраженных в Справке (0503110 к Балансу 0503120) установлено, что показатели данной справки сформированы </w:t>
      </w:r>
      <w:r w:rsidRPr="00227C16">
        <w:rPr>
          <w:rFonts w:eastAsiaTheme="minorHAnsi"/>
          <w:sz w:val="28"/>
          <w:szCs w:val="28"/>
          <w:lang w:eastAsia="en-US"/>
        </w:rPr>
        <w:t>на основании Справки (ф.050110) к сводному Балансу (ф.0503130) и Справки (ф.0503110) к сводному Балансу (ф.0503140).</w:t>
      </w:r>
    </w:p>
    <w:p w:rsidR="002735BE" w:rsidRPr="00227C16" w:rsidRDefault="002735BE" w:rsidP="00AB298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218C" w:rsidRPr="00227C16" w:rsidRDefault="0048218C" w:rsidP="00AB2980">
      <w:pPr>
        <w:ind w:firstLine="709"/>
        <w:jc w:val="center"/>
        <w:rPr>
          <w:i/>
          <w:sz w:val="28"/>
          <w:szCs w:val="28"/>
        </w:rPr>
      </w:pPr>
      <w:r w:rsidRPr="00227C16">
        <w:rPr>
          <w:i/>
          <w:sz w:val="28"/>
          <w:szCs w:val="28"/>
        </w:rPr>
        <w:t>Отчет об исполнении бюджета (ф.0503117)</w:t>
      </w:r>
    </w:p>
    <w:p w:rsidR="00C56F43" w:rsidRPr="00227C16" w:rsidRDefault="00C56F43" w:rsidP="00AB2980">
      <w:pPr>
        <w:ind w:firstLine="709"/>
        <w:jc w:val="center"/>
        <w:rPr>
          <w:i/>
          <w:sz w:val="28"/>
          <w:szCs w:val="28"/>
        </w:rPr>
      </w:pPr>
    </w:p>
    <w:p w:rsidR="00B72171" w:rsidRPr="00011F19" w:rsidRDefault="00C56F43" w:rsidP="00AB2980">
      <w:pPr>
        <w:pStyle w:val="af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7C16">
        <w:rPr>
          <w:sz w:val="28"/>
          <w:szCs w:val="28"/>
        </w:rPr>
        <w:t xml:space="preserve">В </w:t>
      </w:r>
      <w:r w:rsidR="004E6CF8" w:rsidRPr="00227C16">
        <w:rPr>
          <w:sz w:val="28"/>
          <w:szCs w:val="28"/>
        </w:rPr>
        <w:t>нарушение</w:t>
      </w:r>
      <w:r w:rsidRPr="00227C16">
        <w:rPr>
          <w:sz w:val="28"/>
          <w:szCs w:val="28"/>
        </w:rPr>
        <w:t xml:space="preserve"> п.134 Инструкции №191н, в графе</w:t>
      </w:r>
      <w:r w:rsidR="00331529" w:rsidRPr="00227C16">
        <w:rPr>
          <w:sz w:val="28"/>
          <w:szCs w:val="28"/>
        </w:rPr>
        <w:t xml:space="preserve"> </w:t>
      </w:r>
      <w:r w:rsidRPr="00227C16">
        <w:rPr>
          <w:sz w:val="28"/>
          <w:szCs w:val="28"/>
        </w:rPr>
        <w:t xml:space="preserve">4 </w:t>
      </w:r>
      <w:hyperlink r:id="rId10" w:anchor="/document/12181732/entry/50311701" w:history="1">
        <w:r w:rsidRPr="00227C16">
          <w:rPr>
            <w:rStyle w:val="af4"/>
            <w:color w:val="auto"/>
            <w:sz w:val="28"/>
            <w:szCs w:val="28"/>
            <w:u w:val="none"/>
          </w:rPr>
          <w:t>раздела</w:t>
        </w:r>
      </w:hyperlink>
      <w:r w:rsidRPr="00227C16">
        <w:rPr>
          <w:sz w:val="28"/>
          <w:szCs w:val="28"/>
        </w:rPr>
        <w:t xml:space="preserve"> «Доходы бюджета» Отчета (ф.0503117) отражен показатель</w:t>
      </w:r>
      <w:r w:rsidR="00B72171" w:rsidRPr="00B72171">
        <w:rPr>
          <w:sz w:val="28"/>
          <w:szCs w:val="28"/>
        </w:rPr>
        <w:t xml:space="preserve"> </w:t>
      </w:r>
      <w:r w:rsidR="00B72171" w:rsidRPr="00011F19">
        <w:rPr>
          <w:sz w:val="28"/>
          <w:szCs w:val="28"/>
        </w:rPr>
        <w:t>в сумме 15 650,0</w:t>
      </w:r>
      <w:r w:rsidR="00B72171" w:rsidRPr="00B72171">
        <w:rPr>
          <w:sz w:val="28"/>
          <w:szCs w:val="28"/>
        </w:rPr>
        <w:t xml:space="preserve"> </w:t>
      </w:r>
      <w:r w:rsidR="00B72171" w:rsidRPr="00011F19">
        <w:rPr>
          <w:sz w:val="28"/>
          <w:szCs w:val="28"/>
        </w:rPr>
        <w:t>тыс. руб.</w:t>
      </w:r>
      <w:r w:rsidRPr="00227C16">
        <w:rPr>
          <w:sz w:val="28"/>
          <w:szCs w:val="28"/>
        </w:rPr>
        <w:t xml:space="preserve">, </w:t>
      </w:r>
      <w:r w:rsidR="004E6CF8" w:rsidRPr="00227C16">
        <w:rPr>
          <w:sz w:val="28"/>
          <w:szCs w:val="28"/>
        </w:rPr>
        <w:t xml:space="preserve">не </w:t>
      </w:r>
      <w:r w:rsidRPr="00227C16">
        <w:rPr>
          <w:sz w:val="28"/>
          <w:szCs w:val="28"/>
        </w:rPr>
        <w:t>соответствующий годовому объему утвержденных бюджетных назначений на текущий финансо</w:t>
      </w:r>
      <w:r w:rsidR="00012327">
        <w:rPr>
          <w:sz w:val="28"/>
          <w:szCs w:val="28"/>
        </w:rPr>
        <w:t>вый год</w:t>
      </w:r>
      <w:r w:rsidRPr="00227C16">
        <w:rPr>
          <w:sz w:val="28"/>
          <w:szCs w:val="28"/>
        </w:rPr>
        <w:t xml:space="preserve"> </w:t>
      </w:r>
      <w:r w:rsidR="00B72171">
        <w:rPr>
          <w:sz w:val="28"/>
          <w:szCs w:val="28"/>
        </w:rPr>
        <w:t>(</w:t>
      </w:r>
      <w:r w:rsidR="00B72171" w:rsidRPr="00EE276C">
        <w:rPr>
          <w:sz w:val="28"/>
          <w:szCs w:val="28"/>
        </w:rPr>
        <w:t>14</w:t>
      </w:r>
      <w:r w:rsidR="00B72171">
        <w:rPr>
          <w:sz w:val="28"/>
          <w:szCs w:val="28"/>
        </w:rPr>
        <w:t xml:space="preserve"> </w:t>
      </w:r>
      <w:r w:rsidR="00B72171" w:rsidRPr="00EE276C">
        <w:rPr>
          <w:sz w:val="28"/>
          <w:szCs w:val="28"/>
        </w:rPr>
        <w:t>683,5</w:t>
      </w:r>
      <w:r w:rsidR="00B72171" w:rsidRPr="00E86268">
        <w:rPr>
          <w:sz w:val="28"/>
          <w:szCs w:val="28"/>
        </w:rPr>
        <w:t xml:space="preserve"> </w:t>
      </w:r>
      <w:r w:rsidR="00B72171" w:rsidRPr="00EE276C">
        <w:rPr>
          <w:sz w:val="28"/>
          <w:szCs w:val="28"/>
        </w:rPr>
        <w:t>тыс. руб.</w:t>
      </w:r>
      <w:r w:rsidR="00B72171">
        <w:rPr>
          <w:sz w:val="28"/>
          <w:szCs w:val="28"/>
        </w:rPr>
        <w:t>)</w:t>
      </w:r>
      <w:r w:rsidR="00012327">
        <w:rPr>
          <w:sz w:val="28"/>
          <w:szCs w:val="28"/>
        </w:rPr>
        <w:t>.</w:t>
      </w:r>
      <w:r w:rsidR="00B72171" w:rsidRPr="00B72171">
        <w:rPr>
          <w:sz w:val="28"/>
          <w:szCs w:val="28"/>
        </w:rPr>
        <w:t xml:space="preserve"> </w:t>
      </w:r>
      <w:r w:rsidR="00012327">
        <w:rPr>
          <w:sz w:val="28"/>
          <w:szCs w:val="28"/>
        </w:rPr>
        <w:t>Р</w:t>
      </w:r>
      <w:r w:rsidR="00B72171">
        <w:rPr>
          <w:sz w:val="28"/>
          <w:szCs w:val="28"/>
        </w:rPr>
        <w:t>асхождение составляет 966,5 тыс. руб.</w:t>
      </w:r>
    </w:p>
    <w:p w:rsidR="00C56F43" w:rsidRPr="00227C16" w:rsidRDefault="00C56F43" w:rsidP="00AB2980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227C16">
        <w:rPr>
          <w:sz w:val="28"/>
          <w:szCs w:val="28"/>
        </w:rPr>
        <w:t xml:space="preserve">В </w:t>
      </w:r>
      <w:r w:rsidR="00B72171">
        <w:rPr>
          <w:sz w:val="28"/>
          <w:szCs w:val="28"/>
        </w:rPr>
        <w:t>соответствии</w:t>
      </w:r>
      <w:r w:rsidR="00227C16" w:rsidRPr="00227C16">
        <w:rPr>
          <w:sz w:val="28"/>
          <w:szCs w:val="28"/>
        </w:rPr>
        <w:t xml:space="preserve"> </w:t>
      </w:r>
      <w:r w:rsidRPr="00227C16">
        <w:rPr>
          <w:sz w:val="28"/>
          <w:szCs w:val="28"/>
        </w:rPr>
        <w:t xml:space="preserve">с пунктом 137 Инструкции 191н, графа 5 </w:t>
      </w:r>
      <w:hyperlink r:id="rId11" w:anchor="/document/12181732/entry/50311701" w:history="1">
        <w:r w:rsidRPr="00227C16">
          <w:rPr>
            <w:rStyle w:val="af4"/>
            <w:color w:val="auto"/>
            <w:sz w:val="28"/>
            <w:szCs w:val="28"/>
            <w:u w:val="none"/>
          </w:rPr>
          <w:t>раздела</w:t>
        </w:r>
      </w:hyperlink>
      <w:r w:rsidRPr="00227C16">
        <w:rPr>
          <w:sz w:val="28"/>
          <w:szCs w:val="28"/>
        </w:rPr>
        <w:t xml:space="preserve"> «Доходы бюджета» Отчета об исполнении бюджета (ф. 0503117) сформирована </w:t>
      </w:r>
      <w:r w:rsidR="00227C16" w:rsidRPr="00227C16">
        <w:rPr>
          <w:sz w:val="28"/>
          <w:szCs w:val="28"/>
        </w:rPr>
        <w:t>на основании</w:t>
      </w:r>
      <w:r w:rsidRPr="00227C16">
        <w:rPr>
          <w:sz w:val="28"/>
          <w:szCs w:val="28"/>
        </w:rPr>
        <w:t xml:space="preserve"> одноименн</w:t>
      </w:r>
      <w:r w:rsidR="00227C16" w:rsidRPr="00227C16">
        <w:rPr>
          <w:sz w:val="28"/>
          <w:szCs w:val="28"/>
        </w:rPr>
        <w:t>ого</w:t>
      </w:r>
      <w:r w:rsidRPr="00227C16">
        <w:rPr>
          <w:sz w:val="28"/>
          <w:szCs w:val="28"/>
        </w:rPr>
        <w:t xml:space="preserve"> показател</w:t>
      </w:r>
      <w:r w:rsidR="00227C16" w:rsidRPr="00227C16">
        <w:rPr>
          <w:sz w:val="28"/>
          <w:szCs w:val="28"/>
        </w:rPr>
        <w:t>я</w:t>
      </w:r>
      <w:r w:rsidRPr="00227C16">
        <w:rPr>
          <w:sz w:val="28"/>
          <w:szCs w:val="28"/>
        </w:rPr>
        <w:t xml:space="preserve"> графы 8 </w:t>
      </w:r>
      <w:hyperlink r:id="rId12" w:anchor="/document/12181732/entry/50312701" w:history="1">
        <w:r w:rsidRPr="00227C16">
          <w:rPr>
            <w:rStyle w:val="af4"/>
            <w:color w:val="auto"/>
            <w:sz w:val="28"/>
            <w:szCs w:val="28"/>
            <w:u w:val="none"/>
          </w:rPr>
          <w:t>раздела</w:t>
        </w:r>
      </w:hyperlink>
      <w:r w:rsidRPr="00227C16">
        <w:rPr>
          <w:sz w:val="28"/>
          <w:szCs w:val="28"/>
        </w:rPr>
        <w:t xml:space="preserve"> «Доходы бюджета» </w:t>
      </w:r>
      <w:r w:rsidR="004E6CF8" w:rsidRPr="00227C16">
        <w:rPr>
          <w:sz w:val="28"/>
          <w:szCs w:val="28"/>
        </w:rPr>
        <w:t>Отчета</w:t>
      </w:r>
      <w:r w:rsidRPr="00227C16">
        <w:rPr>
          <w:sz w:val="28"/>
          <w:szCs w:val="28"/>
        </w:rPr>
        <w:t xml:space="preserve"> (ф. 0503127). Показатели исполнения бюджета</w:t>
      </w:r>
      <w:r w:rsidR="00380DB5" w:rsidRPr="00227C16">
        <w:rPr>
          <w:sz w:val="28"/>
          <w:szCs w:val="28"/>
        </w:rPr>
        <w:t xml:space="preserve"> поселения</w:t>
      </w:r>
      <w:r w:rsidRPr="00227C16">
        <w:rPr>
          <w:sz w:val="28"/>
          <w:szCs w:val="28"/>
        </w:rPr>
        <w:t>, отраженные в годовом отчете об исполнении местного бюджета, соответствуют показателям, отраженным в справке об операциях по исполнению бюджета</w:t>
      </w:r>
      <w:r w:rsidR="00380DB5" w:rsidRPr="00227C16">
        <w:rPr>
          <w:sz w:val="28"/>
          <w:szCs w:val="28"/>
        </w:rPr>
        <w:t xml:space="preserve"> поселения,</w:t>
      </w:r>
      <w:r w:rsidRPr="00227C16">
        <w:rPr>
          <w:sz w:val="28"/>
          <w:szCs w:val="28"/>
        </w:rPr>
        <w:t xml:space="preserve"> предоставленной Управлением Федерального казначейства по РК.</w:t>
      </w:r>
      <w:r w:rsidRPr="00227C16">
        <w:t xml:space="preserve"> </w:t>
      </w:r>
    </w:p>
    <w:p w:rsidR="00C56F43" w:rsidRPr="00227C16" w:rsidRDefault="00C56F43" w:rsidP="00AB29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7C16">
        <w:rPr>
          <w:sz w:val="28"/>
          <w:szCs w:val="28"/>
        </w:rPr>
        <w:t>В соответствии с п.134 Инструкции №191н, в графе 4 раздела «Расходы бюджета» Отчета (ф.0503117) отражен показатель, соответствующий объему бюджетных назначений по расходам бюджета на текущий финансовый год, утвержденных в соответствии со сводной бюджетной росписью, с учетом последующих изменений, оформленных в установленном порядке на отчетную дату</w:t>
      </w:r>
      <w:r w:rsidRPr="00227C16">
        <w:rPr>
          <w:b/>
          <w:sz w:val="28"/>
          <w:szCs w:val="28"/>
        </w:rPr>
        <w:t xml:space="preserve">. </w:t>
      </w:r>
    </w:p>
    <w:p w:rsidR="00C56F43" w:rsidRDefault="00C56F43" w:rsidP="00AB29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7C16">
        <w:rPr>
          <w:sz w:val="28"/>
          <w:szCs w:val="28"/>
        </w:rPr>
        <w:t>При сопоставлении показателей на 01.01.202</w:t>
      </w:r>
      <w:r w:rsidR="005216C5" w:rsidRPr="00227C16">
        <w:rPr>
          <w:sz w:val="28"/>
          <w:szCs w:val="28"/>
        </w:rPr>
        <w:t>5</w:t>
      </w:r>
      <w:r w:rsidRPr="00227C16">
        <w:rPr>
          <w:sz w:val="28"/>
          <w:szCs w:val="28"/>
        </w:rPr>
        <w:t>г., отраженных в графе 5 раздела «Расходы бюджета» Отчета об исполнении бюджета (ф. 0503117) с одноименными показателями графы 9 раздела 2 «Расходы бюджета» Отчет</w:t>
      </w:r>
      <w:r w:rsidR="004E6CF8" w:rsidRPr="00227C16">
        <w:rPr>
          <w:sz w:val="28"/>
          <w:szCs w:val="28"/>
        </w:rPr>
        <w:t>а</w:t>
      </w:r>
      <w:r w:rsidRPr="00227C16">
        <w:rPr>
          <w:sz w:val="28"/>
          <w:szCs w:val="28"/>
        </w:rPr>
        <w:t xml:space="preserve"> (ф.0503127) главн</w:t>
      </w:r>
      <w:r w:rsidR="004E6CF8" w:rsidRPr="00227C16">
        <w:rPr>
          <w:sz w:val="28"/>
          <w:szCs w:val="28"/>
        </w:rPr>
        <w:t>ого</w:t>
      </w:r>
      <w:r w:rsidRPr="00227C16">
        <w:rPr>
          <w:sz w:val="28"/>
          <w:szCs w:val="28"/>
        </w:rPr>
        <w:t xml:space="preserve"> распорядител</w:t>
      </w:r>
      <w:r w:rsidR="004E6CF8" w:rsidRPr="00227C16">
        <w:rPr>
          <w:sz w:val="28"/>
          <w:szCs w:val="28"/>
        </w:rPr>
        <w:t>я</w:t>
      </w:r>
      <w:r w:rsidRPr="00227C16">
        <w:rPr>
          <w:sz w:val="28"/>
          <w:szCs w:val="28"/>
        </w:rPr>
        <w:t xml:space="preserve"> бюджетных средств, с данными о кассовом исполнении бюджета, отраженных в графе 6 раздела «Расходы бюджетов» Отчета (ф.0503124) финансового органа, а также со сведениями, предоставленными УФК по РК «Справка об операциях по исполнению бюджета на 01.01.202</w:t>
      </w:r>
      <w:r w:rsidR="005216C5" w:rsidRPr="00227C16">
        <w:rPr>
          <w:sz w:val="28"/>
          <w:szCs w:val="28"/>
        </w:rPr>
        <w:t>5</w:t>
      </w:r>
      <w:r w:rsidRPr="00227C16">
        <w:rPr>
          <w:sz w:val="28"/>
          <w:szCs w:val="28"/>
        </w:rPr>
        <w:t>г.», отклонений не выявлено.</w:t>
      </w:r>
    </w:p>
    <w:p w:rsidR="00C139A2" w:rsidRDefault="00C139A2" w:rsidP="00AB2980">
      <w:pPr>
        <w:ind w:firstLine="568"/>
        <w:jc w:val="both"/>
        <w:rPr>
          <w:sz w:val="28"/>
          <w:szCs w:val="28"/>
        </w:rPr>
      </w:pPr>
    </w:p>
    <w:p w:rsidR="00C139A2" w:rsidRPr="00250E41" w:rsidRDefault="00C139A2" w:rsidP="00C139A2">
      <w:pPr>
        <w:pStyle w:val="ac"/>
        <w:ind w:left="0" w:firstLine="568"/>
        <w:jc w:val="both"/>
        <w:rPr>
          <w:sz w:val="28"/>
          <w:szCs w:val="28"/>
        </w:rPr>
      </w:pPr>
      <w:r w:rsidRPr="00250E41">
        <w:rPr>
          <w:sz w:val="28"/>
          <w:szCs w:val="28"/>
        </w:rPr>
        <w:lastRenderedPageBreak/>
        <w:t xml:space="preserve">В нарушение пункта 134 Инструкции 191н, в Отчете об исполнении бюджета (ф.0503117) </w:t>
      </w:r>
      <w:r w:rsidRPr="00250E41">
        <w:rPr>
          <w:sz w:val="28"/>
          <w:szCs w:val="28"/>
          <w:shd w:val="clear" w:color="auto" w:fill="FFFFFF"/>
        </w:rPr>
        <w:t xml:space="preserve">по </w:t>
      </w:r>
      <w:hyperlink r:id="rId13" w:anchor="/document/12181732/entry/503117450" w:history="1">
        <w:r w:rsidRPr="00250E41">
          <w:rPr>
            <w:rStyle w:val="af7"/>
            <w:i w:val="0"/>
            <w:iCs w:val="0"/>
            <w:sz w:val="28"/>
            <w:szCs w:val="28"/>
          </w:rPr>
          <w:t>строке 450</w:t>
        </w:r>
      </w:hyperlink>
      <w:r w:rsidRPr="00250E41">
        <w:rPr>
          <w:sz w:val="28"/>
          <w:szCs w:val="28"/>
        </w:rPr>
        <w:t xml:space="preserve"> </w:t>
      </w:r>
      <w:r w:rsidRPr="00250E41">
        <w:rPr>
          <w:sz w:val="28"/>
          <w:szCs w:val="28"/>
          <w:shd w:val="clear" w:color="auto" w:fill="FFFFFF"/>
        </w:rPr>
        <w:t xml:space="preserve">в графе 4 </w:t>
      </w:r>
      <w:r w:rsidRPr="00250E41">
        <w:rPr>
          <w:color w:val="22272F"/>
          <w:sz w:val="28"/>
          <w:szCs w:val="28"/>
          <w:shd w:val="clear" w:color="auto" w:fill="FFFFFF"/>
        </w:rPr>
        <w:t>отраж</w:t>
      </w:r>
      <w:r>
        <w:rPr>
          <w:color w:val="22272F"/>
          <w:sz w:val="28"/>
          <w:szCs w:val="28"/>
          <w:shd w:val="clear" w:color="auto" w:fill="FFFFFF"/>
        </w:rPr>
        <w:t>ена</w:t>
      </w:r>
      <w:r w:rsidRPr="00250E41">
        <w:rPr>
          <w:color w:val="22272F"/>
          <w:sz w:val="28"/>
          <w:szCs w:val="28"/>
          <w:shd w:val="clear" w:color="auto" w:fill="FFFFFF"/>
        </w:rPr>
        <w:t xml:space="preserve"> сумма плановых показателей дефицита бюджета, </w:t>
      </w:r>
      <w:r w:rsidRPr="00250E41">
        <w:rPr>
          <w:sz w:val="28"/>
          <w:szCs w:val="28"/>
        </w:rPr>
        <w:t>(дефицит в сумме 3 135,5 тыс. руб.) не соответству</w:t>
      </w:r>
      <w:r>
        <w:rPr>
          <w:sz w:val="28"/>
          <w:szCs w:val="28"/>
        </w:rPr>
        <w:t>ющая</w:t>
      </w:r>
      <w:r w:rsidRPr="00250E41">
        <w:rPr>
          <w:sz w:val="28"/>
          <w:szCs w:val="28"/>
        </w:rPr>
        <w:t xml:space="preserve"> результату исполнения бюджета, утвержденному решением о бюджете на 2024 год (профицит в сумме 3 135,5 тыс. руб.). </w:t>
      </w:r>
    </w:p>
    <w:p w:rsidR="00C869D6" w:rsidRPr="00227C16" w:rsidRDefault="00C869D6" w:rsidP="00AB2980">
      <w:pPr>
        <w:spacing w:after="100" w:afterAutospacing="1"/>
        <w:ind w:firstLine="851"/>
        <w:jc w:val="center"/>
        <w:rPr>
          <w:i/>
          <w:sz w:val="28"/>
          <w:szCs w:val="28"/>
        </w:rPr>
      </w:pPr>
    </w:p>
    <w:p w:rsidR="0051578E" w:rsidRPr="004E6CF8" w:rsidRDefault="0051578E" w:rsidP="00AB2980">
      <w:pPr>
        <w:spacing w:after="100" w:afterAutospacing="1"/>
        <w:ind w:firstLine="851"/>
        <w:jc w:val="center"/>
        <w:rPr>
          <w:i/>
          <w:sz w:val="28"/>
          <w:szCs w:val="28"/>
        </w:rPr>
      </w:pPr>
      <w:r w:rsidRPr="00227C16">
        <w:rPr>
          <w:i/>
          <w:sz w:val="28"/>
          <w:szCs w:val="28"/>
        </w:rPr>
        <w:t xml:space="preserve">Отчет о финансовых результатах деятельности </w:t>
      </w:r>
      <w:r w:rsidRPr="004E6CF8">
        <w:rPr>
          <w:i/>
          <w:sz w:val="28"/>
          <w:szCs w:val="28"/>
        </w:rPr>
        <w:t>(ф.0503121)</w:t>
      </w:r>
    </w:p>
    <w:p w:rsidR="004030D5" w:rsidRPr="00B72171" w:rsidRDefault="004030D5" w:rsidP="00AB2980">
      <w:pPr>
        <w:spacing w:after="100" w:afterAutospacing="1"/>
        <w:ind w:firstLine="708"/>
        <w:jc w:val="both"/>
        <w:rPr>
          <w:sz w:val="28"/>
          <w:szCs w:val="28"/>
        </w:rPr>
      </w:pPr>
      <w:r w:rsidRPr="00B72171">
        <w:rPr>
          <w:sz w:val="28"/>
          <w:szCs w:val="28"/>
        </w:rPr>
        <w:t>Отчет о финансовых результатах (ф.0503121) сформирован финансовым органом с соблюдением требований пункта 100 Инструкции №191н.</w:t>
      </w:r>
    </w:p>
    <w:p w:rsidR="00CA63A0" w:rsidRPr="00B72171" w:rsidRDefault="00CA63A0" w:rsidP="00AB2980">
      <w:pPr>
        <w:spacing w:after="100" w:afterAutospacing="1"/>
        <w:ind w:firstLine="851"/>
        <w:jc w:val="center"/>
        <w:rPr>
          <w:i/>
          <w:sz w:val="28"/>
          <w:szCs w:val="28"/>
        </w:rPr>
      </w:pPr>
      <w:r w:rsidRPr="00B72171">
        <w:rPr>
          <w:i/>
          <w:sz w:val="28"/>
          <w:szCs w:val="28"/>
        </w:rPr>
        <w:t>Отчет о движении денежных средств (ф.0503123)</w:t>
      </w:r>
    </w:p>
    <w:p w:rsidR="00071A11" w:rsidRPr="00B72171" w:rsidRDefault="00071A11" w:rsidP="00AB2980">
      <w:pPr>
        <w:spacing w:after="100" w:afterAutospacing="1"/>
        <w:ind w:firstLine="708"/>
        <w:jc w:val="both"/>
        <w:rPr>
          <w:sz w:val="28"/>
          <w:szCs w:val="28"/>
        </w:rPr>
      </w:pPr>
      <w:r w:rsidRPr="00B72171">
        <w:rPr>
          <w:sz w:val="28"/>
          <w:szCs w:val="28"/>
        </w:rPr>
        <w:t>Отчет о движении денежных средств (ф.0503123) сформирован финансовым органом с соблюдением требований пункта 150.4 Инструкции №191н.</w:t>
      </w:r>
    </w:p>
    <w:p w:rsidR="00F846B3" w:rsidRPr="00B72171" w:rsidRDefault="00F846B3" w:rsidP="00AB2980">
      <w:pPr>
        <w:pStyle w:val="ac"/>
        <w:spacing w:after="100" w:afterAutospacing="1"/>
        <w:ind w:left="0" w:firstLine="709"/>
        <w:contextualSpacing w:val="0"/>
        <w:jc w:val="center"/>
        <w:rPr>
          <w:i/>
          <w:sz w:val="28"/>
          <w:szCs w:val="28"/>
        </w:rPr>
      </w:pPr>
      <w:r w:rsidRPr="00B72171">
        <w:rPr>
          <w:i/>
          <w:sz w:val="28"/>
          <w:szCs w:val="28"/>
        </w:rPr>
        <w:t>Отчет о бюджетных обязательствах (ф.0503128)</w:t>
      </w:r>
    </w:p>
    <w:p w:rsidR="00227C16" w:rsidRPr="007703A0" w:rsidRDefault="00227C16" w:rsidP="00AB2980">
      <w:pPr>
        <w:pStyle w:val="ac"/>
        <w:ind w:left="0" w:firstLine="708"/>
        <w:jc w:val="both"/>
        <w:rPr>
          <w:sz w:val="28"/>
          <w:szCs w:val="28"/>
        </w:rPr>
      </w:pPr>
      <w:r w:rsidRPr="007703A0">
        <w:rPr>
          <w:sz w:val="28"/>
          <w:szCs w:val="28"/>
        </w:rPr>
        <w:t xml:space="preserve">Отчет о бюджетных обязательствах (ф.0503128) сформирован финансовым органом на </w:t>
      </w:r>
      <w:r w:rsidR="00890149" w:rsidRPr="007703A0">
        <w:rPr>
          <w:sz w:val="28"/>
          <w:szCs w:val="28"/>
        </w:rPr>
        <w:t>основании</w:t>
      </w:r>
      <w:r w:rsidRPr="007703A0">
        <w:rPr>
          <w:sz w:val="28"/>
          <w:szCs w:val="28"/>
        </w:rPr>
        <w:t xml:space="preserve"> одноименных показателей по разделам, графам и строкам Отчета (ф.0503128) ГРБС.</w:t>
      </w:r>
    </w:p>
    <w:p w:rsidR="00967C4A" w:rsidRPr="002B5379" w:rsidRDefault="00532006" w:rsidP="00AB2980">
      <w:pPr>
        <w:pStyle w:val="ac"/>
        <w:ind w:left="0" w:firstLine="567"/>
        <w:jc w:val="both"/>
        <w:rPr>
          <w:sz w:val="28"/>
          <w:szCs w:val="28"/>
          <w:shd w:val="clear" w:color="auto" w:fill="FFFFFF"/>
        </w:rPr>
      </w:pPr>
      <w:r w:rsidRPr="00532006">
        <w:rPr>
          <w:sz w:val="28"/>
          <w:szCs w:val="28"/>
        </w:rPr>
        <w:t>В ходе проверки Отчета о бюджетных обязательствах (ф.0503128) ГРБС Администрации Хаапалампинского сельского поселения,</w:t>
      </w:r>
      <w:r w:rsidRPr="00532006">
        <w:rPr>
          <w:sz w:val="28"/>
          <w:szCs w:val="28"/>
          <w:shd w:val="clear" w:color="auto" w:fill="FFFFFF"/>
        </w:rPr>
        <w:t xml:space="preserve"> были выявлены факты </w:t>
      </w:r>
      <w:r w:rsidRPr="00532006">
        <w:rPr>
          <w:sz w:val="28"/>
          <w:szCs w:val="28"/>
        </w:rPr>
        <w:t xml:space="preserve">формирования </w:t>
      </w:r>
      <w:r w:rsidRPr="00532006">
        <w:rPr>
          <w:sz w:val="28"/>
          <w:szCs w:val="28"/>
          <w:shd w:val="clear" w:color="auto" w:fill="FFFFFF"/>
        </w:rPr>
        <w:t>Отчета (ф.0503128) не на основании данных бухгалтерского учета (главной книги за 2024 год), что является нарушением пункта 71 Инструкции 191н. Кроме того, в</w:t>
      </w:r>
      <w:r w:rsidRPr="00532006">
        <w:rPr>
          <w:sz w:val="28"/>
          <w:szCs w:val="28"/>
        </w:rPr>
        <w:t xml:space="preserve"> нарушение пункта 71 Инструкции 191н, в Отчете (</w:t>
      </w:r>
      <w:r w:rsidRPr="00532006">
        <w:rPr>
          <w:sz w:val="28"/>
          <w:szCs w:val="28"/>
          <w:shd w:val="clear" w:color="auto" w:fill="FFFFFF"/>
        </w:rPr>
        <w:t>ф.0503128) содерж</w:t>
      </w:r>
      <w:r w:rsidR="00932038">
        <w:rPr>
          <w:sz w:val="28"/>
          <w:szCs w:val="28"/>
          <w:shd w:val="clear" w:color="auto" w:fill="FFFFFF"/>
        </w:rPr>
        <w:t>а</w:t>
      </w:r>
      <w:r w:rsidRPr="00532006">
        <w:rPr>
          <w:sz w:val="28"/>
          <w:szCs w:val="28"/>
          <w:shd w:val="clear" w:color="auto" w:fill="FFFFFF"/>
        </w:rPr>
        <w:t xml:space="preserve">тся недостоверные данные о сумме бюджетных обязательств, принятых в 2024 году с применением конкурентных способов. </w:t>
      </w:r>
      <w:r w:rsidRPr="00532006">
        <w:rPr>
          <w:sz w:val="28"/>
          <w:szCs w:val="28"/>
        </w:rPr>
        <w:t xml:space="preserve">на общую сумму 6 249,0 тыс. руб. </w:t>
      </w:r>
      <w:r w:rsidR="002B5379" w:rsidRPr="002B5379"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  <w:shd w:val="clear" w:color="auto" w:fill="FFFFFF"/>
        </w:rPr>
        <w:t>Н</w:t>
      </w:r>
      <w:r w:rsidR="002B5379" w:rsidRPr="002B5379">
        <w:rPr>
          <w:sz w:val="28"/>
          <w:szCs w:val="28"/>
          <w:shd w:val="clear" w:color="auto" w:fill="FFFFFF"/>
        </w:rPr>
        <w:t>арушения подробно описаны в Раздел</w:t>
      </w:r>
      <w:r w:rsidR="004761CC">
        <w:rPr>
          <w:sz w:val="28"/>
          <w:szCs w:val="28"/>
          <w:shd w:val="clear" w:color="auto" w:fill="FFFFFF"/>
        </w:rPr>
        <w:t>е</w:t>
      </w:r>
      <w:r w:rsidR="002B5379" w:rsidRPr="002B5379">
        <w:rPr>
          <w:sz w:val="28"/>
          <w:szCs w:val="28"/>
          <w:shd w:val="clear" w:color="auto" w:fill="FFFFFF"/>
        </w:rPr>
        <w:t xml:space="preserve"> </w:t>
      </w:r>
      <w:r w:rsidR="007C6910">
        <w:rPr>
          <w:sz w:val="28"/>
          <w:szCs w:val="28"/>
          <w:shd w:val="clear" w:color="auto" w:fill="FFFFFF"/>
        </w:rPr>
        <w:t xml:space="preserve">10 </w:t>
      </w:r>
      <w:r w:rsidR="002B5379" w:rsidRPr="002B5379">
        <w:rPr>
          <w:sz w:val="28"/>
          <w:szCs w:val="28"/>
          <w:shd w:val="clear" w:color="auto" w:fill="FFFFFF"/>
        </w:rPr>
        <w:t>Заключения).</w:t>
      </w:r>
    </w:p>
    <w:p w:rsidR="00967C4A" w:rsidRPr="007703A0" w:rsidRDefault="00967C4A" w:rsidP="00AB2980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Ввиду того, что Отчет (ф.0503128) финансовым органом сформирован на основании Отчета (ф.0503128) ГРБС, который в нарушение </w:t>
      </w:r>
      <w:r w:rsidR="00532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п.71 </w:t>
      </w:r>
      <w:r w:rsidRPr="00770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Инструкции 191н сформирован не на основании данных бухгалтерского учета (главной книги за 2024 год), </w:t>
      </w:r>
      <w:r w:rsidR="002B5379">
        <w:rPr>
          <w:rFonts w:ascii="Times New Roman" w:hAnsi="Times New Roman" w:cs="Times New Roman"/>
          <w:sz w:val="28"/>
          <w:szCs w:val="28"/>
          <w:shd w:val="clear" w:color="auto" w:fill="FFFFFF"/>
        </w:rPr>
        <w:t>и содержит недостоверные данные</w:t>
      </w:r>
      <w:r w:rsidR="0053200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B53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0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подтвердить достоверность данных по графам 5, 7, 8, 9 раздела 1 Отчета (ф.0503128) финансового органа </w:t>
      </w:r>
      <w:r w:rsidRPr="007703A0">
        <w:rPr>
          <w:rFonts w:ascii="Times New Roman" w:hAnsi="Times New Roman" w:cs="Times New Roman"/>
          <w:sz w:val="28"/>
          <w:szCs w:val="28"/>
        </w:rPr>
        <w:t>поселения</w:t>
      </w:r>
      <w:r w:rsidRPr="00770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представляется возможным.</w:t>
      </w:r>
    </w:p>
    <w:p w:rsidR="00967C4A" w:rsidRPr="00BC7B06" w:rsidRDefault="00967C4A" w:rsidP="00AB2980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</w:p>
    <w:p w:rsidR="00572EA9" w:rsidRPr="00BC7B06" w:rsidRDefault="00572EA9" w:rsidP="00AB2980">
      <w:pPr>
        <w:pStyle w:val="ac"/>
        <w:spacing w:after="100" w:afterAutospacing="1"/>
        <w:ind w:left="0"/>
        <w:jc w:val="center"/>
        <w:rPr>
          <w:rFonts w:eastAsiaTheme="minorHAnsi"/>
          <w:i/>
          <w:sz w:val="28"/>
          <w:szCs w:val="28"/>
          <w:lang w:eastAsia="en-US"/>
        </w:rPr>
      </w:pPr>
      <w:r w:rsidRPr="00BC7B06">
        <w:rPr>
          <w:rFonts w:eastAsiaTheme="minorHAnsi"/>
          <w:i/>
          <w:sz w:val="28"/>
          <w:szCs w:val="28"/>
          <w:lang w:eastAsia="en-US"/>
        </w:rPr>
        <w:t>Пояснительная записка</w:t>
      </w:r>
    </w:p>
    <w:p w:rsidR="003C383D" w:rsidRPr="00BC7B06" w:rsidRDefault="003C383D" w:rsidP="00AB2980">
      <w:pPr>
        <w:pStyle w:val="ac"/>
        <w:spacing w:after="100" w:afterAutospacing="1"/>
        <w:ind w:left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572EA9" w:rsidRPr="00BC7B06" w:rsidRDefault="00572EA9" w:rsidP="00AB2980">
      <w:pPr>
        <w:pStyle w:val="ac"/>
        <w:spacing w:after="100" w:afterAutospacing="1"/>
        <w:ind w:left="0"/>
        <w:jc w:val="center"/>
        <w:rPr>
          <w:rFonts w:eastAsiaTheme="minorHAnsi"/>
          <w:i/>
          <w:sz w:val="28"/>
          <w:szCs w:val="28"/>
          <w:lang w:eastAsia="en-US"/>
        </w:rPr>
      </w:pPr>
      <w:r w:rsidRPr="00BC7B06">
        <w:rPr>
          <w:rFonts w:eastAsiaTheme="minorHAnsi"/>
          <w:i/>
          <w:sz w:val="28"/>
          <w:szCs w:val="28"/>
          <w:lang w:eastAsia="en-US"/>
        </w:rPr>
        <w:t>Сведения об исполнении бюджета (ф.0503164)</w:t>
      </w:r>
    </w:p>
    <w:p w:rsidR="005216C5" w:rsidRPr="00BC7B06" w:rsidRDefault="005216C5" w:rsidP="00AB2980">
      <w:pPr>
        <w:pStyle w:val="ac"/>
        <w:spacing w:after="100" w:afterAutospacing="1"/>
        <w:ind w:left="0" w:firstLine="567"/>
        <w:jc w:val="both"/>
        <w:rPr>
          <w:sz w:val="28"/>
          <w:szCs w:val="28"/>
        </w:rPr>
      </w:pPr>
      <w:r w:rsidRPr="00BC7B06">
        <w:rPr>
          <w:rFonts w:eastAsiaTheme="minorHAnsi"/>
          <w:sz w:val="28"/>
          <w:szCs w:val="28"/>
          <w:lang w:eastAsia="en-US"/>
        </w:rPr>
        <w:lastRenderedPageBreak/>
        <w:t xml:space="preserve">Сведения (ф.0503164) </w:t>
      </w:r>
      <w:r w:rsidRPr="00BC7B06">
        <w:rPr>
          <w:sz w:val="28"/>
          <w:szCs w:val="28"/>
        </w:rPr>
        <w:t xml:space="preserve">сформированы финансовым органом путем объединения одноименных показателей по разделам, графам и строкам Сведений (ф.0503164) ГРБС. </w:t>
      </w:r>
    </w:p>
    <w:p w:rsidR="00572EA9" w:rsidRPr="00BC7B06" w:rsidRDefault="00572EA9" w:rsidP="00AB2980">
      <w:pPr>
        <w:pStyle w:val="Default"/>
        <w:spacing w:after="100" w:afterAutospacing="1"/>
        <w:ind w:firstLine="708"/>
        <w:rPr>
          <w:bCs/>
          <w:i/>
          <w:iCs/>
          <w:color w:val="auto"/>
          <w:sz w:val="28"/>
          <w:szCs w:val="28"/>
        </w:rPr>
      </w:pPr>
      <w:r w:rsidRPr="00BC7B06">
        <w:rPr>
          <w:bCs/>
          <w:i/>
          <w:iCs/>
          <w:color w:val="auto"/>
          <w:sz w:val="28"/>
          <w:szCs w:val="28"/>
        </w:rPr>
        <w:t>Сведения о движении нефинансовых активов (0503168).</w:t>
      </w:r>
    </w:p>
    <w:p w:rsidR="00572EA9" w:rsidRPr="004176DA" w:rsidRDefault="00572EA9" w:rsidP="00AB2980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BC7B06">
        <w:rPr>
          <w:bCs/>
          <w:iCs/>
          <w:color w:val="auto"/>
          <w:sz w:val="28"/>
          <w:szCs w:val="28"/>
        </w:rPr>
        <w:t>Сведения о движении нефинансовых активов (ф.0503168) сформированы финансовым органом пут</w:t>
      </w:r>
      <w:r w:rsidRPr="004176DA">
        <w:rPr>
          <w:bCs/>
          <w:iCs/>
          <w:color w:val="auto"/>
          <w:sz w:val="28"/>
          <w:szCs w:val="28"/>
        </w:rPr>
        <w:t xml:space="preserve">ем </w:t>
      </w:r>
      <w:r w:rsidRPr="004176DA">
        <w:rPr>
          <w:color w:val="auto"/>
          <w:sz w:val="28"/>
          <w:szCs w:val="28"/>
          <w:shd w:val="clear" w:color="auto" w:fill="FFFFFF"/>
        </w:rPr>
        <w:t>суммирования одноименных показателей по строкам и графам соответствующих разделов приложения.</w:t>
      </w:r>
    </w:p>
    <w:p w:rsidR="00572EA9" w:rsidRPr="004176DA" w:rsidRDefault="00572EA9" w:rsidP="00AB2980">
      <w:pPr>
        <w:spacing w:after="100" w:afterAutospacing="1"/>
        <w:ind w:firstLine="851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2575E1" w:rsidRPr="00BC7B06" w:rsidRDefault="002575E1" w:rsidP="00AB2980">
      <w:pPr>
        <w:autoSpaceDE w:val="0"/>
        <w:autoSpaceDN w:val="0"/>
        <w:adjustRightInd w:val="0"/>
        <w:spacing w:after="100" w:afterAutospacing="1"/>
        <w:ind w:firstLine="708"/>
        <w:jc w:val="both"/>
        <w:rPr>
          <w:bCs/>
          <w:i/>
          <w:iCs/>
          <w:sz w:val="28"/>
          <w:szCs w:val="28"/>
        </w:rPr>
      </w:pPr>
      <w:r w:rsidRPr="00BC7B06">
        <w:rPr>
          <w:bCs/>
          <w:i/>
          <w:iCs/>
          <w:sz w:val="28"/>
          <w:szCs w:val="28"/>
        </w:rPr>
        <w:t xml:space="preserve">Сведения о дебиторской и кредиторской задолженности учреждения (ф.0503169). </w:t>
      </w:r>
    </w:p>
    <w:p w:rsidR="00BA1F7B" w:rsidRPr="00BC7B06" w:rsidRDefault="00BA1F7B" w:rsidP="00AB2980">
      <w:pPr>
        <w:ind w:firstLine="780"/>
        <w:jc w:val="both"/>
        <w:rPr>
          <w:sz w:val="28"/>
          <w:szCs w:val="28"/>
        </w:rPr>
      </w:pPr>
      <w:r w:rsidRPr="00BC7B06">
        <w:rPr>
          <w:sz w:val="28"/>
          <w:szCs w:val="28"/>
        </w:rPr>
        <w:t>Дебиторская задолженность по бюджетной деятельности по состоянию на 1 января 20</w:t>
      </w:r>
      <w:r w:rsidR="00DD58C3" w:rsidRPr="00BC7B06">
        <w:rPr>
          <w:sz w:val="28"/>
          <w:szCs w:val="28"/>
        </w:rPr>
        <w:t>2</w:t>
      </w:r>
      <w:r w:rsidR="005216C5" w:rsidRPr="00BC7B06">
        <w:rPr>
          <w:sz w:val="28"/>
          <w:szCs w:val="28"/>
        </w:rPr>
        <w:t>5</w:t>
      </w:r>
      <w:r w:rsidRPr="00BC7B06">
        <w:rPr>
          <w:sz w:val="28"/>
          <w:szCs w:val="28"/>
        </w:rPr>
        <w:t xml:space="preserve"> года отражена в размере </w:t>
      </w:r>
      <w:r w:rsidR="00BC7B06" w:rsidRPr="00BC7B06">
        <w:rPr>
          <w:sz w:val="28"/>
          <w:szCs w:val="28"/>
        </w:rPr>
        <w:t>978,5</w:t>
      </w:r>
      <w:r w:rsidRPr="00BC7B06">
        <w:rPr>
          <w:sz w:val="28"/>
          <w:szCs w:val="28"/>
        </w:rPr>
        <w:t xml:space="preserve"> тыс. руб. с начала года </w:t>
      </w:r>
      <w:r w:rsidR="00BC7B06" w:rsidRPr="00BC7B06">
        <w:rPr>
          <w:sz w:val="28"/>
          <w:szCs w:val="28"/>
        </w:rPr>
        <w:t>сократилась</w:t>
      </w:r>
      <w:r w:rsidRPr="00BC7B06">
        <w:rPr>
          <w:sz w:val="28"/>
          <w:szCs w:val="28"/>
        </w:rPr>
        <w:t xml:space="preserve"> на </w:t>
      </w:r>
      <w:r w:rsidR="00BC7B06" w:rsidRPr="00BC7B06">
        <w:rPr>
          <w:sz w:val="28"/>
          <w:szCs w:val="28"/>
        </w:rPr>
        <w:t>89,5</w:t>
      </w:r>
      <w:r w:rsidR="00DF253A" w:rsidRPr="00BC7B06">
        <w:rPr>
          <w:sz w:val="28"/>
          <w:szCs w:val="28"/>
        </w:rPr>
        <w:t xml:space="preserve"> тыс. руб. (</w:t>
      </w:r>
      <w:r w:rsidRPr="00BC7B06">
        <w:rPr>
          <w:sz w:val="28"/>
          <w:szCs w:val="28"/>
        </w:rPr>
        <w:t>на 1 января 20</w:t>
      </w:r>
      <w:r w:rsidR="00B80C6B" w:rsidRPr="00BC7B06">
        <w:rPr>
          <w:sz w:val="28"/>
          <w:szCs w:val="28"/>
        </w:rPr>
        <w:t>2</w:t>
      </w:r>
      <w:r w:rsidR="005216C5" w:rsidRPr="00BC7B06">
        <w:rPr>
          <w:sz w:val="28"/>
          <w:szCs w:val="28"/>
        </w:rPr>
        <w:t>4</w:t>
      </w:r>
      <w:r w:rsidR="00B80C6B" w:rsidRPr="00BC7B06">
        <w:rPr>
          <w:sz w:val="28"/>
          <w:szCs w:val="28"/>
        </w:rPr>
        <w:t xml:space="preserve"> </w:t>
      </w:r>
      <w:r w:rsidRPr="00BC7B06">
        <w:rPr>
          <w:sz w:val="28"/>
          <w:szCs w:val="28"/>
        </w:rPr>
        <w:t xml:space="preserve">года – </w:t>
      </w:r>
      <w:r w:rsidR="00BC7B06" w:rsidRPr="00BC7B06">
        <w:rPr>
          <w:sz w:val="28"/>
          <w:szCs w:val="28"/>
        </w:rPr>
        <w:t>1 068,0</w:t>
      </w:r>
      <w:r w:rsidR="00410994" w:rsidRPr="00BC7B06">
        <w:rPr>
          <w:sz w:val="28"/>
          <w:szCs w:val="28"/>
        </w:rPr>
        <w:t xml:space="preserve"> </w:t>
      </w:r>
      <w:r w:rsidRPr="00BC7B06">
        <w:rPr>
          <w:sz w:val="28"/>
          <w:szCs w:val="28"/>
        </w:rPr>
        <w:t xml:space="preserve">тыс. руб.). </w:t>
      </w:r>
      <w:r w:rsidR="00C8314A" w:rsidRPr="00BC7B06">
        <w:rPr>
          <w:sz w:val="28"/>
          <w:szCs w:val="28"/>
        </w:rPr>
        <w:t>Просроченная задолженность на 01.01.20</w:t>
      </w:r>
      <w:r w:rsidR="00DD58C3" w:rsidRPr="00BC7B06">
        <w:rPr>
          <w:sz w:val="28"/>
          <w:szCs w:val="28"/>
        </w:rPr>
        <w:t>2</w:t>
      </w:r>
      <w:r w:rsidR="005216C5" w:rsidRPr="00BC7B06">
        <w:rPr>
          <w:sz w:val="28"/>
          <w:szCs w:val="28"/>
        </w:rPr>
        <w:t>5</w:t>
      </w:r>
      <w:r w:rsidR="00C8314A" w:rsidRPr="00BC7B06">
        <w:rPr>
          <w:sz w:val="28"/>
          <w:szCs w:val="28"/>
        </w:rPr>
        <w:t xml:space="preserve">г. составляет </w:t>
      </w:r>
      <w:r w:rsidR="00BC7B06" w:rsidRPr="00BC7B06">
        <w:rPr>
          <w:sz w:val="28"/>
          <w:szCs w:val="28"/>
        </w:rPr>
        <w:t>965,9</w:t>
      </w:r>
      <w:r w:rsidR="00C8314A" w:rsidRPr="00BC7B06">
        <w:rPr>
          <w:sz w:val="28"/>
          <w:szCs w:val="28"/>
        </w:rPr>
        <w:t xml:space="preserve"> тыс. руб., с начала года </w:t>
      </w:r>
      <w:r w:rsidR="005216C5" w:rsidRPr="00BC7B06">
        <w:rPr>
          <w:sz w:val="28"/>
          <w:szCs w:val="28"/>
        </w:rPr>
        <w:t>увелич</w:t>
      </w:r>
      <w:r w:rsidR="00B80C6B" w:rsidRPr="00BC7B06">
        <w:rPr>
          <w:sz w:val="28"/>
          <w:szCs w:val="28"/>
        </w:rPr>
        <w:t>илась</w:t>
      </w:r>
      <w:r w:rsidR="00C8314A" w:rsidRPr="00BC7B06">
        <w:rPr>
          <w:sz w:val="28"/>
          <w:szCs w:val="28"/>
        </w:rPr>
        <w:t xml:space="preserve"> на </w:t>
      </w:r>
      <w:r w:rsidR="00BC7B06" w:rsidRPr="00BC7B06">
        <w:rPr>
          <w:sz w:val="28"/>
          <w:szCs w:val="28"/>
        </w:rPr>
        <w:t>10,6</w:t>
      </w:r>
      <w:r w:rsidR="005216C5" w:rsidRPr="00BC7B06">
        <w:rPr>
          <w:sz w:val="28"/>
          <w:szCs w:val="28"/>
        </w:rPr>
        <w:t xml:space="preserve"> </w:t>
      </w:r>
      <w:r w:rsidR="00C8314A" w:rsidRPr="00BC7B06">
        <w:rPr>
          <w:sz w:val="28"/>
          <w:szCs w:val="28"/>
        </w:rPr>
        <w:t>тыс. руб. (на 1 января 20</w:t>
      </w:r>
      <w:r w:rsidR="00B80C6B" w:rsidRPr="00BC7B06">
        <w:rPr>
          <w:sz w:val="28"/>
          <w:szCs w:val="28"/>
        </w:rPr>
        <w:t>2</w:t>
      </w:r>
      <w:r w:rsidR="005216C5" w:rsidRPr="00BC7B06">
        <w:rPr>
          <w:sz w:val="28"/>
          <w:szCs w:val="28"/>
        </w:rPr>
        <w:t>4</w:t>
      </w:r>
      <w:r w:rsidR="00C8314A" w:rsidRPr="00BC7B06">
        <w:rPr>
          <w:sz w:val="28"/>
          <w:szCs w:val="28"/>
        </w:rPr>
        <w:t xml:space="preserve">г.- </w:t>
      </w:r>
      <w:r w:rsidR="00BC7B06" w:rsidRPr="00BC7B06">
        <w:rPr>
          <w:sz w:val="28"/>
          <w:szCs w:val="28"/>
        </w:rPr>
        <w:t>976,5</w:t>
      </w:r>
      <w:r w:rsidR="009F1B95" w:rsidRPr="00BC7B06">
        <w:rPr>
          <w:sz w:val="28"/>
          <w:szCs w:val="28"/>
        </w:rPr>
        <w:t xml:space="preserve"> </w:t>
      </w:r>
      <w:r w:rsidR="00C8314A" w:rsidRPr="00BC7B06">
        <w:rPr>
          <w:sz w:val="28"/>
          <w:szCs w:val="28"/>
        </w:rPr>
        <w:t>тыс. руб.)</w:t>
      </w:r>
      <w:r w:rsidRPr="00BC7B06">
        <w:rPr>
          <w:sz w:val="28"/>
          <w:szCs w:val="28"/>
        </w:rPr>
        <w:t xml:space="preserve">. </w:t>
      </w:r>
    </w:p>
    <w:p w:rsidR="00BA1F7B" w:rsidRPr="00B72171" w:rsidRDefault="00BA1F7B" w:rsidP="00AB2980">
      <w:pPr>
        <w:ind w:firstLine="780"/>
        <w:jc w:val="both"/>
        <w:rPr>
          <w:sz w:val="28"/>
          <w:szCs w:val="28"/>
        </w:rPr>
      </w:pPr>
      <w:r w:rsidRPr="00B72171">
        <w:rPr>
          <w:sz w:val="28"/>
          <w:szCs w:val="28"/>
        </w:rPr>
        <w:t>Кредиторская задолженность по бюджетной деятельности на 1 января 20</w:t>
      </w:r>
      <w:r w:rsidR="00DD58C3" w:rsidRPr="00B72171">
        <w:rPr>
          <w:sz w:val="28"/>
          <w:szCs w:val="28"/>
        </w:rPr>
        <w:t>2</w:t>
      </w:r>
      <w:r w:rsidR="005216C5" w:rsidRPr="00B72171">
        <w:rPr>
          <w:sz w:val="28"/>
          <w:szCs w:val="28"/>
        </w:rPr>
        <w:t>5</w:t>
      </w:r>
      <w:r w:rsidR="003C7A40" w:rsidRPr="00B72171">
        <w:rPr>
          <w:sz w:val="28"/>
          <w:szCs w:val="28"/>
        </w:rPr>
        <w:t xml:space="preserve"> </w:t>
      </w:r>
      <w:r w:rsidRPr="00B72171">
        <w:rPr>
          <w:sz w:val="28"/>
          <w:szCs w:val="28"/>
        </w:rPr>
        <w:t xml:space="preserve">года составила </w:t>
      </w:r>
      <w:r w:rsidR="00B72171" w:rsidRPr="00B72171">
        <w:rPr>
          <w:sz w:val="28"/>
          <w:szCs w:val="28"/>
        </w:rPr>
        <w:t>178,4</w:t>
      </w:r>
      <w:r w:rsidR="005216C5" w:rsidRPr="00B72171">
        <w:rPr>
          <w:sz w:val="28"/>
          <w:szCs w:val="28"/>
        </w:rPr>
        <w:t xml:space="preserve"> </w:t>
      </w:r>
      <w:r w:rsidRPr="00B72171">
        <w:rPr>
          <w:sz w:val="28"/>
          <w:szCs w:val="28"/>
        </w:rPr>
        <w:t>тыс. руб.</w:t>
      </w:r>
      <w:r w:rsidR="00B80C6B" w:rsidRPr="00B72171">
        <w:rPr>
          <w:sz w:val="28"/>
          <w:szCs w:val="28"/>
        </w:rPr>
        <w:t>,</w:t>
      </w:r>
      <w:r w:rsidRPr="00B72171">
        <w:rPr>
          <w:sz w:val="28"/>
          <w:szCs w:val="28"/>
        </w:rPr>
        <w:t xml:space="preserve"> с начала года </w:t>
      </w:r>
      <w:r w:rsidR="009E678B" w:rsidRPr="00B72171">
        <w:rPr>
          <w:sz w:val="28"/>
          <w:szCs w:val="28"/>
        </w:rPr>
        <w:t>увелич</w:t>
      </w:r>
      <w:r w:rsidR="008104CE" w:rsidRPr="00B72171">
        <w:rPr>
          <w:sz w:val="28"/>
          <w:szCs w:val="28"/>
        </w:rPr>
        <w:t>илась</w:t>
      </w:r>
      <w:r w:rsidRPr="00B72171">
        <w:rPr>
          <w:sz w:val="28"/>
          <w:szCs w:val="28"/>
        </w:rPr>
        <w:t xml:space="preserve"> на </w:t>
      </w:r>
      <w:r w:rsidR="00B72171" w:rsidRPr="00B72171">
        <w:rPr>
          <w:sz w:val="28"/>
          <w:szCs w:val="28"/>
        </w:rPr>
        <w:t>8,6</w:t>
      </w:r>
      <w:r w:rsidRPr="00B72171">
        <w:rPr>
          <w:sz w:val="28"/>
          <w:szCs w:val="28"/>
        </w:rPr>
        <w:t xml:space="preserve"> тыс. руб.</w:t>
      </w:r>
      <w:r w:rsidR="003C7A40" w:rsidRPr="00B72171">
        <w:rPr>
          <w:sz w:val="28"/>
          <w:szCs w:val="28"/>
        </w:rPr>
        <w:t xml:space="preserve"> </w:t>
      </w:r>
      <w:r w:rsidRPr="00B72171">
        <w:rPr>
          <w:sz w:val="28"/>
          <w:szCs w:val="28"/>
        </w:rPr>
        <w:t>(на 01.01.20</w:t>
      </w:r>
      <w:r w:rsidR="00B80C6B" w:rsidRPr="00B72171">
        <w:rPr>
          <w:sz w:val="28"/>
          <w:szCs w:val="28"/>
        </w:rPr>
        <w:t>2</w:t>
      </w:r>
      <w:r w:rsidR="005216C5" w:rsidRPr="00B72171">
        <w:rPr>
          <w:sz w:val="28"/>
          <w:szCs w:val="28"/>
        </w:rPr>
        <w:t>4</w:t>
      </w:r>
      <w:r w:rsidR="003C7A40" w:rsidRPr="00B72171">
        <w:rPr>
          <w:sz w:val="28"/>
          <w:szCs w:val="28"/>
        </w:rPr>
        <w:t xml:space="preserve"> </w:t>
      </w:r>
      <w:r w:rsidRPr="00B72171">
        <w:rPr>
          <w:sz w:val="28"/>
          <w:szCs w:val="28"/>
        </w:rPr>
        <w:t xml:space="preserve">года </w:t>
      </w:r>
      <w:r w:rsidR="00B72171" w:rsidRPr="00B72171">
        <w:rPr>
          <w:sz w:val="28"/>
          <w:szCs w:val="28"/>
        </w:rPr>
        <w:t>169,8</w:t>
      </w:r>
      <w:r w:rsidRPr="00B72171">
        <w:rPr>
          <w:sz w:val="28"/>
          <w:szCs w:val="28"/>
        </w:rPr>
        <w:t xml:space="preserve"> тыс. руб.)</w:t>
      </w:r>
      <w:r w:rsidR="00FB381E" w:rsidRPr="00B72171">
        <w:rPr>
          <w:sz w:val="28"/>
          <w:szCs w:val="28"/>
        </w:rPr>
        <w:t>,</w:t>
      </w:r>
      <w:r w:rsidRPr="00B72171">
        <w:rPr>
          <w:sz w:val="28"/>
          <w:szCs w:val="28"/>
        </w:rPr>
        <w:t xml:space="preserve"> </w:t>
      </w:r>
      <w:r w:rsidR="00C8314A" w:rsidRPr="00B72171">
        <w:rPr>
          <w:sz w:val="28"/>
          <w:szCs w:val="28"/>
        </w:rPr>
        <w:t>просроченная кредиторская задолженность</w:t>
      </w:r>
      <w:r w:rsidR="00F72B31" w:rsidRPr="00B72171">
        <w:rPr>
          <w:sz w:val="28"/>
          <w:szCs w:val="28"/>
        </w:rPr>
        <w:t>, по данным Сведений (ф.0503169)</w:t>
      </w:r>
      <w:r w:rsidR="00C8314A" w:rsidRPr="00B72171">
        <w:rPr>
          <w:sz w:val="28"/>
          <w:szCs w:val="28"/>
        </w:rPr>
        <w:t xml:space="preserve"> отсутствует.</w:t>
      </w:r>
    </w:p>
    <w:p w:rsidR="00ED2431" w:rsidRPr="00B72171" w:rsidRDefault="00ED2431" w:rsidP="00AB2980">
      <w:pPr>
        <w:pStyle w:val="ac"/>
        <w:ind w:left="0" w:firstLine="708"/>
        <w:jc w:val="both"/>
        <w:rPr>
          <w:sz w:val="28"/>
          <w:szCs w:val="28"/>
        </w:rPr>
      </w:pPr>
      <w:r w:rsidRPr="00B72171">
        <w:rPr>
          <w:sz w:val="28"/>
          <w:szCs w:val="28"/>
        </w:rPr>
        <w:t>Консолидированные Сведения (</w:t>
      </w:r>
      <w:hyperlink r:id="rId14" w:anchor="/document/12181732/entry/503169" w:history="1">
        <w:r w:rsidRPr="00B72171">
          <w:rPr>
            <w:rStyle w:val="af4"/>
            <w:color w:val="auto"/>
            <w:sz w:val="28"/>
            <w:szCs w:val="28"/>
            <w:u w:val="none"/>
          </w:rPr>
          <w:t>ф. 0503169</w:t>
        </w:r>
      </w:hyperlink>
      <w:r w:rsidRPr="00B72171">
        <w:rPr>
          <w:sz w:val="28"/>
          <w:szCs w:val="28"/>
        </w:rPr>
        <w:t>) сформированы путем суммирования одноименных показателей по кодам счетов расчетов консолидированных Сведений (ф. 0503169) главн</w:t>
      </w:r>
      <w:r w:rsidR="00B72171">
        <w:rPr>
          <w:sz w:val="28"/>
          <w:szCs w:val="28"/>
        </w:rPr>
        <w:t>ого</w:t>
      </w:r>
      <w:r w:rsidRPr="00B72171">
        <w:rPr>
          <w:sz w:val="28"/>
          <w:szCs w:val="28"/>
        </w:rPr>
        <w:t xml:space="preserve"> распорядител</w:t>
      </w:r>
      <w:r w:rsidR="00B72171">
        <w:rPr>
          <w:sz w:val="28"/>
          <w:szCs w:val="28"/>
        </w:rPr>
        <w:t>я</w:t>
      </w:r>
      <w:r w:rsidRPr="00B72171">
        <w:rPr>
          <w:sz w:val="28"/>
          <w:szCs w:val="28"/>
        </w:rPr>
        <w:t xml:space="preserve"> бюджетных средств, главных администраторов источников финансирования дефицита бюджета, главных администраторов доходов бюджета. </w:t>
      </w:r>
    </w:p>
    <w:p w:rsidR="006F4E17" w:rsidRPr="00B72171" w:rsidRDefault="006F4E17" w:rsidP="00AB2980">
      <w:pPr>
        <w:pStyle w:val="ac"/>
        <w:ind w:left="0" w:firstLine="708"/>
        <w:jc w:val="both"/>
        <w:rPr>
          <w:sz w:val="28"/>
          <w:szCs w:val="28"/>
        </w:rPr>
      </w:pPr>
    </w:p>
    <w:p w:rsidR="00572EA9" w:rsidRPr="00B72171" w:rsidRDefault="00572EA9" w:rsidP="00AB2980">
      <w:pPr>
        <w:pStyle w:val="ac"/>
        <w:spacing w:after="100" w:afterAutospacing="1"/>
        <w:ind w:left="0" w:firstLine="709"/>
        <w:jc w:val="both"/>
        <w:rPr>
          <w:sz w:val="28"/>
          <w:szCs w:val="28"/>
        </w:rPr>
      </w:pPr>
      <w:r w:rsidRPr="00B72171">
        <w:rPr>
          <w:sz w:val="28"/>
          <w:szCs w:val="28"/>
        </w:rPr>
        <w:t xml:space="preserve">Остальные формы бюджетной отчетности </w:t>
      </w:r>
      <w:r w:rsidR="00CD3EBE" w:rsidRPr="007703A0">
        <w:rPr>
          <w:sz w:val="28"/>
          <w:szCs w:val="28"/>
        </w:rPr>
        <w:t>Хаапалампинского сельского поселения</w:t>
      </w:r>
      <w:r w:rsidRPr="00B72171">
        <w:rPr>
          <w:sz w:val="28"/>
          <w:szCs w:val="28"/>
        </w:rPr>
        <w:t xml:space="preserve"> соответствуют требованиям Инструкции №191н и Указаниям о применении бюджетной классификации РФ.</w:t>
      </w:r>
    </w:p>
    <w:p w:rsidR="00572EA9" w:rsidRPr="00B72171" w:rsidRDefault="00572EA9" w:rsidP="00AB2980">
      <w:pPr>
        <w:pStyle w:val="ac"/>
        <w:ind w:left="0" w:firstLine="708"/>
        <w:jc w:val="both"/>
        <w:rPr>
          <w:sz w:val="28"/>
          <w:szCs w:val="28"/>
        </w:rPr>
      </w:pPr>
    </w:p>
    <w:p w:rsidR="0099694C" w:rsidRDefault="009D5E0B" w:rsidP="00AB298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9694C">
        <w:rPr>
          <w:b/>
          <w:sz w:val="28"/>
          <w:szCs w:val="28"/>
        </w:rPr>
        <w:t>бщая характеристика исполнения бюджета за 20</w:t>
      </w:r>
      <w:r w:rsidR="00A70D02">
        <w:rPr>
          <w:b/>
          <w:sz w:val="28"/>
          <w:szCs w:val="28"/>
        </w:rPr>
        <w:t>2</w:t>
      </w:r>
      <w:r w:rsidR="00A279ED">
        <w:rPr>
          <w:b/>
          <w:sz w:val="28"/>
          <w:szCs w:val="28"/>
        </w:rPr>
        <w:t>4</w:t>
      </w:r>
      <w:r w:rsidR="0099694C">
        <w:rPr>
          <w:b/>
          <w:sz w:val="28"/>
          <w:szCs w:val="28"/>
        </w:rPr>
        <w:t xml:space="preserve"> год</w:t>
      </w:r>
    </w:p>
    <w:p w:rsidR="007D0069" w:rsidRDefault="007D0069" w:rsidP="00AB2980">
      <w:pPr>
        <w:ind w:left="1440"/>
        <w:rPr>
          <w:b/>
          <w:sz w:val="28"/>
          <w:szCs w:val="28"/>
        </w:rPr>
      </w:pPr>
    </w:p>
    <w:p w:rsidR="00CF1D4B" w:rsidRPr="00434A5B" w:rsidRDefault="00BE4181" w:rsidP="00AB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9694C" w:rsidRPr="00D432E7">
        <w:rPr>
          <w:sz w:val="28"/>
          <w:szCs w:val="28"/>
        </w:rPr>
        <w:t xml:space="preserve">юджет </w:t>
      </w:r>
      <w:r w:rsidRPr="0036172E">
        <w:rPr>
          <w:sz w:val="28"/>
          <w:szCs w:val="28"/>
        </w:rPr>
        <w:t xml:space="preserve">Хаапалампинского сельского </w:t>
      </w:r>
      <w:r w:rsidR="007D0069">
        <w:rPr>
          <w:sz w:val="28"/>
          <w:szCs w:val="28"/>
        </w:rPr>
        <w:t>поселения</w:t>
      </w:r>
      <w:r w:rsidR="0099694C" w:rsidRPr="00D432E7">
        <w:rPr>
          <w:sz w:val="28"/>
          <w:szCs w:val="28"/>
        </w:rPr>
        <w:t xml:space="preserve"> на 20</w:t>
      </w:r>
      <w:r w:rsidR="009C3B6B">
        <w:rPr>
          <w:sz w:val="28"/>
          <w:szCs w:val="28"/>
        </w:rPr>
        <w:t>2</w:t>
      </w:r>
      <w:r w:rsidR="00357526">
        <w:rPr>
          <w:sz w:val="28"/>
          <w:szCs w:val="28"/>
        </w:rPr>
        <w:t>4</w:t>
      </w:r>
      <w:r w:rsidR="00A70D02">
        <w:rPr>
          <w:sz w:val="28"/>
          <w:szCs w:val="28"/>
        </w:rPr>
        <w:t xml:space="preserve"> </w:t>
      </w:r>
      <w:r w:rsidR="0099694C" w:rsidRPr="00D432E7">
        <w:rPr>
          <w:sz w:val="28"/>
          <w:szCs w:val="28"/>
        </w:rPr>
        <w:t>год (</w:t>
      </w:r>
      <w:r w:rsidR="00CD0D55">
        <w:rPr>
          <w:sz w:val="28"/>
          <w:szCs w:val="28"/>
        </w:rPr>
        <w:t xml:space="preserve">Решением </w:t>
      </w:r>
      <w:r w:rsidRPr="004D759D">
        <w:rPr>
          <w:sz w:val="28"/>
          <w:szCs w:val="28"/>
        </w:rPr>
        <w:t xml:space="preserve">Совета </w:t>
      </w:r>
      <w:r w:rsidRPr="0036172E">
        <w:rPr>
          <w:sz w:val="28"/>
          <w:szCs w:val="28"/>
        </w:rPr>
        <w:t>Хаапалампинского сельского поселения</w:t>
      </w:r>
      <w:r w:rsidRPr="004D759D">
        <w:rPr>
          <w:sz w:val="28"/>
          <w:szCs w:val="28"/>
        </w:rPr>
        <w:t xml:space="preserve"> от </w:t>
      </w:r>
      <w:r>
        <w:rPr>
          <w:sz w:val="28"/>
          <w:szCs w:val="28"/>
        </w:rPr>
        <w:t>21.12</w:t>
      </w:r>
      <w:r w:rsidRPr="004D759D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4D759D">
        <w:rPr>
          <w:sz w:val="28"/>
          <w:szCs w:val="28"/>
        </w:rPr>
        <w:t xml:space="preserve">г. «О бюджете </w:t>
      </w:r>
      <w:r w:rsidRPr="0036172E">
        <w:rPr>
          <w:sz w:val="28"/>
          <w:szCs w:val="28"/>
        </w:rPr>
        <w:t>Хаапалампинского сельского поселения</w:t>
      </w:r>
      <w:r>
        <w:rPr>
          <w:sz w:val="28"/>
          <w:szCs w:val="28"/>
        </w:rPr>
        <w:t xml:space="preserve"> </w:t>
      </w:r>
      <w:r w:rsidRPr="004D759D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4D759D">
        <w:rPr>
          <w:sz w:val="28"/>
          <w:szCs w:val="28"/>
        </w:rPr>
        <w:t xml:space="preserve"> год»</w:t>
      </w:r>
      <w:r w:rsidR="0099694C" w:rsidRPr="00D432E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 учетом внесенных изменений </w:t>
      </w:r>
      <w:r w:rsidR="0099694C" w:rsidRPr="00D432E7">
        <w:rPr>
          <w:sz w:val="28"/>
          <w:szCs w:val="28"/>
        </w:rPr>
        <w:t xml:space="preserve">был утвержден по доходным источникам в сумме </w:t>
      </w:r>
      <w:r w:rsidR="00AA11D2">
        <w:rPr>
          <w:sz w:val="28"/>
          <w:szCs w:val="28"/>
        </w:rPr>
        <w:t>–</w:t>
      </w:r>
      <w:r w:rsidR="00555973">
        <w:rPr>
          <w:sz w:val="28"/>
          <w:szCs w:val="28"/>
        </w:rPr>
        <w:t xml:space="preserve"> </w:t>
      </w:r>
      <w:r w:rsidR="00CD0D55">
        <w:rPr>
          <w:sz w:val="28"/>
          <w:szCs w:val="28"/>
        </w:rPr>
        <w:t>14 683,5</w:t>
      </w:r>
      <w:r w:rsidR="00555973" w:rsidRPr="00E85210">
        <w:rPr>
          <w:sz w:val="28"/>
          <w:szCs w:val="28"/>
        </w:rPr>
        <w:t xml:space="preserve"> </w:t>
      </w:r>
      <w:r w:rsidR="0099694C" w:rsidRPr="00D432E7">
        <w:rPr>
          <w:sz w:val="28"/>
          <w:szCs w:val="28"/>
        </w:rPr>
        <w:t xml:space="preserve">тыс. руб., расходным обязательствам – </w:t>
      </w:r>
      <w:r w:rsidR="00CD0D55">
        <w:rPr>
          <w:sz w:val="28"/>
          <w:szCs w:val="28"/>
        </w:rPr>
        <w:t>17 819,0</w:t>
      </w:r>
      <w:r w:rsidR="00555973">
        <w:rPr>
          <w:sz w:val="28"/>
          <w:szCs w:val="28"/>
        </w:rPr>
        <w:t xml:space="preserve"> </w:t>
      </w:r>
      <w:r w:rsidR="0099694C" w:rsidRPr="00D432E7">
        <w:rPr>
          <w:sz w:val="28"/>
          <w:szCs w:val="28"/>
        </w:rPr>
        <w:t xml:space="preserve">тыс. руб. </w:t>
      </w:r>
      <w:r w:rsidR="00CF1D4B">
        <w:rPr>
          <w:sz w:val="28"/>
          <w:szCs w:val="28"/>
        </w:rPr>
        <w:t>И</w:t>
      </w:r>
      <w:r w:rsidR="00CF1D4B" w:rsidRPr="00434A5B">
        <w:rPr>
          <w:sz w:val="28"/>
          <w:szCs w:val="28"/>
        </w:rPr>
        <w:t xml:space="preserve">сполнение бюджета </w:t>
      </w:r>
      <w:r w:rsidR="00CF1D4B" w:rsidRPr="00EE276C">
        <w:rPr>
          <w:sz w:val="28"/>
          <w:szCs w:val="28"/>
        </w:rPr>
        <w:t>Хаапалампинского сельского</w:t>
      </w:r>
      <w:r w:rsidR="00CF1D4B" w:rsidRPr="00434A5B">
        <w:rPr>
          <w:sz w:val="28"/>
          <w:szCs w:val="28"/>
        </w:rPr>
        <w:t xml:space="preserve"> спрогнозировано с </w:t>
      </w:r>
      <w:r w:rsidR="00CF1D4B">
        <w:rPr>
          <w:sz w:val="28"/>
          <w:szCs w:val="28"/>
        </w:rPr>
        <w:t>про</w:t>
      </w:r>
      <w:r w:rsidR="00CF1D4B" w:rsidRPr="00434A5B">
        <w:rPr>
          <w:sz w:val="28"/>
          <w:szCs w:val="28"/>
        </w:rPr>
        <w:t xml:space="preserve">фицитом составляющим </w:t>
      </w:r>
      <w:r w:rsidR="00CF1D4B" w:rsidRPr="00EE276C">
        <w:rPr>
          <w:sz w:val="28"/>
          <w:szCs w:val="28"/>
        </w:rPr>
        <w:t>3</w:t>
      </w:r>
      <w:r w:rsidR="00CF1D4B">
        <w:rPr>
          <w:sz w:val="28"/>
          <w:szCs w:val="28"/>
        </w:rPr>
        <w:t xml:space="preserve"> 135,5</w:t>
      </w:r>
      <w:r w:rsidR="00CF1D4B" w:rsidRPr="00434A5B">
        <w:rPr>
          <w:sz w:val="28"/>
          <w:szCs w:val="28"/>
        </w:rPr>
        <w:t xml:space="preserve"> тыс. руб.</w:t>
      </w:r>
    </w:p>
    <w:p w:rsidR="006057BA" w:rsidRDefault="00CD0D55" w:rsidP="00AB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Проанализировав,</w:t>
      </w:r>
      <w:r w:rsidRPr="00CD0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4D759D">
        <w:rPr>
          <w:sz w:val="28"/>
          <w:szCs w:val="28"/>
        </w:rPr>
        <w:t xml:space="preserve">Совета </w:t>
      </w:r>
      <w:r w:rsidRPr="0036172E">
        <w:rPr>
          <w:sz w:val="28"/>
          <w:szCs w:val="28"/>
        </w:rPr>
        <w:t>Хаапалампинского сельского поселения</w:t>
      </w:r>
      <w:r w:rsidRPr="004D759D">
        <w:rPr>
          <w:sz w:val="28"/>
          <w:szCs w:val="28"/>
        </w:rPr>
        <w:t xml:space="preserve"> от </w:t>
      </w:r>
      <w:r>
        <w:rPr>
          <w:sz w:val="28"/>
          <w:szCs w:val="28"/>
        </w:rPr>
        <w:t>21.12</w:t>
      </w:r>
      <w:r w:rsidRPr="004D759D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4D759D">
        <w:rPr>
          <w:sz w:val="28"/>
          <w:szCs w:val="28"/>
        </w:rPr>
        <w:t xml:space="preserve">г. «О бюджете </w:t>
      </w:r>
      <w:r w:rsidRPr="0036172E">
        <w:rPr>
          <w:sz w:val="28"/>
          <w:szCs w:val="28"/>
        </w:rPr>
        <w:t xml:space="preserve">Хаапалампинского сельского </w:t>
      </w:r>
      <w:r w:rsidRPr="0036172E">
        <w:rPr>
          <w:sz w:val="28"/>
          <w:szCs w:val="28"/>
        </w:rPr>
        <w:lastRenderedPageBreak/>
        <w:t>поселения</w:t>
      </w:r>
      <w:r>
        <w:rPr>
          <w:sz w:val="28"/>
          <w:szCs w:val="28"/>
        </w:rPr>
        <w:t xml:space="preserve"> </w:t>
      </w:r>
      <w:r w:rsidRPr="004D759D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4D759D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с учетом </w:t>
      </w:r>
      <w:r w:rsidR="0099694C" w:rsidRPr="00993915">
        <w:rPr>
          <w:sz w:val="28"/>
          <w:szCs w:val="28"/>
        </w:rPr>
        <w:t>изменений</w:t>
      </w:r>
      <w:r>
        <w:rPr>
          <w:sz w:val="28"/>
          <w:szCs w:val="28"/>
        </w:rPr>
        <w:t>, внесенных Решением Совета Сортавальского муниципального округа</w:t>
      </w:r>
      <w:r w:rsidR="0099694C" w:rsidRPr="00993915">
        <w:rPr>
          <w:sz w:val="28"/>
          <w:szCs w:val="28"/>
        </w:rPr>
        <w:t xml:space="preserve"> </w:t>
      </w:r>
      <w:r w:rsidR="006057BA">
        <w:rPr>
          <w:sz w:val="28"/>
          <w:szCs w:val="28"/>
        </w:rPr>
        <w:t>от 18.11.2024г. №44</w:t>
      </w:r>
      <w:r w:rsidR="00E86268">
        <w:rPr>
          <w:sz w:val="28"/>
          <w:szCs w:val="28"/>
        </w:rPr>
        <w:t xml:space="preserve">, </w:t>
      </w:r>
      <w:r w:rsidR="006057BA">
        <w:rPr>
          <w:sz w:val="28"/>
          <w:szCs w:val="28"/>
        </w:rPr>
        <w:t>Контрольно-счетный комитет отмечает следующее:</w:t>
      </w:r>
    </w:p>
    <w:p w:rsidR="00E86268" w:rsidRPr="00942E25" w:rsidRDefault="00E86268" w:rsidP="00AB2980">
      <w:pPr>
        <w:ind w:firstLine="56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в статье 1 у</w:t>
      </w:r>
      <w:r w:rsidRPr="00EE276C">
        <w:rPr>
          <w:sz w:val="28"/>
          <w:szCs w:val="28"/>
        </w:rPr>
        <w:t>тверж</w:t>
      </w:r>
      <w:r>
        <w:rPr>
          <w:sz w:val="28"/>
          <w:szCs w:val="28"/>
        </w:rPr>
        <w:t>дены</w:t>
      </w:r>
      <w:r w:rsidRPr="00EE276C">
        <w:rPr>
          <w:sz w:val="28"/>
          <w:szCs w:val="28"/>
        </w:rPr>
        <w:t xml:space="preserve"> основные характеристики бюджета Хаапалампинского сельского поселения на 202</w:t>
      </w:r>
      <w:r>
        <w:rPr>
          <w:sz w:val="28"/>
          <w:szCs w:val="28"/>
        </w:rPr>
        <w:t>4 год, однако п.1 указанной статьи, утверждаются</w:t>
      </w:r>
      <w:r w:rsidRPr="00EE276C">
        <w:rPr>
          <w:sz w:val="28"/>
          <w:szCs w:val="28"/>
        </w:rPr>
        <w:t xml:space="preserve"> основные характеристики бюджета Хаапалампинского сельского поселения на 202</w:t>
      </w:r>
      <w:r w:rsidR="00B72171">
        <w:rPr>
          <w:sz w:val="28"/>
          <w:szCs w:val="28"/>
        </w:rPr>
        <w:t>3</w:t>
      </w:r>
      <w:r>
        <w:rPr>
          <w:sz w:val="28"/>
          <w:szCs w:val="28"/>
        </w:rPr>
        <w:t xml:space="preserve"> год, в</w:t>
      </w:r>
      <w:r w:rsidR="00C30A1B">
        <w:rPr>
          <w:sz w:val="28"/>
          <w:szCs w:val="28"/>
        </w:rPr>
        <w:t>место характеристик на 2024 год;</w:t>
      </w:r>
    </w:p>
    <w:p w:rsidR="00E86268" w:rsidRPr="00EE276C" w:rsidRDefault="00E86268" w:rsidP="00AB2980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8626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утвержденный в статье 1 объем расходов (</w:t>
      </w:r>
      <w:r w:rsidRPr="00EE276C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EE276C">
        <w:rPr>
          <w:sz w:val="28"/>
          <w:szCs w:val="28"/>
        </w:rPr>
        <w:t>819,0 тыс. руб.</w:t>
      </w:r>
      <w:r>
        <w:rPr>
          <w:sz w:val="28"/>
          <w:szCs w:val="28"/>
        </w:rPr>
        <w:t>)</w:t>
      </w:r>
      <w:r w:rsidRPr="00EE276C">
        <w:rPr>
          <w:sz w:val="28"/>
          <w:szCs w:val="28"/>
        </w:rPr>
        <w:t>;</w:t>
      </w:r>
      <w:r>
        <w:rPr>
          <w:sz w:val="28"/>
          <w:szCs w:val="28"/>
        </w:rPr>
        <w:t xml:space="preserve"> превышает утвержденный объем доходов (</w:t>
      </w:r>
      <w:r w:rsidRPr="00EE276C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EE276C">
        <w:rPr>
          <w:sz w:val="28"/>
          <w:szCs w:val="28"/>
        </w:rPr>
        <w:t>683,5</w:t>
      </w:r>
      <w:r w:rsidRPr="00E8626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CC5FB5">
        <w:rPr>
          <w:sz w:val="28"/>
          <w:szCs w:val="28"/>
        </w:rPr>
        <w:t>.), исполнени</w:t>
      </w:r>
      <w:r w:rsidR="00410AC3">
        <w:rPr>
          <w:sz w:val="28"/>
          <w:szCs w:val="28"/>
        </w:rPr>
        <w:t>е</w:t>
      </w:r>
      <w:r w:rsidR="00CC5FB5">
        <w:rPr>
          <w:sz w:val="28"/>
          <w:szCs w:val="28"/>
        </w:rPr>
        <w:t xml:space="preserve"> бюджета прогнозируется с </w:t>
      </w:r>
      <w:r w:rsidR="00CC5FB5" w:rsidRPr="00410AC3">
        <w:rPr>
          <w:sz w:val="28"/>
          <w:szCs w:val="28"/>
          <w:u w:val="single"/>
        </w:rPr>
        <w:t>дефицитом в сумме 3 135,5 тыс. руб.,</w:t>
      </w:r>
      <w:r w:rsidR="00CC5FB5">
        <w:rPr>
          <w:sz w:val="28"/>
          <w:szCs w:val="28"/>
        </w:rPr>
        <w:t xml:space="preserve"> однако,</w:t>
      </w:r>
      <w:r w:rsidR="00CC5FB5" w:rsidRPr="00CC5FB5">
        <w:rPr>
          <w:sz w:val="28"/>
          <w:szCs w:val="28"/>
        </w:rPr>
        <w:t xml:space="preserve"> </w:t>
      </w:r>
      <w:r w:rsidR="00CC5FB5">
        <w:rPr>
          <w:sz w:val="28"/>
          <w:szCs w:val="28"/>
        </w:rPr>
        <w:t xml:space="preserve">вместо дефицита бюджета, </w:t>
      </w:r>
      <w:r>
        <w:rPr>
          <w:sz w:val="28"/>
          <w:szCs w:val="28"/>
        </w:rPr>
        <w:t>статьей 1 у</w:t>
      </w:r>
      <w:r w:rsidRPr="00EE276C">
        <w:rPr>
          <w:sz w:val="28"/>
          <w:szCs w:val="28"/>
        </w:rPr>
        <w:t>тверж</w:t>
      </w:r>
      <w:r>
        <w:rPr>
          <w:sz w:val="28"/>
          <w:szCs w:val="28"/>
        </w:rPr>
        <w:t>ден</w:t>
      </w:r>
      <w:r w:rsidRPr="00EE276C">
        <w:rPr>
          <w:sz w:val="28"/>
          <w:szCs w:val="28"/>
        </w:rPr>
        <w:t xml:space="preserve"> профицит бюджета Хаапалампинского сельского поселения в сумме 3</w:t>
      </w:r>
      <w:r w:rsidR="00410AC3">
        <w:rPr>
          <w:sz w:val="28"/>
          <w:szCs w:val="28"/>
        </w:rPr>
        <w:t xml:space="preserve"> </w:t>
      </w:r>
      <w:r w:rsidRPr="00EE276C">
        <w:rPr>
          <w:sz w:val="28"/>
          <w:szCs w:val="28"/>
        </w:rPr>
        <w:t>135,5 тыс. руб.</w:t>
      </w:r>
    </w:p>
    <w:p w:rsidR="00CF1D4B" w:rsidRDefault="00CF1D4B" w:rsidP="00AB2980">
      <w:pPr>
        <w:ind w:firstLine="709"/>
        <w:jc w:val="both"/>
        <w:rPr>
          <w:sz w:val="28"/>
          <w:szCs w:val="28"/>
        </w:rPr>
      </w:pPr>
    </w:p>
    <w:p w:rsidR="00090B5E" w:rsidRPr="00011F19" w:rsidRDefault="0099694C" w:rsidP="00AB2980">
      <w:pPr>
        <w:ind w:firstLine="709"/>
        <w:jc w:val="both"/>
        <w:rPr>
          <w:sz w:val="28"/>
          <w:szCs w:val="28"/>
        </w:rPr>
      </w:pPr>
      <w:r w:rsidRPr="00434A5B">
        <w:rPr>
          <w:sz w:val="28"/>
          <w:szCs w:val="28"/>
        </w:rPr>
        <w:t>В Годовом отчете об исполнении</w:t>
      </w:r>
      <w:r w:rsidR="00CA5A54" w:rsidRPr="00434A5B">
        <w:rPr>
          <w:sz w:val="28"/>
          <w:szCs w:val="28"/>
        </w:rPr>
        <w:t xml:space="preserve"> </w:t>
      </w:r>
      <w:r w:rsidRPr="00434A5B">
        <w:rPr>
          <w:sz w:val="28"/>
          <w:szCs w:val="28"/>
        </w:rPr>
        <w:t xml:space="preserve">бюджета </w:t>
      </w:r>
      <w:r w:rsidR="0021129D" w:rsidRPr="00EE276C">
        <w:rPr>
          <w:sz w:val="28"/>
          <w:szCs w:val="28"/>
        </w:rPr>
        <w:t xml:space="preserve">Хаапалампинского </w:t>
      </w:r>
      <w:r w:rsidR="0021129D" w:rsidRPr="00011F19">
        <w:rPr>
          <w:sz w:val="28"/>
          <w:szCs w:val="28"/>
        </w:rPr>
        <w:t xml:space="preserve">сельского </w:t>
      </w:r>
      <w:r w:rsidR="00901625" w:rsidRPr="00011F19">
        <w:rPr>
          <w:sz w:val="28"/>
          <w:szCs w:val="28"/>
        </w:rPr>
        <w:t xml:space="preserve">поселения </w:t>
      </w:r>
      <w:r w:rsidRPr="00011F19">
        <w:rPr>
          <w:sz w:val="28"/>
          <w:szCs w:val="28"/>
        </w:rPr>
        <w:t>отражены утвержденные</w:t>
      </w:r>
      <w:r w:rsidR="00E21805" w:rsidRPr="00011F19">
        <w:rPr>
          <w:sz w:val="28"/>
          <w:szCs w:val="28"/>
        </w:rPr>
        <w:t xml:space="preserve"> </w:t>
      </w:r>
      <w:r w:rsidRPr="00011F19">
        <w:rPr>
          <w:sz w:val="28"/>
          <w:szCs w:val="28"/>
        </w:rPr>
        <w:t xml:space="preserve">назначения по доходам в сумме </w:t>
      </w:r>
      <w:r w:rsidR="0021129D" w:rsidRPr="00011F19">
        <w:rPr>
          <w:sz w:val="28"/>
          <w:szCs w:val="28"/>
        </w:rPr>
        <w:t>15 650,0</w:t>
      </w:r>
      <w:r w:rsidR="00901625" w:rsidRPr="00011F19">
        <w:rPr>
          <w:sz w:val="28"/>
          <w:szCs w:val="28"/>
        </w:rPr>
        <w:t xml:space="preserve"> </w:t>
      </w:r>
      <w:r w:rsidRPr="00011F19">
        <w:rPr>
          <w:sz w:val="28"/>
          <w:szCs w:val="28"/>
        </w:rPr>
        <w:t>тыс.</w:t>
      </w:r>
      <w:r w:rsidR="00901625" w:rsidRPr="00011F19">
        <w:rPr>
          <w:sz w:val="28"/>
          <w:szCs w:val="28"/>
        </w:rPr>
        <w:t xml:space="preserve"> </w:t>
      </w:r>
      <w:r w:rsidRPr="00011F19">
        <w:rPr>
          <w:sz w:val="28"/>
          <w:szCs w:val="28"/>
        </w:rPr>
        <w:t>руб.</w:t>
      </w:r>
      <w:r w:rsidR="00CF1D4B">
        <w:rPr>
          <w:sz w:val="28"/>
          <w:szCs w:val="28"/>
        </w:rPr>
        <w:t xml:space="preserve"> </w:t>
      </w:r>
      <w:r w:rsidR="0021129D" w:rsidRPr="00011F19">
        <w:rPr>
          <w:sz w:val="28"/>
          <w:szCs w:val="28"/>
        </w:rPr>
        <w:t>не соответству</w:t>
      </w:r>
      <w:r w:rsidR="00CF1D4B">
        <w:rPr>
          <w:sz w:val="28"/>
          <w:szCs w:val="28"/>
        </w:rPr>
        <w:t xml:space="preserve">ющие </w:t>
      </w:r>
      <w:r w:rsidR="00CF1D4B" w:rsidRPr="00011F19">
        <w:rPr>
          <w:sz w:val="28"/>
          <w:szCs w:val="28"/>
        </w:rPr>
        <w:t>назначения по доходам</w:t>
      </w:r>
      <w:r w:rsidR="00CF1D4B">
        <w:rPr>
          <w:sz w:val="28"/>
          <w:szCs w:val="28"/>
        </w:rPr>
        <w:t>,</w:t>
      </w:r>
      <w:r w:rsidR="00CF1D4B" w:rsidRPr="00CF1D4B">
        <w:rPr>
          <w:sz w:val="28"/>
          <w:szCs w:val="28"/>
        </w:rPr>
        <w:t xml:space="preserve"> </w:t>
      </w:r>
      <w:r w:rsidR="00CF1D4B" w:rsidRPr="00011F19">
        <w:rPr>
          <w:sz w:val="28"/>
          <w:szCs w:val="28"/>
        </w:rPr>
        <w:t>утвержденны</w:t>
      </w:r>
      <w:r w:rsidR="00CF1D4B">
        <w:rPr>
          <w:sz w:val="28"/>
          <w:szCs w:val="28"/>
        </w:rPr>
        <w:t>м Решением о бюджете на 2024 год с учетом изменений.</w:t>
      </w:r>
    </w:p>
    <w:p w:rsidR="00090B5E" w:rsidRPr="00011F19" w:rsidRDefault="00090B5E" w:rsidP="00AB2980">
      <w:pPr>
        <w:pStyle w:val="af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11F19">
        <w:rPr>
          <w:sz w:val="28"/>
          <w:szCs w:val="28"/>
        </w:rPr>
        <w:t xml:space="preserve">Согласно пункту 134 Инструкции 191н, в графе 4 по </w:t>
      </w:r>
      <w:hyperlink r:id="rId15" w:history="1">
        <w:r w:rsidRPr="00011F19">
          <w:rPr>
            <w:rStyle w:val="af4"/>
            <w:color w:val="000000" w:themeColor="text1"/>
            <w:sz w:val="28"/>
            <w:szCs w:val="28"/>
            <w:u w:val="none"/>
          </w:rPr>
          <w:t>разделу</w:t>
        </w:r>
      </w:hyperlink>
      <w:r w:rsidRPr="00011F19">
        <w:rPr>
          <w:color w:val="000000" w:themeColor="text1"/>
          <w:sz w:val="28"/>
          <w:szCs w:val="28"/>
        </w:rPr>
        <w:t xml:space="preserve"> </w:t>
      </w:r>
      <w:r w:rsidRPr="00011F19">
        <w:rPr>
          <w:sz w:val="28"/>
          <w:szCs w:val="28"/>
        </w:rPr>
        <w:t xml:space="preserve">«Доходы бюджета» </w:t>
      </w:r>
      <w:r w:rsidR="00064F16">
        <w:rPr>
          <w:sz w:val="28"/>
          <w:szCs w:val="28"/>
        </w:rPr>
        <w:t xml:space="preserve">должны </w:t>
      </w:r>
      <w:r w:rsidR="00011F19" w:rsidRPr="00011F19">
        <w:rPr>
          <w:sz w:val="28"/>
          <w:szCs w:val="28"/>
        </w:rPr>
        <w:t>отражат</w:t>
      </w:r>
      <w:r w:rsidR="00800D3E">
        <w:rPr>
          <w:sz w:val="28"/>
          <w:szCs w:val="28"/>
        </w:rPr>
        <w:t>ь</w:t>
      </w:r>
      <w:r w:rsidR="00011F19" w:rsidRPr="00011F19">
        <w:rPr>
          <w:sz w:val="28"/>
          <w:szCs w:val="28"/>
        </w:rPr>
        <w:t xml:space="preserve">ся годовые объемы утвержденных бюджетных назначений на текущий финансовый год </w:t>
      </w:r>
      <w:r w:rsidRPr="00011F19">
        <w:rPr>
          <w:sz w:val="28"/>
          <w:szCs w:val="28"/>
        </w:rPr>
        <w:t>в сумме плано</w:t>
      </w:r>
      <w:r w:rsidR="00011F19" w:rsidRPr="00011F19">
        <w:rPr>
          <w:sz w:val="28"/>
          <w:szCs w:val="28"/>
        </w:rPr>
        <w:t xml:space="preserve">вых показателей доходов бюджета, </w:t>
      </w:r>
      <w:r w:rsidRPr="00011F19">
        <w:rPr>
          <w:sz w:val="28"/>
          <w:szCs w:val="28"/>
        </w:rPr>
        <w:t>утвержденных законом (решением) о бюдже</w:t>
      </w:r>
      <w:r w:rsidR="00800D3E">
        <w:rPr>
          <w:sz w:val="28"/>
          <w:szCs w:val="28"/>
        </w:rPr>
        <w:t>те.</w:t>
      </w:r>
    </w:p>
    <w:p w:rsidR="00011F19" w:rsidRPr="00011F19" w:rsidRDefault="00011F19" w:rsidP="00AB2980">
      <w:pPr>
        <w:pStyle w:val="af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пункта </w:t>
      </w:r>
      <w:r w:rsidRPr="00011F19">
        <w:rPr>
          <w:sz w:val="28"/>
          <w:szCs w:val="28"/>
        </w:rPr>
        <w:t xml:space="preserve">134 Инструкции 191н, в графе 4 по </w:t>
      </w:r>
      <w:hyperlink r:id="rId16" w:history="1">
        <w:r w:rsidRPr="00011F19">
          <w:rPr>
            <w:rStyle w:val="af4"/>
            <w:color w:val="000000" w:themeColor="text1"/>
            <w:sz w:val="28"/>
            <w:szCs w:val="28"/>
            <w:u w:val="none"/>
          </w:rPr>
          <w:t>разделу</w:t>
        </w:r>
      </w:hyperlink>
      <w:r w:rsidRPr="00011F19">
        <w:rPr>
          <w:color w:val="000000" w:themeColor="text1"/>
          <w:sz w:val="28"/>
          <w:szCs w:val="28"/>
        </w:rPr>
        <w:t xml:space="preserve"> </w:t>
      </w:r>
      <w:r w:rsidRPr="00011F19">
        <w:rPr>
          <w:sz w:val="28"/>
          <w:szCs w:val="28"/>
        </w:rPr>
        <w:t>«Доходы бюджета» отраж</w:t>
      </w:r>
      <w:r>
        <w:rPr>
          <w:sz w:val="28"/>
          <w:szCs w:val="28"/>
        </w:rPr>
        <w:t>ены</w:t>
      </w:r>
      <w:r w:rsidRPr="00011F19">
        <w:rPr>
          <w:sz w:val="28"/>
          <w:szCs w:val="28"/>
        </w:rPr>
        <w:t xml:space="preserve"> бюджетные назначения</w:t>
      </w:r>
      <w:r>
        <w:rPr>
          <w:sz w:val="28"/>
          <w:szCs w:val="28"/>
        </w:rPr>
        <w:t xml:space="preserve"> </w:t>
      </w:r>
      <w:r w:rsidRPr="00011F19">
        <w:rPr>
          <w:sz w:val="28"/>
          <w:szCs w:val="28"/>
        </w:rPr>
        <w:t>по доходам в сумме 15 650,0 тыс. руб.</w:t>
      </w:r>
      <w:r w:rsidR="00800D3E">
        <w:rPr>
          <w:sz w:val="28"/>
          <w:szCs w:val="28"/>
        </w:rPr>
        <w:t xml:space="preserve"> </w:t>
      </w:r>
      <w:r w:rsidRPr="00011F19">
        <w:rPr>
          <w:sz w:val="28"/>
          <w:szCs w:val="28"/>
        </w:rPr>
        <w:t>не соответству</w:t>
      </w:r>
      <w:r w:rsidR="00800D3E">
        <w:rPr>
          <w:sz w:val="28"/>
          <w:szCs w:val="28"/>
        </w:rPr>
        <w:t>ющие</w:t>
      </w:r>
      <w:r>
        <w:rPr>
          <w:sz w:val="28"/>
          <w:szCs w:val="28"/>
        </w:rPr>
        <w:t xml:space="preserve"> </w:t>
      </w:r>
      <w:r w:rsidRPr="00011F19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011F19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ям</w:t>
      </w:r>
      <w:r w:rsidR="00AE3CAF">
        <w:rPr>
          <w:sz w:val="28"/>
          <w:szCs w:val="28"/>
        </w:rPr>
        <w:t>,</w:t>
      </w:r>
      <w:r w:rsidRPr="00011F19">
        <w:rPr>
          <w:sz w:val="28"/>
          <w:szCs w:val="28"/>
        </w:rPr>
        <w:t xml:space="preserve"> утвержденны</w:t>
      </w:r>
      <w:r w:rsidR="00AE3CAF">
        <w:rPr>
          <w:sz w:val="28"/>
          <w:szCs w:val="28"/>
        </w:rPr>
        <w:t>м</w:t>
      </w:r>
      <w:r w:rsidRPr="00011F1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Pr="00011F19">
        <w:rPr>
          <w:sz w:val="28"/>
          <w:szCs w:val="28"/>
        </w:rPr>
        <w:t xml:space="preserve"> о бюджете</w:t>
      </w:r>
      <w:r w:rsidR="00AE3CAF">
        <w:rPr>
          <w:sz w:val="28"/>
          <w:szCs w:val="28"/>
        </w:rPr>
        <w:t xml:space="preserve"> на 2024 год</w:t>
      </w:r>
      <w:r>
        <w:rPr>
          <w:sz w:val="28"/>
          <w:szCs w:val="28"/>
        </w:rPr>
        <w:t xml:space="preserve"> (</w:t>
      </w:r>
      <w:r w:rsidRPr="00EE276C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EE276C">
        <w:rPr>
          <w:sz w:val="28"/>
          <w:szCs w:val="28"/>
        </w:rPr>
        <w:t>683,5</w:t>
      </w:r>
      <w:r w:rsidRPr="00E86268">
        <w:rPr>
          <w:sz w:val="28"/>
          <w:szCs w:val="28"/>
        </w:rPr>
        <w:t xml:space="preserve"> </w:t>
      </w:r>
      <w:r w:rsidRPr="00EE276C">
        <w:rPr>
          <w:sz w:val="28"/>
          <w:szCs w:val="28"/>
        </w:rPr>
        <w:t>тыс. руб.</w:t>
      </w:r>
      <w:r w:rsidR="00800D3E">
        <w:rPr>
          <w:sz w:val="28"/>
          <w:szCs w:val="28"/>
        </w:rPr>
        <w:t>).</w:t>
      </w:r>
      <w:r w:rsidR="00AE3CAF">
        <w:rPr>
          <w:sz w:val="28"/>
          <w:szCs w:val="28"/>
        </w:rPr>
        <w:t xml:space="preserve"> </w:t>
      </w:r>
      <w:r w:rsidR="00800D3E">
        <w:rPr>
          <w:sz w:val="28"/>
          <w:szCs w:val="28"/>
        </w:rPr>
        <w:t>Р</w:t>
      </w:r>
      <w:r w:rsidR="00AE3CAF">
        <w:rPr>
          <w:sz w:val="28"/>
          <w:szCs w:val="28"/>
        </w:rPr>
        <w:t>асхождение составляет 966,5 тыс. руб.</w:t>
      </w:r>
    </w:p>
    <w:p w:rsidR="00090B5E" w:rsidRDefault="00090B5E" w:rsidP="00AB2980">
      <w:pPr>
        <w:ind w:firstLine="709"/>
        <w:jc w:val="both"/>
        <w:rPr>
          <w:sz w:val="28"/>
          <w:szCs w:val="28"/>
        </w:rPr>
      </w:pPr>
    </w:p>
    <w:p w:rsidR="003F7F4D" w:rsidRDefault="00CF1D4B" w:rsidP="00AB2980">
      <w:pPr>
        <w:ind w:firstLine="709"/>
        <w:jc w:val="both"/>
        <w:rPr>
          <w:sz w:val="28"/>
          <w:szCs w:val="28"/>
        </w:rPr>
      </w:pPr>
      <w:r w:rsidRPr="00434A5B">
        <w:rPr>
          <w:sz w:val="28"/>
          <w:szCs w:val="28"/>
        </w:rPr>
        <w:t xml:space="preserve">В Годовом отчете об исполнении бюджета </w:t>
      </w:r>
      <w:r w:rsidRPr="00EE276C">
        <w:rPr>
          <w:sz w:val="28"/>
          <w:szCs w:val="28"/>
        </w:rPr>
        <w:t xml:space="preserve">Хаапалампинского </w:t>
      </w:r>
      <w:r w:rsidRPr="00011F19">
        <w:rPr>
          <w:sz w:val="28"/>
          <w:szCs w:val="28"/>
        </w:rPr>
        <w:t>сельского поселения отражены</w:t>
      </w:r>
      <w:r w:rsidR="0099694C" w:rsidRPr="00434A5B">
        <w:rPr>
          <w:sz w:val="28"/>
          <w:szCs w:val="28"/>
        </w:rPr>
        <w:t xml:space="preserve"> </w:t>
      </w:r>
      <w:r w:rsidRPr="00CF1D4B">
        <w:rPr>
          <w:sz w:val="28"/>
          <w:szCs w:val="28"/>
        </w:rPr>
        <w:t xml:space="preserve">бюджетные назначения </w:t>
      </w:r>
      <w:r w:rsidR="0099694C" w:rsidRPr="00434A5B">
        <w:rPr>
          <w:sz w:val="28"/>
          <w:szCs w:val="28"/>
        </w:rPr>
        <w:t xml:space="preserve">по </w:t>
      </w:r>
      <w:r w:rsidR="0099694C" w:rsidRPr="00E21805">
        <w:rPr>
          <w:sz w:val="28"/>
          <w:szCs w:val="28"/>
        </w:rPr>
        <w:t xml:space="preserve">расходам </w:t>
      </w:r>
      <w:r w:rsidR="00E21805" w:rsidRPr="00E21805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ующие показателям </w:t>
      </w:r>
      <w:r w:rsidR="00E21805" w:rsidRPr="00E21805">
        <w:rPr>
          <w:sz w:val="28"/>
          <w:szCs w:val="28"/>
        </w:rPr>
        <w:t>сводной бюджетной роспис</w:t>
      </w:r>
      <w:r>
        <w:rPr>
          <w:sz w:val="28"/>
          <w:szCs w:val="28"/>
        </w:rPr>
        <w:t>и</w:t>
      </w:r>
      <w:r w:rsidR="0002702C">
        <w:rPr>
          <w:sz w:val="28"/>
          <w:szCs w:val="28"/>
        </w:rPr>
        <w:t>,</w:t>
      </w:r>
      <w:r w:rsidR="009C3B6B">
        <w:rPr>
          <w:sz w:val="28"/>
          <w:szCs w:val="28"/>
        </w:rPr>
        <w:t xml:space="preserve"> с учетом</w:t>
      </w:r>
      <w:r w:rsidR="0002702C">
        <w:rPr>
          <w:sz w:val="28"/>
          <w:szCs w:val="28"/>
        </w:rPr>
        <w:t xml:space="preserve"> последующих изменений,</w:t>
      </w:r>
      <w:r w:rsidR="009C3B6B">
        <w:rPr>
          <w:sz w:val="28"/>
          <w:szCs w:val="28"/>
        </w:rPr>
        <w:t xml:space="preserve"> </w:t>
      </w:r>
      <w:r w:rsidR="00E21805" w:rsidRPr="00E21805">
        <w:rPr>
          <w:sz w:val="28"/>
          <w:szCs w:val="28"/>
        </w:rPr>
        <w:t xml:space="preserve">в сумме </w:t>
      </w:r>
      <w:r w:rsidR="00102177" w:rsidRPr="00102177">
        <w:rPr>
          <w:sz w:val="28"/>
          <w:szCs w:val="28"/>
        </w:rPr>
        <w:t>18</w:t>
      </w:r>
      <w:r w:rsidR="00102177">
        <w:rPr>
          <w:sz w:val="28"/>
          <w:szCs w:val="28"/>
        </w:rPr>
        <w:t> </w:t>
      </w:r>
      <w:r w:rsidR="00102177" w:rsidRPr="00102177">
        <w:rPr>
          <w:sz w:val="28"/>
          <w:szCs w:val="28"/>
        </w:rPr>
        <w:t>785</w:t>
      </w:r>
      <w:r w:rsidR="00102177">
        <w:rPr>
          <w:sz w:val="28"/>
          <w:szCs w:val="28"/>
        </w:rPr>
        <w:t>,5</w:t>
      </w:r>
      <w:r w:rsidR="0073303D" w:rsidRPr="0073303D">
        <w:rPr>
          <w:sz w:val="28"/>
          <w:szCs w:val="28"/>
        </w:rPr>
        <w:t xml:space="preserve"> </w:t>
      </w:r>
      <w:r w:rsidR="002C10AD">
        <w:rPr>
          <w:sz w:val="28"/>
          <w:szCs w:val="28"/>
        </w:rPr>
        <w:t>тыс. руб</w:t>
      </w:r>
      <w:r w:rsidR="003F7F4D">
        <w:rPr>
          <w:sz w:val="28"/>
          <w:szCs w:val="28"/>
        </w:rPr>
        <w:t>.</w:t>
      </w:r>
    </w:p>
    <w:p w:rsidR="00812777" w:rsidRDefault="00812777" w:rsidP="00AB2980">
      <w:pPr>
        <w:ind w:left="-284" w:right="-144" w:firstLine="568"/>
        <w:jc w:val="both"/>
        <w:rPr>
          <w:sz w:val="28"/>
          <w:szCs w:val="28"/>
        </w:rPr>
      </w:pPr>
      <w:r w:rsidRPr="00434A5B">
        <w:rPr>
          <w:sz w:val="28"/>
          <w:szCs w:val="28"/>
        </w:rPr>
        <w:t>В отчет</w:t>
      </w:r>
      <w:r w:rsidR="009A0CDA">
        <w:rPr>
          <w:sz w:val="28"/>
          <w:szCs w:val="28"/>
        </w:rPr>
        <w:t>е</w:t>
      </w:r>
      <w:r w:rsidRPr="00434A5B">
        <w:rPr>
          <w:sz w:val="28"/>
          <w:szCs w:val="28"/>
        </w:rPr>
        <w:t xml:space="preserve"> об исполнении бюджета </w:t>
      </w:r>
      <w:r w:rsidRPr="00EE276C">
        <w:rPr>
          <w:sz w:val="28"/>
          <w:szCs w:val="28"/>
        </w:rPr>
        <w:t xml:space="preserve">Хаапалампинского </w:t>
      </w:r>
      <w:r w:rsidRPr="00011F19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</w:t>
      </w:r>
      <w:r w:rsidRPr="00434A5B">
        <w:rPr>
          <w:sz w:val="28"/>
          <w:szCs w:val="28"/>
        </w:rPr>
        <w:t xml:space="preserve"> </w:t>
      </w:r>
      <w:r>
        <w:rPr>
          <w:sz w:val="28"/>
          <w:szCs w:val="28"/>
        </w:rPr>
        <w:t>в графе 4 «Б</w:t>
      </w:r>
      <w:r w:rsidRPr="00CF1D4B">
        <w:rPr>
          <w:sz w:val="28"/>
          <w:szCs w:val="28"/>
        </w:rPr>
        <w:t>юджетные назначения</w:t>
      </w:r>
      <w:r>
        <w:rPr>
          <w:sz w:val="28"/>
          <w:szCs w:val="28"/>
        </w:rPr>
        <w:t>»</w:t>
      </w:r>
      <w:r w:rsidR="00027C42">
        <w:rPr>
          <w:sz w:val="28"/>
          <w:szCs w:val="28"/>
        </w:rPr>
        <w:t xml:space="preserve"> показатель результата исполнения бюджета</w:t>
      </w:r>
      <w:r w:rsidRPr="00CF1D4B">
        <w:rPr>
          <w:sz w:val="28"/>
          <w:szCs w:val="28"/>
        </w:rPr>
        <w:t xml:space="preserve"> </w:t>
      </w:r>
      <w:r w:rsidR="00027C42">
        <w:rPr>
          <w:sz w:val="28"/>
          <w:szCs w:val="28"/>
        </w:rPr>
        <w:t>(</w:t>
      </w:r>
      <w:r>
        <w:rPr>
          <w:sz w:val="28"/>
          <w:szCs w:val="28"/>
        </w:rPr>
        <w:t xml:space="preserve">дефицит в </w:t>
      </w:r>
      <w:r w:rsidR="00E21805" w:rsidRPr="00E21805">
        <w:rPr>
          <w:sz w:val="28"/>
          <w:szCs w:val="28"/>
        </w:rPr>
        <w:t>сумм</w:t>
      </w:r>
      <w:r>
        <w:rPr>
          <w:sz w:val="28"/>
          <w:szCs w:val="28"/>
        </w:rPr>
        <w:t>е</w:t>
      </w:r>
      <w:r w:rsidR="00E21805" w:rsidRPr="00E21805">
        <w:rPr>
          <w:sz w:val="28"/>
          <w:szCs w:val="28"/>
        </w:rPr>
        <w:t xml:space="preserve"> </w:t>
      </w:r>
      <w:r w:rsidRPr="00EE276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E276C">
        <w:rPr>
          <w:sz w:val="28"/>
          <w:szCs w:val="28"/>
        </w:rPr>
        <w:t>135,5 тыс. руб.</w:t>
      </w:r>
      <w:r w:rsidR="00027C42">
        <w:rPr>
          <w:sz w:val="28"/>
          <w:szCs w:val="28"/>
        </w:rPr>
        <w:t>)</w:t>
      </w:r>
      <w:r>
        <w:rPr>
          <w:sz w:val="28"/>
          <w:szCs w:val="28"/>
        </w:rPr>
        <w:t>, не соответствует</w:t>
      </w:r>
      <w:r w:rsidR="002C7577">
        <w:rPr>
          <w:sz w:val="28"/>
          <w:szCs w:val="28"/>
        </w:rPr>
        <w:t xml:space="preserve"> результату исполнения бюджета</w:t>
      </w:r>
      <w:r w:rsidR="00C21EE0">
        <w:rPr>
          <w:sz w:val="28"/>
          <w:szCs w:val="28"/>
        </w:rPr>
        <w:t>,</w:t>
      </w:r>
      <w:r w:rsidR="00E21805" w:rsidRPr="00E21805">
        <w:rPr>
          <w:sz w:val="28"/>
          <w:szCs w:val="28"/>
        </w:rPr>
        <w:t xml:space="preserve"> утвержденн</w:t>
      </w:r>
      <w:r w:rsidR="002C7577">
        <w:rPr>
          <w:sz w:val="28"/>
          <w:szCs w:val="28"/>
        </w:rPr>
        <w:t>ому</w:t>
      </w:r>
      <w:r w:rsidR="00E21805" w:rsidRPr="00E21805">
        <w:rPr>
          <w:sz w:val="28"/>
          <w:szCs w:val="28"/>
        </w:rPr>
        <w:t xml:space="preserve"> решением о бюджете </w:t>
      </w:r>
      <w:r w:rsidR="002C7577">
        <w:rPr>
          <w:sz w:val="28"/>
          <w:szCs w:val="28"/>
        </w:rPr>
        <w:t xml:space="preserve">на 2024 год (профицит </w:t>
      </w:r>
      <w:r w:rsidR="00E21805" w:rsidRPr="00E21805">
        <w:rPr>
          <w:sz w:val="28"/>
          <w:szCs w:val="28"/>
        </w:rPr>
        <w:t xml:space="preserve">в сумме </w:t>
      </w:r>
      <w:r w:rsidRPr="00EE276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E276C">
        <w:rPr>
          <w:sz w:val="28"/>
          <w:szCs w:val="28"/>
        </w:rPr>
        <w:t>135,5 тыс. руб.</w:t>
      </w:r>
      <w:r w:rsidR="002C7577">
        <w:rPr>
          <w:sz w:val="28"/>
          <w:szCs w:val="28"/>
        </w:rPr>
        <w:t>).</w:t>
      </w:r>
    </w:p>
    <w:p w:rsidR="0099694C" w:rsidRPr="00E84419" w:rsidRDefault="0099694C" w:rsidP="00AB2980">
      <w:pPr>
        <w:ind w:left="-284" w:right="-144" w:firstLine="568"/>
        <w:jc w:val="both"/>
        <w:rPr>
          <w:sz w:val="28"/>
          <w:szCs w:val="28"/>
        </w:rPr>
      </w:pPr>
      <w:r w:rsidRPr="00E84419">
        <w:rPr>
          <w:sz w:val="28"/>
          <w:szCs w:val="28"/>
        </w:rPr>
        <w:t xml:space="preserve">Согласно отчетных данных бюджет по доходам исполнен в размере </w:t>
      </w:r>
      <w:r w:rsidR="00F543BD" w:rsidRPr="00F543BD">
        <w:rPr>
          <w:sz w:val="28"/>
          <w:szCs w:val="28"/>
        </w:rPr>
        <w:t>15</w:t>
      </w:r>
      <w:r w:rsidR="00F543BD">
        <w:rPr>
          <w:sz w:val="28"/>
          <w:szCs w:val="28"/>
        </w:rPr>
        <w:t> </w:t>
      </w:r>
      <w:r w:rsidR="00F543BD" w:rsidRPr="00F543BD">
        <w:rPr>
          <w:sz w:val="28"/>
          <w:szCs w:val="28"/>
        </w:rPr>
        <w:t>915</w:t>
      </w:r>
      <w:r w:rsidR="00F543BD">
        <w:rPr>
          <w:sz w:val="28"/>
          <w:szCs w:val="28"/>
        </w:rPr>
        <w:t>,</w:t>
      </w:r>
      <w:r w:rsidR="00F543BD" w:rsidRPr="00F543BD">
        <w:rPr>
          <w:sz w:val="28"/>
          <w:szCs w:val="28"/>
        </w:rPr>
        <w:t xml:space="preserve">0 </w:t>
      </w:r>
      <w:r w:rsidRPr="00E84419">
        <w:rPr>
          <w:sz w:val="28"/>
          <w:szCs w:val="28"/>
        </w:rPr>
        <w:t xml:space="preserve">тыс. руб. или на </w:t>
      </w:r>
      <w:r w:rsidR="00814A49">
        <w:rPr>
          <w:sz w:val="28"/>
          <w:szCs w:val="28"/>
        </w:rPr>
        <w:t>108,4</w:t>
      </w:r>
      <w:r w:rsidRPr="00E84419">
        <w:rPr>
          <w:sz w:val="28"/>
          <w:szCs w:val="28"/>
        </w:rPr>
        <w:t xml:space="preserve">% к утвержденным бюджетным назначениям, по расходам исполнение составило </w:t>
      </w:r>
      <w:r w:rsidR="00814A49" w:rsidRPr="00814A49">
        <w:rPr>
          <w:sz w:val="28"/>
          <w:szCs w:val="28"/>
        </w:rPr>
        <w:t>17</w:t>
      </w:r>
      <w:r w:rsidR="00814A49">
        <w:rPr>
          <w:sz w:val="28"/>
          <w:szCs w:val="28"/>
        </w:rPr>
        <w:t> </w:t>
      </w:r>
      <w:r w:rsidR="00814A49" w:rsidRPr="00814A49">
        <w:rPr>
          <w:sz w:val="28"/>
          <w:szCs w:val="28"/>
        </w:rPr>
        <w:t>964</w:t>
      </w:r>
      <w:r w:rsidR="00814A49">
        <w:rPr>
          <w:sz w:val="28"/>
          <w:szCs w:val="28"/>
        </w:rPr>
        <w:t>,</w:t>
      </w:r>
      <w:r w:rsidR="00814A49" w:rsidRPr="00814A49">
        <w:rPr>
          <w:sz w:val="28"/>
          <w:szCs w:val="28"/>
        </w:rPr>
        <w:t xml:space="preserve">3 </w:t>
      </w:r>
      <w:r w:rsidRPr="00E84419">
        <w:rPr>
          <w:sz w:val="28"/>
          <w:szCs w:val="28"/>
        </w:rPr>
        <w:t xml:space="preserve">тыс. руб. или </w:t>
      </w:r>
      <w:r w:rsidR="00EF5995">
        <w:rPr>
          <w:sz w:val="28"/>
          <w:szCs w:val="28"/>
        </w:rPr>
        <w:t>97,8</w:t>
      </w:r>
      <w:r w:rsidRPr="00E84419">
        <w:rPr>
          <w:sz w:val="28"/>
          <w:szCs w:val="28"/>
        </w:rPr>
        <w:t>%</w:t>
      </w:r>
      <w:r w:rsidR="00901625">
        <w:rPr>
          <w:sz w:val="28"/>
          <w:szCs w:val="28"/>
        </w:rPr>
        <w:t xml:space="preserve"> к утвержденным бюджетным назначениям</w:t>
      </w:r>
      <w:r w:rsidRPr="00E84419">
        <w:rPr>
          <w:sz w:val="28"/>
          <w:szCs w:val="28"/>
        </w:rPr>
        <w:t>.</w:t>
      </w:r>
    </w:p>
    <w:p w:rsidR="00512783" w:rsidRDefault="0099694C" w:rsidP="00AB2980">
      <w:pPr>
        <w:ind w:firstLine="709"/>
        <w:jc w:val="both"/>
        <w:rPr>
          <w:sz w:val="28"/>
          <w:szCs w:val="28"/>
        </w:rPr>
      </w:pPr>
      <w:r w:rsidRPr="00937FAB">
        <w:rPr>
          <w:sz w:val="28"/>
          <w:szCs w:val="28"/>
        </w:rPr>
        <w:t>По данным Отчета об исполнении бюджета за 20</w:t>
      </w:r>
      <w:r w:rsidR="0002702C">
        <w:rPr>
          <w:sz w:val="28"/>
          <w:szCs w:val="28"/>
        </w:rPr>
        <w:t>2</w:t>
      </w:r>
      <w:r w:rsidR="00EF5995">
        <w:rPr>
          <w:sz w:val="28"/>
          <w:szCs w:val="28"/>
        </w:rPr>
        <w:t>4</w:t>
      </w:r>
      <w:r w:rsidRPr="00937FAB">
        <w:rPr>
          <w:sz w:val="28"/>
          <w:szCs w:val="28"/>
        </w:rPr>
        <w:t xml:space="preserve"> год бюджет исполнен с </w:t>
      </w:r>
      <w:r w:rsidR="00866853">
        <w:rPr>
          <w:sz w:val="28"/>
          <w:szCs w:val="28"/>
        </w:rPr>
        <w:t>де</w:t>
      </w:r>
      <w:r w:rsidR="00512783">
        <w:rPr>
          <w:sz w:val="28"/>
          <w:szCs w:val="28"/>
        </w:rPr>
        <w:t xml:space="preserve">фицитом в сумме </w:t>
      </w:r>
      <w:r w:rsidR="00332079" w:rsidRPr="00332079">
        <w:rPr>
          <w:sz w:val="28"/>
          <w:szCs w:val="28"/>
        </w:rPr>
        <w:t>2</w:t>
      </w:r>
      <w:r w:rsidR="00332079">
        <w:rPr>
          <w:sz w:val="28"/>
          <w:szCs w:val="28"/>
        </w:rPr>
        <w:t> </w:t>
      </w:r>
      <w:r w:rsidR="00332079" w:rsidRPr="00332079">
        <w:rPr>
          <w:sz w:val="28"/>
          <w:szCs w:val="28"/>
        </w:rPr>
        <w:t>049</w:t>
      </w:r>
      <w:r w:rsidR="00332079">
        <w:rPr>
          <w:sz w:val="28"/>
          <w:szCs w:val="28"/>
        </w:rPr>
        <w:t>,3</w:t>
      </w:r>
      <w:r w:rsidRPr="00937FAB">
        <w:rPr>
          <w:sz w:val="28"/>
          <w:szCs w:val="28"/>
        </w:rPr>
        <w:t xml:space="preserve"> тыс. руб</w:t>
      </w:r>
      <w:r w:rsidR="00512783">
        <w:rPr>
          <w:sz w:val="28"/>
          <w:szCs w:val="28"/>
        </w:rPr>
        <w:t>.</w:t>
      </w:r>
    </w:p>
    <w:p w:rsidR="00937FAB" w:rsidRDefault="00937FAB" w:rsidP="00AB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исполнения основных характеристик бюджета </w:t>
      </w:r>
      <w:r w:rsidR="007C6910" w:rsidRPr="00EE276C">
        <w:rPr>
          <w:sz w:val="28"/>
          <w:szCs w:val="28"/>
        </w:rPr>
        <w:t xml:space="preserve">Хаапалампинского </w:t>
      </w:r>
      <w:r w:rsidR="007C6910" w:rsidRPr="00011F19">
        <w:rPr>
          <w:sz w:val="28"/>
          <w:szCs w:val="28"/>
        </w:rPr>
        <w:t>сельского</w:t>
      </w:r>
      <w:r w:rsidR="007C6910">
        <w:rPr>
          <w:sz w:val="28"/>
          <w:szCs w:val="28"/>
        </w:rPr>
        <w:t xml:space="preserve"> поселения</w:t>
      </w:r>
      <w:r w:rsidR="007C6910" w:rsidRPr="00011F19">
        <w:rPr>
          <w:sz w:val="28"/>
          <w:szCs w:val="28"/>
        </w:rPr>
        <w:t xml:space="preserve"> </w:t>
      </w:r>
      <w:r>
        <w:rPr>
          <w:sz w:val="28"/>
          <w:szCs w:val="28"/>
        </w:rPr>
        <w:t>по годовому отчету и результатам проверки представлены в таблице №1</w:t>
      </w:r>
      <w:r w:rsidR="00012327">
        <w:rPr>
          <w:sz w:val="28"/>
          <w:szCs w:val="28"/>
        </w:rPr>
        <w:t>.</w:t>
      </w:r>
    </w:p>
    <w:p w:rsidR="00E54DE9" w:rsidRDefault="00C432FE" w:rsidP="00937FAB">
      <w:pPr>
        <w:ind w:firstLine="142"/>
        <w:jc w:val="right"/>
        <w:rPr>
          <w:b/>
        </w:rPr>
      </w:pPr>
      <w:r w:rsidRPr="00050D45">
        <w:rPr>
          <w:b/>
        </w:rPr>
        <w:lastRenderedPageBreak/>
        <w:t>Т</w:t>
      </w:r>
      <w:r w:rsidR="00937FAB" w:rsidRPr="00050D45">
        <w:rPr>
          <w:b/>
        </w:rPr>
        <w:t>аблица 1</w:t>
      </w:r>
      <w:r w:rsidR="00780959" w:rsidRPr="00050D45">
        <w:rPr>
          <w:b/>
        </w:rPr>
        <w:t xml:space="preserve">, </w:t>
      </w:r>
      <w:r w:rsidR="00E54DE9" w:rsidRPr="00050D45">
        <w:rPr>
          <w:b/>
        </w:rPr>
        <w:t>(тыс. руб.)</w:t>
      </w:r>
    </w:p>
    <w:p w:rsidR="00012327" w:rsidRPr="00050D45" w:rsidRDefault="00012327" w:rsidP="00937FAB">
      <w:pPr>
        <w:ind w:firstLine="142"/>
        <w:jc w:val="right"/>
        <w:rPr>
          <w:b/>
        </w:rPr>
      </w:pPr>
    </w:p>
    <w:tbl>
      <w:tblPr>
        <w:tblStyle w:val="a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276"/>
        <w:gridCol w:w="1417"/>
        <w:gridCol w:w="709"/>
        <w:gridCol w:w="1276"/>
        <w:gridCol w:w="1275"/>
        <w:gridCol w:w="851"/>
        <w:gridCol w:w="1138"/>
      </w:tblGrid>
      <w:tr w:rsidR="00AE215E" w:rsidRPr="009A0DB6" w:rsidTr="00875C96">
        <w:trPr>
          <w:trHeight w:val="204"/>
        </w:trPr>
        <w:tc>
          <w:tcPr>
            <w:tcW w:w="1423" w:type="dxa"/>
            <w:vMerge w:val="restart"/>
          </w:tcPr>
          <w:p w:rsidR="00B3615F" w:rsidRPr="0058560C" w:rsidRDefault="00B3615F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Наименование</w:t>
            </w:r>
          </w:p>
          <w:p w:rsidR="00B3615F" w:rsidRPr="0058560C" w:rsidRDefault="00B3615F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показателей</w:t>
            </w:r>
          </w:p>
        </w:tc>
        <w:tc>
          <w:tcPr>
            <w:tcW w:w="1276" w:type="dxa"/>
            <w:vMerge w:val="restart"/>
          </w:tcPr>
          <w:p w:rsidR="00B3615F" w:rsidRPr="0058560C" w:rsidRDefault="00B3615F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Утверждено</w:t>
            </w:r>
          </w:p>
          <w:p w:rsidR="00B3615F" w:rsidRPr="0058560C" w:rsidRDefault="00B3615F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Решением</w:t>
            </w:r>
          </w:p>
          <w:p w:rsidR="00B3615F" w:rsidRPr="0058560C" w:rsidRDefault="00B3615F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о бюджете</w:t>
            </w:r>
            <w:r w:rsidR="00AE215E" w:rsidRPr="0058560C">
              <w:rPr>
                <w:b/>
              </w:rPr>
              <w:t>, сводной бюджетной росписью</w:t>
            </w:r>
          </w:p>
        </w:tc>
        <w:tc>
          <w:tcPr>
            <w:tcW w:w="1417" w:type="dxa"/>
            <w:vMerge w:val="restart"/>
          </w:tcPr>
          <w:p w:rsidR="00AE215E" w:rsidRPr="0058560C" w:rsidRDefault="00B3615F" w:rsidP="00AE215E">
            <w:pPr>
              <w:jc w:val="center"/>
              <w:rPr>
                <w:b/>
              </w:rPr>
            </w:pPr>
            <w:r w:rsidRPr="0058560C">
              <w:rPr>
                <w:b/>
              </w:rPr>
              <w:t>Ут</w:t>
            </w:r>
            <w:r w:rsidR="00AE215E" w:rsidRPr="0058560C">
              <w:rPr>
                <w:b/>
              </w:rPr>
              <w:t>вержденные</w:t>
            </w:r>
          </w:p>
          <w:p w:rsidR="00B3615F" w:rsidRPr="0058560C" w:rsidRDefault="0058560C" w:rsidP="00AE215E">
            <w:pPr>
              <w:jc w:val="center"/>
              <w:rPr>
                <w:b/>
              </w:rPr>
            </w:pPr>
            <w:r w:rsidRPr="0058560C">
              <w:rPr>
                <w:b/>
              </w:rPr>
              <w:t>н</w:t>
            </w:r>
            <w:r w:rsidR="00B3615F" w:rsidRPr="0058560C">
              <w:rPr>
                <w:b/>
              </w:rPr>
              <w:t>азначения</w:t>
            </w:r>
            <w:r w:rsidR="00AE215E" w:rsidRPr="0058560C">
              <w:rPr>
                <w:b/>
              </w:rPr>
              <w:t>,</w:t>
            </w:r>
          </w:p>
          <w:p w:rsidR="00AE215E" w:rsidRPr="0058560C" w:rsidRDefault="00AE215E" w:rsidP="00AE215E">
            <w:pPr>
              <w:jc w:val="center"/>
              <w:rPr>
                <w:b/>
              </w:rPr>
            </w:pPr>
            <w:r w:rsidRPr="0058560C">
              <w:rPr>
                <w:b/>
              </w:rPr>
              <w:t>Согласно Отчету</w:t>
            </w:r>
          </w:p>
        </w:tc>
        <w:tc>
          <w:tcPr>
            <w:tcW w:w="709" w:type="dxa"/>
            <w:vMerge w:val="restart"/>
            <w:textDirection w:val="btLr"/>
          </w:tcPr>
          <w:p w:rsidR="00B3615F" w:rsidRPr="0058560C" w:rsidRDefault="00B3615F" w:rsidP="0058560C">
            <w:pPr>
              <w:ind w:left="113" w:right="113"/>
              <w:jc w:val="center"/>
              <w:rPr>
                <w:b/>
              </w:rPr>
            </w:pPr>
            <w:r w:rsidRPr="0058560C">
              <w:rPr>
                <w:b/>
              </w:rPr>
              <w:t>Отклонение</w:t>
            </w:r>
          </w:p>
          <w:p w:rsidR="00B3615F" w:rsidRPr="0058560C" w:rsidRDefault="00B3615F" w:rsidP="0058560C">
            <w:pPr>
              <w:ind w:left="113" w:right="113"/>
              <w:jc w:val="center"/>
              <w:rPr>
                <w:b/>
              </w:rPr>
            </w:pPr>
            <w:r w:rsidRPr="0058560C">
              <w:rPr>
                <w:b/>
              </w:rPr>
              <w:t>(гр.3-гр.2)</w:t>
            </w:r>
          </w:p>
        </w:tc>
        <w:tc>
          <w:tcPr>
            <w:tcW w:w="2551" w:type="dxa"/>
            <w:gridSpan w:val="2"/>
          </w:tcPr>
          <w:p w:rsidR="00B3615F" w:rsidRPr="0058560C" w:rsidRDefault="00B3615F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Исполнено</w:t>
            </w:r>
          </w:p>
        </w:tc>
        <w:tc>
          <w:tcPr>
            <w:tcW w:w="851" w:type="dxa"/>
            <w:vMerge w:val="restart"/>
            <w:textDirection w:val="btLr"/>
          </w:tcPr>
          <w:p w:rsidR="00B3615F" w:rsidRPr="0058560C" w:rsidRDefault="00B3615F" w:rsidP="0058560C">
            <w:pPr>
              <w:ind w:left="113" w:right="113"/>
              <w:jc w:val="center"/>
              <w:rPr>
                <w:b/>
              </w:rPr>
            </w:pPr>
            <w:r w:rsidRPr="0058560C">
              <w:rPr>
                <w:b/>
              </w:rPr>
              <w:t>Отклонение</w:t>
            </w:r>
          </w:p>
          <w:p w:rsidR="00B3615F" w:rsidRPr="0058560C" w:rsidRDefault="00B3615F" w:rsidP="0058560C">
            <w:pPr>
              <w:ind w:left="113" w:right="113"/>
              <w:jc w:val="center"/>
              <w:rPr>
                <w:b/>
              </w:rPr>
            </w:pPr>
            <w:r w:rsidRPr="0058560C">
              <w:rPr>
                <w:b/>
              </w:rPr>
              <w:t>(гр.6-гр.5)</w:t>
            </w:r>
          </w:p>
        </w:tc>
        <w:tc>
          <w:tcPr>
            <w:tcW w:w="1138" w:type="dxa"/>
          </w:tcPr>
          <w:p w:rsidR="00B3615F" w:rsidRPr="0058560C" w:rsidRDefault="00B3615F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Исполнение,</w:t>
            </w:r>
            <w:r w:rsidR="005933F4" w:rsidRPr="0058560C">
              <w:rPr>
                <w:b/>
              </w:rPr>
              <w:t xml:space="preserve"> </w:t>
            </w:r>
            <w:r w:rsidRPr="0058560C">
              <w:rPr>
                <w:b/>
              </w:rPr>
              <w:t>%</w:t>
            </w:r>
          </w:p>
        </w:tc>
      </w:tr>
      <w:tr w:rsidR="007C4DAA" w:rsidRPr="009A0DB6" w:rsidTr="00875C96">
        <w:trPr>
          <w:trHeight w:val="492"/>
        </w:trPr>
        <w:tc>
          <w:tcPr>
            <w:tcW w:w="1423" w:type="dxa"/>
            <w:vMerge/>
          </w:tcPr>
          <w:p w:rsidR="007C4DAA" w:rsidRPr="0058560C" w:rsidRDefault="007C4DAA" w:rsidP="00B3615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7C4DAA" w:rsidRPr="0058560C" w:rsidRDefault="007C4DAA" w:rsidP="00B3615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C4DAA" w:rsidRPr="0058560C" w:rsidRDefault="007C4DAA" w:rsidP="00B3615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7C4DAA" w:rsidRPr="0058560C" w:rsidRDefault="007C4DAA" w:rsidP="00B3615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C4DAA" w:rsidRPr="0058560C" w:rsidRDefault="007C4DAA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По отчету об исполнении</w:t>
            </w:r>
          </w:p>
          <w:p w:rsidR="007C4DAA" w:rsidRPr="0058560C" w:rsidRDefault="007C4DAA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бюджета</w:t>
            </w:r>
          </w:p>
        </w:tc>
        <w:tc>
          <w:tcPr>
            <w:tcW w:w="1275" w:type="dxa"/>
          </w:tcPr>
          <w:p w:rsidR="007C4DAA" w:rsidRPr="0058560C" w:rsidRDefault="007C4DAA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По результатам проверки</w:t>
            </w:r>
          </w:p>
        </w:tc>
        <w:tc>
          <w:tcPr>
            <w:tcW w:w="851" w:type="dxa"/>
            <w:vMerge/>
          </w:tcPr>
          <w:p w:rsidR="007C4DAA" w:rsidRPr="0058560C" w:rsidRDefault="007C4DAA" w:rsidP="00B3615F">
            <w:pPr>
              <w:jc w:val="center"/>
              <w:rPr>
                <w:b/>
              </w:rPr>
            </w:pPr>
          </w:p>
        </w:tc>
        <w:tc>
          <w:tcPr>
            <w:tcW w:w="1138" w:type="dxa"/>
          </w:tcPr>
          <w:p w:rsidR="007C4DAA" w:rsidRPr="0058560C" w:rsidRDefault="007C4DAA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к решению</w:t>
            </w:r>
          </w:p>
          <w:p w:rsidR="007C4DAA" w:rsidRPr="0058560C" w:rsidRDefault="007C4DAA" w:rsidP="00B3615F">
            <w:pPr>
              <w:jc w:val="center"/>
              <w:rPr>
                <w:b/>
              </w:rPr>
            </w:pPr>
            <w:r w:rsidRPr="0058560C">
              <w:rPr>
                <w:b/>
              </w:rPr>
              <w:t>о бюджете</w:t>
            </w:r>
          </w:p>
        </w:tc>
      </w:tr>
      <w:tr w:rsidR="007C4DAA" w:rsidTr="00875C96">
        <w:tc>
          <w:tcPr>
            <w:tcW w:w="1423" w:type="dxa"/>
          </w:tcPr>
          <w:p w:rsidR="007C4DAA" w:rsidRPr="00012327" w:rsidRDefault="007C4DAA" w:rsidP="00B3615F">
            <w:pPr>
              <w:jc w:val="center"/>
              <w:rPr>
                <w:sz w:val="16"/>
                <w:szCs w:val="16"/>
              </w:rPr>
            </w:pPr>
            <w:r w:rsidRPr="0001232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7C4DAA" w:rsidRPr="00012327" w:rsidRDefault="007C4DAA" w:rsidP="00B3615F">
            <w:pPr>
              <w:jc w:val="center"/>
              <w:rPr>
                <w:sz w:val="16"/>
                <w:szCs w:val="16"/>
              </w:rPr>
            </w:pPr>
            <w:r w:rsidRPr="00012327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7C4DAA" w:rsidRPr="00012327" w:rsidRDefault="007C4DAA" w:rsidP="00B3615F">
            <w:pPr>
              <w:jc w:val="center"/>
              <w:rPr>
                <w:sz w:val="16"/>
                <w:szCs w:val="16"/>
              </w:rPr>
            </w:pPr>
            <w:r w:rsidRPr="0001232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7C4DAA" w:rsidRPr="00012327" w:rsidRDefault="007C4DAA" w:rsidP="00B3615F">
            <w:pPr>
              <w:jc w:val="center"/>
              <w:rPr>
                <w:sz w:val="16"/>
                <w:szCs w:val="16"/>
              </w:rPr>
            </w:pPr>
            <w:r w:rsidRPr="00012327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7C4DAA" w:rsidRPr="00012327" w:rsidRDefault="007C4DAA" w:rsidP="00B3615F">
            <w:pPr>
              <w:jc w:val="center"/>
              <w:rPr>
                <w:sz w:val="16"/>
                <w:szCs w:val="16"/>
              </w:rPr>
            </w:pPr>
            <w:r w:rsidRPr="00012327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7C4DAA" w:rsidRPr="00012327" w:rsidRDefault="007C4DAA" w:rsidP="00B3615F">
            <w:pPr>
              <w:jc w:val="center"/>
              <w:rPr>
                <w:sz w:val="16"/>
                <w:szCs w:val="16"/>
              </w:rPr>
            </w:pPr>
            <w:r w:rsidRPr="0001232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7C4DAA" w:rsidRPr="00012327" w:rsidRDefault="007C4DAA" w:rsidP="00B3615F">
            <w:pPr>
              <w:jc w:val="center"/>
              <w:rPr>
                <w:sz w:val="16"/>
                <w:szCs w:val="16"/>
              </w:rPr>
            </w:pPr>
            <w:r w:rsidRPr="00012327">
              <w:rPr>
                <w:sz w:val="16"/>
                <w:szCs w:val="16"/>
              </w:rPr>
              <w:t>7</w:t>
            </w:r>
          </w:p>
        </w:tc>
        <w:tc>
          <w:tcPr>
            <w:tcW w:w="1138" w:type="dxa"/>
          </w:tcPr>
          <w:p w:rsidR="007C4DAA" w:rsidRPr="00012327" w:rsidRDefault="007C4DAA" w:rsidP="00B3615F">
            <w:pPr>
              <w:jc w:val="center"/>
              <w:rPr>
                <w:sz w:val="16"/>
                <w:szCs w:val="16"/>
              </w:rPr>
            </w:pPr>
            <w:r w:rsidRPr="00012327">
              <w:rPr>
                <w:sz w:val="16"/>
                <w:szCs w:val="16"/>
              </w:rPr>
              <w:t>8</w:t>
            </w:r>
          </w:p>
        </w:tc>
      </w:tr>
      <w:tr w:rsidR="0038649D" w:rsidTr="00875C96">
        <w:tc>
          <w:tcPr>
            <w:tcW w:w="1423" w:type="dxa"/>
          </w:tcPr>
          <w:p w:rsidR="0038649D" w:rsidRPr="005B654D" w:rsidRDefault="0038649D" w:rsidP="0058560C">
            <w:pPr>
              <w:ind w:left="57"/>
            </w:pPr>
            <w:r w:rsidRPr="005B654D">
              <w:t>Общий объем доходов, в том числе</w:t>
            </w:r>
          </w:p>
        </w:tc>
        <w:tc>
          <w:tcPr>
            <w:tcW w:w="1276" w:type="dxa"/>
          </w:tcPr>
          <w:p w:rsidR="0038649D" w:rsidRPr="00AE215E" w:rsidRDefault="0038649D" w:rsidP="0038649D">
            <w:pPr>
              <w:jc w:val="right"/>
              <w:rPr>
                <w:color w:val="000000"/>
              </w:rPr>
            </w:pPr>
            <w:r w:rsidRPr="00AE215E">
              <w:t>14 683,5</w:t>
            </w:r>
          </w:p>
        </w:tc>
        <w:tc>
          <w:tcPr>
            <w:tcW w:w="1417" w:type="dxa"/>
          </w:tcPr>
          <w:p w:rsidR="0038649D" w:rsidRPr="00AE215E" w:rsidRDefault="0038649D" w:rsidP="0038649D">
            <w:pPr>
              <w:jc w:val="right"/>
              <w:rPr>
                <w:color w:val="000000"/>
              </w:rPr>
            </w:pPr>
            <w:r w:rsidRPr="00AE215E">
              <w:t>15 650,0</w:t>
            </w:r>
          </w:p>
        </w:tc>
        <w:tc>
          <w:tcPr>
            <w:tcW w:w="709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+966,5</w:t>
            </w:r>
          </w:p>
        </w:tc>
        <w:tc>
          <w:tcPr>
            <w:tcW w:w="1276" w:type="dxa"/>
          </w:tcPr>
          <w:p w:rsidR="0038649D" w:rsidRPr="007C4DAA" w:rsidRDefault="0038649D" w:rsidP="0038649D">
            <w:pPr>
              <w:jc w:val="right"/>
              <w:rPr>
                <w:color w:val="000000"/>
              </w:rPr>
            </w:pPr>
            <w:r w:rsidRPr="007C4DAA">
              <w:t>15 915,0</w:t>
            </w:r>
          </w:p>
        </w:tc>
        <w:tc>
          <w:tcPr>
            <w:tcW w:w="1275" w:type="dxa"/>
          </w:tcPr>
          <w:p w:rsidR="0038649D" w:rsidRPr="007C4DAA" w:rsidRDefault="0038649D" w:rsidP="0038649D">
            <w:pPr>
              <w:jc w:val="right"/>
              <w:rPr>
                <w:color w:val="000000"/>
              </w:rPr>
            </w:pPr>
            <w:r w:rsidRPr="007C4DAA">
              <w:t>15 915,0</w:t>
            </w:r>
          </w:p>
        </w:tc>
        <w:tc>
          <w:tcPr>
            <w:tcW w:w="851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</w:tr>
      <w:tr w:rsidR="0038649D" w:rsidTr="00875C96">
        <w:tc>
          <w:tcPr>
            <w:tcW w:w="1423" w:type="dxa"/>
          </w:tcPr>
          <w:p w:rsidR="0038649D" w:rsidRPr="005B654D" w:rsidRDefault="0038649D" w:rsidP="0058560C">
            <w:pPr>
              <w:ind w:left="57"/>
            </w:pPr>
            <w:r w:rsidRPr="005B654D">
              <w:t>Объем безвозмездных поступлений</w:t>
            </w:r>
          </w:p>
        </w:tc>
        <w:tc>
          <w:tcPr>
            <w:tcW w:w="1276" w:type="dxa"/>
          </w:tcPr>
          <w:p w:rsidR="0038649D" w:rsidRPr="00AE215E" w:rsidRDefault="0038649D" w:rsidP="0038649D">
            <w:pPr>
              <w:jc w:val="right"/>
              <w:rPr>
                <w:color w:val="000000"/>
              </w:rPr>
            </w:pPr>
            <w:r w:rsidRPr="00AE215E">
              <w:rPr>
                <w:color w:val="000000"/>
              </w:rPr>
              <w:t>5 957,3</w:t>
            </w:r>
          </w:p>
        </w:tc>
        <w:tc>
          <w:tcPr>
            <w:tcW w:w="1417" w:type="dxa"/>
          </w:tcPr>
          <w:p w:rsidR="0038649D" w:rsidRPr="00AE215E" w:rsidRDefault="00D609CD" w:rsidP="00D609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6 989,5</w:t>
            </w:r>
          </w:p>
        </w:tc>
        <w:tc>
          <w:tcPr>
            <w:tcW w:w="709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+966,5</w:t>
            </w:r>
          </w:p>
        </w:tc>
        <w:tc>
          <w:tcPr>
            <w:tcW w:w="1276" w:type="dxa"/>
          </w:tcPr>
          <w:p w:rsidR="0038649D" w:rsidRPr="007C4DAA" w:rsidRDefault="00D609CD" w:rsidP="00D609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6 989,5</w:t>
            </w:r>
          </w:p>
        </w:tc>
        <w:tc>
          <w:tcPr>
            <w:tcW w:w="1275" w:type="dxa"/>
          </w:tcPr>
          <w:p w:rsidR="0038649D" w:rsidRPr="007C4DAA" w:rsidRDefault="00D609CD" w:rsidP="00386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6 989,5</w:t>
            </w:r>
          </w:p>
        </w:tc>
        <w:tc>
          <w:tcPr>
            <w:tcW w:w="851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38649D" w:rsidRPr="003D7469" w:rsidRDefault="00D609C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117,3</w:t>
            </w:r>
          </w:p>
        </w:tc>
      </w:tr>
      <w:tr w:rsidR="0038649D" w:rsidTr="00875C96">
        <w:tc>
          <w:tcPr>
            <w:tcW w:w="1423" w:type="dxa"/>
          </w:tcPr>
          <w:p w:rsidR="0038649D" w:rsidRPr="005B654D" w:rsidRDefault="0038649D" w:rsidP="0058560C">
            <w:pPr>
              <w:ind w:left="57"/>
            </w:pPr>
            <w:r w:rsidRPr="005B654D">
              <w:t>Общий объем расходов</w:t>
            </w:r>
          </w:p>
          <w:p w:rsidR="0038649D" w:rsidRPr="005B654D" w:rsidRDefault="0038649D" w:rsidP="0058560C">
            <w:pPr>
              <w:ind w:left="57"/>
            </w:pPr>
          </w:p>
        </w:tc>
        <w:tc>
          <w:tcPr>
            <w:tcW w:w="1276" w:type="dxa"/>
          </w:tcPr>
          <w:p w:rsidR="0038649D" w:rsidRPr="00AE215E" w:rsidRDefault="0038649D" w:rsidP="0038649D">
            <w:pPr>
              <w:jc w:val="right"/>
              <w:rPr>
                <w:color w:val="000000"/>
              </w:rPr>
            </w:pPr>
            <w:r w:rsidRPr="00AE215E">
              <w:t>18 785,5</w:t>
            </w:r>
          </w:p>
        </w:tc>
        <w:tc>
          <w:tcPr>
            <w:tcW w:w="1417" w:type="dxa"/>
          </w:tcPr>
          <w:p w:rsidR="0038649D" w:rsidRPr="00AE215E" w:rsidRDefault="0038649D" w:rsidP="0038649D">
            <w:pPr>
              <w:jc w:val="right"/>
              <w:rPr>
                <w:color w:val="000000"/>
              </w:rPr>
            </w:pPr>
            <w:r w:rsidRPr="00AE215E">
              <w:t>18 785,5</w:t>
            </w:r>
          </w:p>
        </w:tc>
        <w:tc>
          <w:tcPr>
            <w:tcW w:w="709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8649D" w:rsidRPr="007C4DAA" w:rsidRDefault="0038649D" w:rsidP="0038649D">
            <w:pPr>
              <w:jc w:val="right"/>
              <w:rPr>
                <w:color w:val="000000"/>
              </w:rPr>
            </w:pPr>
            <w:r w:rsidRPr="007C4DAA">
              <w:t>17 964,3</w:t>
            </w:r>
          </w:p>
        </w:tc>
        <w:tc>
          <w:tcPr>
            <w:tcW w:w="1275" w:type="dxa"/>
          </w:tcPr>
          <w:p w:rsidR="0038649D" w:rsidRPr="007C4DAA" w:rsidRDefault="0038649D" w:rsidP="0038649D">
            <w:pPr>
              <w:jc w:val="right"/>
              <w:rPr>
                <w:color w:val="000000"/>
              </w:rPr>
            </w:pPr>
            <w:r w:rsidRPr="007C4DAA">
              <w:t>17 964,3</w:t>
            </w:r>
          </w:p>
        </w:tc>
        <w:tc>
          <w:tcPr>
            <w:tcW w:w="851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95,6</w:t>
            </w:r>
          </w:p>
        </w:tc>
      </w:tr>
      <w:tr w:rsidR="0038649D" w:rsidTr="00875C96">
        <w:tc>
          <w:tcPr>
            <w:tcW w:w="1423" w:type="dxa"/>
          </w:tcPr>
          <w:p w:rsidR="0038649D" w:rsidRPr="005B654D" w:rsidRDefault="0038649D" w:rsidP="0058560C">
            <w:pPr>
              <w:ind w:left="57"/>
            </w:pPr>
            <w:r w:rsidRPr="005B654D">
              <w:t xml:space="preserve">Дефицит /профицит бюджета </w:t>
            </w:r>
          </w:p>
        </w:tc>
        <w:tc>
          <w:tcPr>
            <w:tcW w:w="1276" w:type="dxa"/>
          </w:tcPr>
          <w:p w:rsidR="0038649D" w:rsidRPr="00AE215E" w:rsidRDefault="0038649D" w:rsidP="0038649D">
            <w:pPr>
              <w:jc w:val="right"/>
              <w:rPr>
                <w:color w:val="000000"/>
              </w:rPr>
            </w:pPr>
            <w:r w:rsidRPr="00AE215E">
              <w:t>-3 135,5</w:t>
            </w:r>
          </w:p>
        </w:tc>
        <w:tc>
          <w:tcPr>
            <w:tcW w:w="1417" w:type="dxa"/>
          </w:tcPr>
          <w:p w:rsidR="0038649D" w:rsidRPr="00AE215E" w:rsidRDefault="0038649D" w:rsidP="0038649D">
            <w:pPr>
              <w:jc w:val="right"/>
              <w:rPr>
                <w:color w:val="000000"/>
              </w:rPr>
            </w:pPr>
            <w:r w:rsidRPr="00AE215E">
              <w:t>3 135,5</w:t>
            </w:r>
          </w:p>
        </w:tc>
        <w:tc>
          <w:tcPr>
            <w:tcW w:w="709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38649D" w:rsidRPr="007C4DAA" w:rsidRDefault="0038649D" w:rsidP="0038649D">
            <w:pPr>
              <w:jc w:val="right"/>
              <w:rPr>
                <w:color w:val="000000"/>
              </w:rPr>
            </w:pPr>
            <w:r w:rsidRPr="007C4DAA">
              <w:t>2 049,3</w:t>
            </w:r>
          </w:p>
        </w:tc>
        <w:tc>
          <w:tcPr>
            <w:tcW w:w="1275" w:type="dxa"/>
          </w:tcPr>
          <w:p w:rsidR="0038649D" w:rsidRPr="007C4DAA" w:rsidRDefault="0038649D" w:rsidP="0038649D">
            <w:pPr>
              <w:jc w:val="right"/>
              <w:rPr>
                <w:color w:val="000000"/>
              </w:rPr>
            </w:pPr>
            <w:r w:rsidRPr="007C4DAA">
              <w:t>2 049,3</w:t>
            </w:r>
          </w:p>
        </w:tc>
        <w:tc>
          <w:tcPr>
            <w:tcW w:w="851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38649D" w:rsidRPr="003D7469" w:rsidRDefault="0038649D" w:rsidP="003864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</w:tbl>
    <w:p w:rsidR="00937FAB" w:rsidRPr="00937FAB" w:rsidRDefault="00937FAB" w:rsidP="00937FAB">
      <w:pPr>
        <w:ind w:firstLine="142"/>
        <w:jc w:val="right"/>
        <w:rPr>
          <w:sz w:val="28"/>
          <w:szCs w:val="28"/>
        </w:rPr>
      </w:pPr>
    </w:p>
    <w:p w:rsidR="0099694C" w:rsidRPr="00F702C5" w:rsidRDefault="0099694C" w:rsidP="00332BB1">
      <w:pPr>
        <w:numPr>
          <w:ilvl w:val="0"/>
          <w:numId w:val="1"/>
        </w:numPr>
        <w:spacing w:after="100" w:afterAutospacing="1"/>
        <w:jc w:val="center"/>
        <w:rPr>
          <w:b/>
          <w:sz w:val="28"/>
          <w:szCs w:val="28"/>
        </w:rPr>
      </w:pPr>
      <w:r w:rsidRPr="00F702C5">
        <w:rPr>
          <w:b/>
          <w:sz w:val="28"/>
          <w:szCs w:val="28"/>
        </w:rPr>
        <w:t xml:space="preserve">Анализ исполнения показателей доходной части бюджета </w:t>
      </w:r>
      <w:r w:rsidR="00F702C5" w:rsidRPr="00F702C5">
        <w:rPr>
          <w:b/>
          <w:sz w:val="28"/>
          <w:szCs w:val="28"/>
        </w:rPr>
        <w:t>Хаапалампинского сельского поселения</w:t>
      </w:r>
      <w:r w:rsidRPr="00F702C5">
        <w:rPr>
          <w:b/>
          <w:sz w:val="28"/>
          <w:szCs w:val="28"/>
        </w:rPr>
        <w:t>.</w:t>
      </w:r>
    </w:p>
    <w:p w:rsidR="00B02232" w:rsidRPr="001D0B2A" w:rsidRDefault="0099694C" w:rsidP="00AB2980">
      <w:pPr>
        <w:ind w:firstLine="709"/>
        <w:jc w:val="both"/>
        <w:rPr>
          <w:sz w:val="28"/>
          <w:szCs w:val="28"/>
        </w:rPr>
      </w:pPr>
      <w:r w:rsidRPr="007F469D">
        <w:rPr>
          <w:sz w:val="28"/>
          <w:szCs w:val="28"/>
        </w:rPr>
        <w:t>За 20</w:t>
      </w:r>
      <w:r w:rsidR="000C2AD5">
        <w:rPr>
          <w:sz w:val="28"/>
          <w:szCs w:val="28"/>
        </w:rPr>
        <w:t>2</w:t>
      </w:r>
      <w:r w:rsidR="00987C71">
        <w:rPr>
          <w:sz w:val="28"/>
          <w:szCs w:val="28"/>
        </w:rPr>
        <w:t>4</w:t>
      </w:r>
      <w:r w:rsidR="00266583">
        <w:rPr>
          <w:sz w:val="28"/>
          <w:szCs w:val="28"/>
        </w:rPr>
        <w:t xml:space="preserve"> </w:t>
      </w:r>
      <w:r w:rsidRPr="007F469D">
        <w:rPr>
          <w:sz w:val="28"/>
          <w:szCs w:val="28"/>
        </w:rPr>
        <w:t xml:space="preserve">год в </w:t>
      </w:r>
      <w:r w:rsidRPr="001D0B2A">
        <w:rPr>
          <w:sz w:val="28"/>
          <w:szCs w:val="28"/>
        </w:rPr>
        <w:t xml:space="preserve">бюджет </w:t>
      </w:r>
      <w:r w:rsidR="00E07CD7" w:rsidRPr="001D0B2A">
        <w:rPr>
          <w:sz w:val="28"/>
          <w:szCs w:val="28"/>
        </w:rPr>
        <w:t xml:space="preserve">Хаапалампинского сельского </w:t>
      </w:r>
      <w:r w:rsidR="00643CD5" w:rsidRPr="001D0B2A">
        <w:rPr>
          <w:sz w:val="28"/>
          <w:szCs w:val="28"/>
        </w:rPr>
        <w:t>поселения</w:t>
      </w:r>
      <w:r w:rsidRPr="001D0B2A">
        <w:rPr>
          <w:sz w:val="28"/>
          <w:szCs w:val="28"/>
        </w:rPr>
        <w:t xml:space="preserve"> поступило </w:t>
      </w:r>
      <w:r w:rsidR="005C4072" w:rsidRPr="001D0B2A">
        <w:rPr>
          <w:color w:val="000000"/>
          <w:sz w:val="28"/>
          <w:szCs w:val="28"/>
        </w:rPr>
        <w:t>15 915,0</w:t>
      </w:r>
      <w:r w:rsidR="00F26040" w:rsidRPr="001D0B2A">
        <w:rPr>
          <w:sz w:val="28"/>
          <w:szCs w:val="28"/>
        </w:rPr>
        <w:t xml:space="preserve"> </w:t>
      </w:r>
      <w:r w:rsidRPr="001D0B2A">
        <w:rPr>
          <w:sz w:val="28"/>
          <w:szCs w:val="28"/>
        </w:rPr>
        <w:t xml:space="preserve">тыс. руб., что составляет </w:t>
      </w:r>
      <w:r w:rsidR="00987C71" w:rsidRPr="001D0B2A">
        <w:rPr>
          <w:sz w:val="28"/>
          <w:szCs w:val="28"/>
        </w:rPr>
        <w:t>10</w:t>
      </w:r>
      <w:r w:rsidR="005C4072" w:rsidRPr="001D0B2A">
        <w:rPr>
          <w:sz w:val="28"/>
          <w:szCs w:val="28"/>
        </w:rPr>
        <w:t>8,3</w:t>
      </w:r>
      <w:r w:rsidRPr="001D0B2A">
        <w:rPr>
          <w:sz w:val="28"/>
          <w:szCs w:val="28"/>
        </w:rPr>
        <w:t>% от утве</w:t>
      </w:r>
      <w:r w:rsidR="00D37AD2" w:rsidRPr="001D0B2A">
        <w:rPr>
          <w:sz w:val="28"/>
          <w:szCs w:val="28"/>
        </w:rPr>
        <w:t xml:space="preserve">ржденных бюджетных назначений. </w:t>
      </w:r>
    </w:p>
    <w:p w:rsidR="00B45FD6" w:rsidRPr="001D0B2A" w:rsidRDefault="0099694C" w:rsidP="00AB2980">
      <w:pPr>
        <w:ind w:firstLine="709"/>
        <w:jc w:val="both"/>
        <w:rPr>
          <w:sz w:val="28"/>
          <w:szCs w:val="28"/>
        </w:rPr>
      </w:pPr>
      <w:r w:rsidRPr="001D0B2A">
        <w:rPr>
          <w:sz w:val="28"/>
          <w:szCs w:val="28"/>
        </w:rPr>
        <w:t xml:space="preserve">Налоговые и неналоговые доходы составили в доходной части бюджета </w:t>
      </w:r>
      <w:r w:rsidR="009E10A3" w:rsidRPr="001D0B2A">
        <w:rPr>
          <w:sz w:val="28"/>
          <w:szCs w:val="28"/>
        </w:rPr>
        <w:t xml:space="preserve">Хаапалампинского сельского </w:t>
      </w:r>
      <w:r w:rsidR="00643CD5" w:rsidRPr="001D0B2A">
        <w:rPr>
          <w:sz w:val="28"/>
          <w:szCs w:val="28"/>
        </w:rPr>
        <w:t>поселения</w:t>
      </w:r>
      <w:r w:rsidRPr="001D0B2A">
        <w:rPr>
          <w:sz w:val="28"/>
          <w:szCs w:val="28"/>
        </w:rPr>
        <w:t xml:space="preserve"> </w:t>
      </w:r>
      <w:r w:rsidR="00A92323" w:rsidRPr="001D0B2A">
        <w:rPr>
          <w:sz w:val="28"/>
          <w:szCs w:val="28"/>
        </w:rPr>
        <w:t>56,1</w:t>
      </w:r>
      <w:r w:rsidRPr="001D0B2A">
        <w:rPr>
          <w:sz w:val="28"/>
          <w:szCs w:val="28"/>
        </w:rPr>
        <w:t xml:space="preserve">%. План по налоговым доходам выполнен на </w:t>
      </w:r>
      <w:r w:rsidR="00CA2D81" w:rsidRPr="001D0B2A">
        <w:rPr>
          <w:sz w:val="28"/>
          <w:szCs w:val="28"/>
        </w:rPr>
        <w:t>111,2</w:t>
      </w:r>
      <w:r w:rsidRPr="001D0B2A">
        <w:rPr>
          <w:sz w:val="28"/>
          <w:szCs w:val="28"/>
        </w:rPr>
        <w:t xml:space="preserve">%, в бюджет поступило </w:t>
      </w:r>
      <w:r w:rsidR="00CA2D81" w:rsidRPr="001D0B2A">
        <w:rPr>
          <w:sz w:val="28"/>
          <w:szCs w:val="28"/>
        </w:rPr>
        <w:t>6 042,5</w:t>
      </w:r>
      <w:r w:rsidR="008472C3" w:rsidRPr="001D0B2A">
        <w:rPr>
          <w:sz w:val="28"/>
          <w:szCs w:val="28"/>
        </w:rPr>
        <w:t xml:space="preserve"> </w:t>
      </w:r>
      <w:r w:rsidR="00ED5879" w:rsidRPr="001D0B2A">
        <w:rPr>
          <w:sz w:val="28"/>
          <w:szCs w:val="28"/>
        </w:rPr>
        <w:t>тыс. руб.</w:t>
      </w:r>
      <w:r w:rsidRPr="001D0B2A">
        <w:rPr>
          <w:sz w:val="28"/>
          <w:szCs w:val="28"/>
        </w:rPr>
        <w:t xml:space="preserve"> План по неналоговым доходам выполнен на </w:t>
      </w:r>
      <w:r w:rsidR="00CA2D81" w:rsidRPr="001D0B2A">
        <w:rPr>
          <w:sz w:val="28"/>
          <w:szCs w:val="28"/>
        </w:rPr>
        <w:t>87,</w:t>
      </w:r>
      <w:r w:rsidR="00A92323" w:rsidRPr="001D0B2A">
        <w:rPr>
          <w:sz w:val="28"/>
          <w:szCs w:val="28"/>
        </w:rPr>
        <w:t>6</w:t>
      </w:r>
      <w:r w:rsidRPr="001D0B2A">
        <w:rPr>
          <w:sz w:val="28"/>
          <w:szCs w:val="28"/>
        </w:rPr>
        <w:t xml:space="preserve">%, в бюджет поступило </w:t>
      </w:r>
      <w:r w:rsidR="00D609CD" w:rsidRPr="001D0B2A">
        <w:rPr>
          <w:sz w:val="28"/>
          <w:szCs w:val="28"/>
        </w:rPr>
        <w:t>2 883,0</w:t>
      </w:r>
      <w:r w:rsidR="00CA2D81" w:rsidRPr="001D0B2A">
        <w:rPr>
          <w:sz w:val="28"/>
          <w:szCs w:val="28"/>
        </w:rPr>
        <w:t xml:space="preserve"> </w:t>
      </w:r>
      <w:r w:rsidRPr="001D0B2A">
        <w:rPr>
          <w:sz w:val="28"/>
          <w:szCs w:val="28"/>
        </w:rPr>
        <w:t>тыс. руб.</w:t>
      </w:r>
      <w:r w:rsidR="007F469D" w:rsidRPr="001D0B2A">
        <w:rPr>
          <w:sz w:val="28"/>
          <w:szCs w:val="28"/>
        </w:rPr>
        <w:t xml:space="preserve"> </w:t>
      </w:r>
    </w:p>
    <w:p w:rsidR="0099694C" w:rsidRPr="001D0B2A" w:rsidRDefault="0099694C" w:rsidP="00AB2980">
      <w:pPr>
        <w:spacing w:after="100" w:afterAutospacing="1"/>
        <w:ind w:firstLine="709"/>
        <w:jc w:val="both"/>
        <w:rPr>
          <w:sz w:val="28"/>
          <w:szCs w:val="28"/>
        </w:rPr>
      </w:pPr>
      <w:r w:rsidRPr="001D0B2A">
        <w:rPr>
          <w:sz w:val="28"/>
          <w:szCs w:val="28"/>
        </w:rPr>
        <w:t>В 20</w:t>
      </w:r>
      <w:r w:rsidR="00BD183D" w:rsidRPr="001D0B2A">
        <w:rPr>
          <w:sz w:val="28"/>
          <w:szCs w:val="28"/>
        </w:rPr>
        <w:t>2</w:t>
      </w:r>
      <w:r w:rsidR="008D44B5" w:rsidRPr="001D0B2A">
        <w:rPr>
          <w:sz w:val="28"/>
          <w:szCs w:val="28"/>
        </w:rPr>
        <w:t>4</w:t>
      </w:r>
      <w:r w:rsidRPr="001D0B2A">
        <w:rPr>
          <w:sz w:val="28"/>
          <w:szCs w:val="28"/>
        </w:rPr>
        <w:t xml:space="preserve"> году размер безвозмездных поступлений от других бюджетов бюджетной системы РФ составил в денежном выражении </w:t>
      </w:r>
      <w:r w:rsidR="00D609CD" w:rsidRPr="001D0B2A">
        <w:rPr>
          <w:color w:val="000000"/>
          <w:sz w:val="28"/>
          <w:szCs w:val="28"/>
        </w:rPr>
        <w:t xml:space="preserve">6 989,5 </w:t>
      </w:r>
      <w:r w:rsidR="0013562F" w:rsidRPr="001D0B2A">
        <w:rPr>
          <w:sz w:val="28"/>
          <w:szCs w:val="28"/>
        </w:rPr>
        <w:t xml:space="preserve">тыс. руб. </w:t>
      </w:r>
      <w:r w:rsidRPr="001D0B2A">
        <w:rPr>
          <w:sz w:val="28"/>
          <w:szCs w:val="28"/>
        </w:rPr>
        <w:t xml:space="preserve">Доля безвозмездных поступлений в доходной части бюджета </w:t>
      </w:r>
      <w:r w:rsidR="0054077A" w:rsidRPr="001D0B2A">
        <w:rPr>
          <w:sz w:val="28"/>
          <w:szCs w:val="28"/>
        </w:rPr>
        <w:t>Хаапалампинского сельского</w:t>
      </w:r>
      <w:r w:rsidR="00B77981" w:rsidRPr="001D0B2A">
        <w:rPr>
          <w:sz w:val="28"/>
          <w:szCs w:val="28"/>
        </w:rPr>
        <w:t xml:space="preserve"> поселения</w:t>
      </w:r>
      <w:r w:rsidRPr="001D0B2A">
        <w:rPr>
          <w:sz w:val="28"/>
          <w:szCs w:val="28"/>
        </w:rPr>
        <w:t xml:space="preserve"> составила </w:t>
      </w:r>
      <w:r w:rsidR="0054077A" w:rsidRPr="001D0B2A">
        <w:rPr>
          <w:sz w:val="28"/>
          <w:szCs w:val="28"/>
        </w:rPr>
        <w:t>43,</w:t>
      </w:r>
      <w:r w:rsidR="001D0B2A" w:rsidRPr="001D0B2A">
        <w:rPr>
          <w:sz w:val="28"/>
          <w:szCs w:val="28"/>
        </w:rPr>
        <w:t>9</w:t>
      </w:r>
      <w:r w:rsidRPr="001D0B2A">
        <w:rPr>
          <w:sz w:val="28"/>
          <w:szCs w:val="28"/>
        </w:rPr>
        <w:t>%.</w:t>
      </w:r>
      <w:r w:rsidR="00B02232" w:rsidRPr="001D0B2A">
        <w:rPr>
          <w:sz w:val="28"/>
          <w:szCs w:val="28"/>
        </w:rPr>
        <w:t xml:space="preserve"> </w:t>
      </w:r>
    </w:p>
    <w:p w:rsidR="0099694C" w:rsidRPr="00575664" w:rsidRDefault="0099694C" w:rsidP="00AB2980">
      <w:pPr>
        <w:pStyle w:val="ac"/>
        <w:numPr>
          <w:ilvl w:val="1"/>
          <w:numId w:val="1"/>
        </w:numPr>
        <w:spacing w:after="100" w:afterAutospacing="1"/>
        <w:jc w:val="center"/>
        <w:rPr>
          <w:b/>
          <w:sz w:val="28"/>
          <w:szCs w:val="28"/>
        </w:rPr>
      </w:pPr>
      <w:r w:rsidRPr="00575664">
        <w:rPr>
          <w:b/>
          <w:sz w:val="28"/>
          <w:szCs w:val="28"/>
        </w:rPr>
        <w:t>Налоговые доходы</w:t>
      </w:r>
    </w:p>
    <w:p w:rsidR="0099694C" w:rsidRPr="0002565E" w:rsidRDefault="0099694C" w:rsidP="00AB2980">
      <w:pPr>
        <w:ind w:firstLine="709"/>
        <w:jc w:val="both"/>
        <w:rPr>
          <w:sz w:val="28"/>
          <w:szCs w:val="28"/>
        </w:rPr>
      </w:pPr>
      <w:r w:rsidRPr="0002565E">
        <w:rPr>
          <w:sz w:val="28"/>
          <w:szCs w:val="28"/>
        </w:rPr>
        <w:t xml:space="preserve">Налоговые </w:t>
      </w:r>
      <w:r w:rsidR="006824B0">
        <w:rPr>
          <w:sz w:val="28"/>
          <w:szCs w:val="28"/>
        </w:rPr>
        <w:t>доходы</w:t>
      </w:r>
      <w:r w:rsidRPr="0002565E">
        <w:rPr>
          <w:sz w:val="28"/>
          <w:szCs w:val="28"/>
        </w:rPr>
        <w:t xml:space="preserve"> за 20</w:t>
      </w:r>
      <w:r w:rsidR="00101647" w:rsidRPr="0002565E">
        <w:rPr>
          <w:sz w:val="28"/>
          <w:szCs w:val="28"/>
        </w:rPr>
        <w:t>2</w:t>
      </w:r>
      <w:r w:rsidR="0061039C">
        <w:rPr>
          <w:sz w:val="28"/>
          <w:szCs w:val="28"/>
        </w:rPr>
        <w:t>4</w:t>
      </w:r>
      <w:r w:rsidR="00A863C2" w:rsidRPr="0002565E">
        <w:rPr>
          <w:sz w:val="28"/>
          <w:szCs w:val="28"/>
        </w:rPr>
        <w:t xml:space="preserve"> </w:t>
      </w:r>
      <w:r w:rsidRPr="0002565E">
        <w:rPr>
          <w:sz w:val="28"/>
          <w:szCs w:val="28"/>
        </w:rPr>
        <w:t xml:space="preserve">год поступили в сумме </w:t>
      </w:r>
      <w:r w:rsidR="004B665E">
        <w:rPr>
          <w:sz w:val="28"/>
          <w:szCs w:val="28"/>
        </w:rPr>
        <w:t>6 042,5</w:t>
      </w:r>
      <w:r w:rsidRPr="0002565E">
        <w:rPr>
          <w:sz w:val="28"/>
          <w:szCs w:val="28"/>
        </w:rPr>
        <w:t xml:space="preserve"> тыс. руб., что на </w:t>
      </w:r>
      <w:r w:rsidR="004B665E">
        <w:rPr>
          <w:sz w:val="28"/>
          <w:szCs w:val="28"/>
        </w:rPr>
        <w:t>607,1</w:t>
      </w:r>
      <w:r w:rsidR="00E0426C" w:rsidRPr="0002565E">
        <w:rPr>
          <w:sz w:val="28"/>
          <w:szCs w:val="28"/>
        </w:rPr>
        <w:t xml:space="preserve"> </w:t>
      </w:r>
      <w:r w:rsidRPr="0002565E">
        <w:rPr>
          <w:sz w:val="28"/>
          <w:szCs w:val="28"/>
        </w:rPr>
        <w:t xml:space="preserve">тыс. руб. </w:t>
      </w:r>
      <w:r w:rsidR="00101647" w:rsidRPr="0002565E">
        <w:rPr>
          <w:sz w:val="28"/>
          <w:szCs w:val="28"/>
        </w:rPr>
        <w:t>больше</w:t>
      </w:r>
      <w:r w:rsidRPr="0002565E">
        <w:rPr>
          <w:sz w:val="28"/>
          <w:szCs w:val="28"/>
        </w:rPr>
        <w:t xml:space="preserve"> утвержденных плановых назначений или </w:t>
      </w:r>
      <w:r w:rsidR="004B665E">
        <w:rPr>
          <w:sz w:val="28"/>
          <w:szCs w:val="28"/>
        </w:rPr>
        <w:t>111,2</w:t>
      </w:r>
      <w:r w:rsidRPr="0002565E">
        <w:rPr>
          <w:sz w:val="28"/>
          <w:szCs w:val="28"/>
        </w:rPr>
        <w:t xml:space="preserve">% </w:t>
      </w:r>
      <w:r w:rsidR="003656BA" w:rsidRPr="0002565E">
        <w:rPr>
          <w:sz w:val="28"/>
          <w:szCs w:val="28"/>
        </w:rPr>
        <w:t xml:space="preserve">от </w:t>
      </w:r>
      <w:r w:rsidRPr="0002565E">
        <w:rPr>
          <w:sz w:val="28"/>
          <w:szCs w:val="28"/>
        </w:rPr>
        <w:t>утвержденного плана.</w:t>
      </w:r>
    </w:p>
    <w:p w:rsidR="0099694C" w:rsidRPr="0002565E" w:rsidRDefault="00DC7B1E" w:rsidP="00AB2980">
      <w:pPr>
        <w:ind w:firstLine="709"/>
        <w:jc w:val="both"/>
        <w:rPr>
          <w:sz w:val="28"/>
          <w:szCs w:val="28"/>
        </w:rPr>
      </w:pPr>
      <w:r w:rsidRPr="0002565E">
        <w:rPr>
          <w:sz w:val="28"/>
          <w:szCs w:val="28"/>
        </w:rPr>
        <w:t>Н</w:t>
      </w:r>
      <w:r w:rsidR="00722EAA">
        <w:rPr>
          <w:sz w:val="28"/>
          <w:szCs w:val="28"/>
        </w:rPr>
        <w:t>алоговые доходы ис</w:t>
      </w:r>
      <w:r w:rsidR="0099694C" w:rsidRPr="0002565E">
        <w:rPr>
          <w:sz w:val="28"/>
          <w:szCs w:val="28"/>
        </w:rPr>
        <w:t xml:space="preserve">полнены по </w:t>
      </w:r>
      <w:r w:rsidR="008C30C0">
        <w:rPr>
          <w:sz w:val="28"/>
          <w:szCs w:val="28"/>
        </w:rPr>
        <w:t xml:space="preserve">всем </w:t>
      </w:r>
      <w:r w:rsidR="0099694C" w:rsidRPr="0002565E">
        <w:rPr>
          <w:sz w:val="28"/>
          <w:szCs w:val="28"/>
        </w:rPr>
        <w:t>видам поступлений:</w:t>
      </w:r>
    </w:p>
    <w:p w:rsidR="00F04F49" w:rsidRPr="0002565E" w:rsidRDefault="00F04F49" w:rsidP="00AB2980">
      <w:pPr>
        <w:jc w:val="both"/>
        <w:rPr>
          <w:sz w:val="28"/>
          <w:szCs w:val="28"/>
        </w:rPr>
      </w:pPr>
      <w:r w:rsidRPr="0002565E">
        <w:rPr>
          <w:sz w:val="28"/>
          <w:szCs w:val="28"/>
        </w:rPr>
        <w:t xml:space="preserve">- </w:t>
      </w:r>
      <w:r w:rsidR="001F4B95">
        <w:rPr>
          <w:sz w:val="28"/>
          <w:szCs w:val="28"/>
        </w:rPr>
        <w:t>н</w:t>
      </w:r>
      <w:r w:rsidRPr="0002565E">
        <w:rPr>
          <w:sz w:val="28"/>
          <w:szCs w:val="28"/>
        </w:rPr>
        <w:t xml:space="preserve">алог на доходы физических лиц выполнен на </w:t>
      </w:r>
      <w:r w:rsidR="004B665E">
        <w:rPr>
          <w:sz w:val="28"/>
          <w:szCs w:val="28"/>
        </w:rPr>
        <w:t>153,</w:t>
      </w:r>
      <w:r w:rsidR="00424356">
        <w:rPr>
          <w:sz w:val="28"/>
          <w:szCs w:val="28"/>
        </w:rPr>
        <w:t>9</w:t>
      </w:r>
      <w:r w:rsidR="009707E6" w:rsidRPr="0002565E">
        <w:rPr>
          <w:sz w:val="28"/>
          <w:szCs w:val="28"/>
        </w:rPr>
        <w:t>%;</w:t>
      </w:r>
    </w:p>
    <w:p w:rsidR="00931D1A" w:rsidRPr="00D82B65" w:rsidRDefault="00931D1A" w:rsidP="00AB2980">
      <w:pPr>
        <w:jc w:val="both"/>
        <w:rPr>
          <w:sz w:val="28"/>
          <w:szCs w:val="28"/>
        </w:rPr>
      </w:pPr>
      <w:r w:rsidRPr="0002565E">
        <w:rPr>
          <w:sz w:val="28"/>
          <w:szCs w:val="28"/>
        </w:rPr>
        <w:t xml:space="preserve">- </w:t>
      </w:r>
      <w:r w:rsidR="001F4B95">
        <w:rPr>
          <w:sz w:val="28"/>
          <w:szCs w:val="28"/>
        </w:rPr>
        <w:t>а</w:t>
      </w:r>
      <w:r w:rsidRPr="0002565E">
        <w:rPr>
          <w:sz w:val="28"/>
          <w:szCs w:val="28"/>
        </w:rPr>
        <w:t xml:space="preserve">кцизы по подакцизным товарам </w:t>
      </w:r>
      <w:r w:rsidRPr="00D82B65">
        <w:rPr>
          <w:sz w:val="28"/>
          <w:szCs w:val="28"/>
        </w:rPr>
        <w:t xml:space="preserve">(продукции), производимым на территории РФ выполнены на </w:t>
      </w:r>
      <w:r w:rsidR="004B665E">
        <w:rPr>
          <w:sz w:val="28"/>
          <w:szCs w:val="28"/>
        </w:rPr>
        <w:t>107,3</w:t>
      </w:r>
      <w:r w:rsidRPr="00D82B65">
        <w:rPr>
          <w:sz w:val="28"/>
          <w:szCs w:val="28"/>
        </w:rPr>
        <w:t>% от плановых назначений;</w:t>
      </w:r>
    </w:p>
    <w:p w:rsidR="00F073AF" w:rsidRPr="001F4B95" w:rsidRDefault="00F073AF" w:rsidP="00AB2980">
      <w:pPr>
        <w:jc w:val="both"/>
        <w:rPr>
          <w:sz w:val="28"/>
          <w:szCs w:val="28"/>
        </w:rPr>
      </w:pPr>
      <w:r w:rsidRPr="00D82B65">
        <w:rPr>
          <w:sz w:val="28"/>
          <w:szCs w:val="28"/>
        </w:rPr>
        <w:t xml:space="preserve">- </w:t>
      </w:r>
      <w:r w:rsidR="001F4B95" w:rsidRPr="001F4B95">
        <w:rPr>
          <w:sz w:val="28"/>
          <w:szCs w:val="28"/>
        </w:rPr>
        <w:t>н</w:t>
      </w:r>
      <w:r w:rsidR="00640980" w:rsidRPr="001F4B95">
        <w:rPr>
          <w:sz w:val="28"/>
          <w:szCs w:val="28"/>
        </w:rPr>
        <w:t>алог</w:t>
      </w:r>
      <w:r w:rsidR="004B665E">
        <w:rPr>
          <w:sz w:val="28"/>
          <w:szCs w:val="28"/>
        </w:rPr>
        <w:t>и</w:t>
      </w:r>
      <w:r w:rsidR="00640980" w:rsidRPr="001F4B95">
        <w:rPr>
          <w:sz w:val="28"/>
          <w:szCs w:val="28"/>
        </w:rPr>
        <w:t xml:space="preserve"> на имущество</w:t>
      </w:r>
      <w:r w:rsidRPr="001F4B95">
        <w:rPr>
          <w:sz w:val="28"/>
          <w:szCs w:val="28"/>
        </w:rPr>
        <w:t>, выполнен</w:t>
      </w:r>
      <w:r w:rsidR="004B665E">
        <w:rPr>
          <w:sz w:val="28"/>
          <w:szCs w:val="28"/>
        </w:rPr>
        <w:t>ы</w:t>
      </w:r>
      <w:r w:rsidR="006E0BFD" w:rsidRPr="001F4B95">
        <w:rPr>
          <w:sz w:val="28"/>
          <w:szCs w:val="28"/>
        </w:rPr>
        <w:t xml:space="preserve"> на </w:t>
      </w:r>
      <w:r w:rsidR="0061039C">
        <w:rPr>
          <w:sz w:val="28"/>
          <w:szCs w:val="28"/>
        </w:rPr>
        <w:t>102,</w:t>
      </w:r>
      <w:r w:rsidR="004B665E">
        <w:rPr>
          <w:sz w:val="28"/>
          <w:szCs w:val="28"/>
        </w:rPr>
        <w:t>4</w:t>
      </w:r>
      <w:r w:rsidRPr="001F4B95">
        <w:rPr>
          <w:sz w:val="28"/>
          <w:szCs w:val="28"/>
        </w:rPr>
        <w:t>% от плановых назначений</w:t>
      </w:r>
      <w:r w:rsidR="00332F1E">
        <w:rPr>
          <w:sz w:val="28"/>
          <w:szCs w:val="28"/>
        </w:rPr>
        <w:t>;</w:t>
      </w:r>
    </w:p>
    <w:p w:rsidR="00F073AF" w:rsidRPr="001F4B95" w:rsidRDefault="004B665E" w:rsidP="00AB298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2F1E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налоги на совокупный доход выполнены на</w:t>
      </w:r>
      <w:r w:rsidR="00332F1E">
        <w:rPr>
          <w:sz w:val="28"/>
          <w:szCs w:val="28"/>
        </w:rPr>
        <w:t xml:space="preserve"> 121,8</w:t>
      </w:r>
      <w:r w:rsidR="00332F1E" w:rsidRPr="001F4B95">
        <w:rPr>
          <w:sz w:val="28"/>
          <w:szCs w:val="28"/>
        </w:rPr>
        <w:t>% от плановых назначений</w:t>
      </w:r>
      <w:r w:rsidR="00332F1E">
        <w:rPr>
          <w:sz w:val="28"/>
          <w:szCs w:val="28"/>
        </w:rPr>
        <w:t>.</w:t>
      </w:r>
    </w:p>
    <w:p w:rsidR="0099694C" w:rsidRPr="001F4B95" w:rsidRDefault="0099694C" w:rsidP="00AB2980">
      <w:pPr>
        <w:ind w:firstLine="709"/>
        <w:jc w:val="both"/>
        <w:rPr>
          <w:sz w:val="28"/>
          <w:szCs w:val="28"/>
        </w:rPr>
      </w:pPr>
      <w:r w:rsidRPr="001F4B95">
        <w:rPr>
          <w:sz w:val="28"/>
          <w:szCs w:val="28"/>
        </w:rPr>
        <w:lastRenderedPageBreak/>
        <w:t xml:space="preserve">В отчетном году </w:t>
      </w:r>
      <w:r w:rsidR="0084039D" w:rsidRPr="001F4B95">
        <w:rPr>
          <w:sz w:val="28"/>
          <w:szCs w:val="28"/>
        </w:rPr>
        <w:t xml:space="preserve">в </w:t>
      </w:r>
      <w:r w:rsidRPr="001F4B95">
        <w:rPr>
          <w:sz w:val="28"/>
          <w:szCs w:val="28"/>
        </w:rPr>
        <w:t xml:space="preserve">бюджет </w:t>
      </w:r>
      <w:r w:rsidR="00332F1E" w:rsidRPr="00EE276C">
        <w:rPr>
          <w:sz w:val="28"/>
          <w:szCs w:val="28"/>
        </w:rPr>
        <w:t xml:space="preserve">Хаапалампинского </w:t>
      </w:r>
      <w:r w:rsidR="00332F1E" w:rsidRPr="00011F19">
        <w:rPr>
          <w:sz w:val="28"/>
          <w:szCs w:val="28"/>
        </w:rPr>
        <w:t>сельского</w:t>
      </w:r>
      <w:r w:rsidR="00332F1E" w:rsidRPr="0002565E">
        <w:rPr>
          <w:sz w:val="28"/>
          <w:szCs w:val="28"/>
        </w:rPr>
        <w:t xml:space="preserve"> поселения </w:t>
      </w:r>
      <w:r w:rsidR="00332F1E">
        <w:rPr>
          <w:sz w:val="28"/>
          <w:szCs w:val="28"/>
        </w:rPr>
        <w:t>поступило</w:t>
      </w:r>
      <w:r w:rsidRPr="001F4B95">
        <w:rPr>
          <w:sz w:val="28"/>
          <w:szCs w:val="28"/>
        </w:rPr>
        <w:t>:</w:t>
      </w:r>
    </w:p>
    <w:p w:rsidR="0099694C" w:rsidRDefault="0099694C" w:rsidP="00AB2980">
      <w:pPr>
        <w:jc w:val="both"/>
        <w:rPr>
          <w:sz w:val="28"/>
          <w:szCs w:val="28"/>
        </w:rPr>
      </w:pPr>
      <w:r w:rsidRPr="001F4B95">
        <w:rPr>
          <w:sz w:val="28"/>
          <w:szCs w:val="28"/>
        </w:rPr>
        <w:t xml:space="preserve">- налога на доходы физических лиц – </w:t>
      </w:r>
      <w:r w:rsidR="00332F1E">
        <w:rPr>
          <w:sz w:val="28"/>
          <w:szCs w:val="28"/>
        </w:rPr>
        <w:t>1</w:t>
      </w:r>
      <w:r w:rsidR="00424356">
        <w:rPr>
          <w:sz w:val="28"/>
          <w:szCs w:val="28"/>
        </w:rPr>
        <w:t> </w:t>
      </w:r>
      <w:r w:rsidR="00332F1E">
        <w:rPr>
          <w:sz w:val="28"/>
          <w:szCs w:val="28"/>
        </w:rPr>
        <w:t>0</w:t>
      </w:r>
      <w:r w:rsidR="00424356">
        <w:rPr>
          <w:sz w:val="28"/>
          <w:szCs w:val="28"/>
        </w:rPr>
        <w:t>18,9</w:t>
      </w:r>
      <w:r w:rsidRPr="001F4B95">
        <w:rPr>
          <w:sz w:val="28"/>
          <w:szCs w:val="28"/>
        </w:rPr>
        <w:t xml:space="preserve"> тыс. руб. (</w:t>
      </w:r>
      <w:r w:rsidR="00332F1E">
        <w:rPr>
          <w:sz w:val="28"/>
          <w:szCs w:val="28"/>
        </w:rPr>
        <w:t>16,</w:t>
      </w:r>
      <w:r w:rsidR="00424356">
        <w:rPr>
          <w:sz w:val="28"/>
          <w:szCs w:val="28"/>
        </w:rPr>
        <w:t>8</w:t>
      </w:r>
      <w:r w:rsidRPr="001F4B95">
        <w:rPr>
          <w:sz w:val="28"/>
          <w:szCs w:val="28"/>
        </w:rPr>
        <w:t>% от общей суммы поступивших налоговых платежей);</w:t>
      </w:r>
    </w:p>
    <w:p w:rsidR="0061039C" w:rsidRPr="00146452" w:rsidRDefault="0061039C" w:rsidP="00AB2980">
      <w:pPr>
        <w:jc w:val="both"/>
        <w:rPr>
          <w:sz w:val="28"/>
          <w:szCs w:val="28"/>
        </w:rPr>
      </w:pPr>
      <w:r w:rsidRPr="0002565E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02565E">
        <w:rPr>
          <w:sz w:val="28"/>
          <w:szCs w:val="28"/>
        </w:rPr>
        <w:t>кциз</w:t>
      </w:r>
      <w:r>
        <w:rPr>
          <w:sz w:val="28"/>
          <w:szCs w:val="28"/>
        </w:rPr>
        <w:t>ов</w:t>
      </w:r>
      <w:r w:rsidRPr="0002565E">
        <w:rPr>
          <w:sz w:val="28"/>
          <w:szCs w:val="28"/>
        </w:rPr>
        <w:t xml:space="preserve"> по подакцизным товарам </w:t>
      </w:r>
      <w:r w:rsidRPr="00D82B65">
        <w:rPr>
          <w:sz w:val="28"/>
          <w:szCs w:val="28"/>
        </w:rPr>
        <w:t xml:space="preserve">(продукции), производимым на территории РФ </w:t>
      </w:r>
      <w:r w:rsidRPr="00146452">
        <w:rPr>
          <w:sz w:val="28"/>
          <w:szCs w:val="28"/>
        </w:rPr>
        <w:t xml:space="preserve">– </w:t>
      </w:r>
      <w:r w:rsidR="00332F1E">
        <w:rPr>
          <w:sz w:val="28"/>
          <w:szCs w:val="28"/>
        </w:rPr>
        <w:t>1 500,1</w:t>
      </w:r>
      <w:r w:rsidRPr="00146452">
        <w:rPr>
          <w:sz w:val="28"/>
          <w:szCs w:val="28"/>
        </w:rPr>
        <w:t xml:space="preserve"> тыс. руб. (</w:t>
      </w:r>
      <w:r w:rsidR="00332F1E">
        <w:rPr>
          <w:sz w:val="28"/>
          <w:szCs w:val="28"/>
        </w:rPr>
        <w:t>24,8</w:t>
      </w:r>
      <w:r w:rsidRPr="00146452">
        <w:rPr>
          <w:sz w:val="28"/>
          <w:szCs w:val="28"/>
        </w:rPr>
        <w:t>% от общей суммы поступивших налоговых платежей).</w:t>
      </w:r>
    </w:p>
    <w:p w:rsidR="0099694C" w:rsidRDefault="0099694C" w:rsidP="00AB2980">
      <w:pPr>
        <w:jc w:val="both"/>
        <w:rPr>
          <w:sz w:val="28"/>
          <w:szCs w:val="28"/>
        </w:rPr>
      </w:pPr>
      <w:r w:rsidRPr="001F4B95">
        <w:rPr>
          <w:sz w:val="28"/>
          <w:szCs w:val="28"/>
        </w:rPr>
        <w:t xml:space="preserve">- </w:t>
      </w:r>
      <w:r w:rsidR="0061039C" w:rsidRPr="00146452">
        <w:rPr>
          <w:sz w:val="28"/>
          <w:szCs w:val="28"/>
        </w:rPr>
        <w:t>налог</w:t>
      </w:r>
      <w:r w:rsidR="0061039C">
        <w:rPr>
          <w:sz w:val="28"/>
          <w:szCs w:val="28"/>
        </w:rPr>
        <w:t>ов</w:t>
      </w:r>
      <w:r w:rsidR="0061039C" w:rsidRPr="00146452">
        <w:rPr>
          <w:sz w:val="28"/>
          <w:szCs w:val="28"/>
        </w:rPr>
        <w:t xml:space="preserve"> на имущество </w:t>
      </w:r>
      <w:r w:rsidRPr="00146452">
        <w:rPr>
          <w:sz w:val="28"/>
          <w:szCs w:val="28"/>
        </w:rPr>
        <w:t xml:space="preserve">– </w:t>
      </w:r>
      <w:r w:rsidR="00332F1E">
        <w:rPr>
          <w:sz w:val="28"/>
          <w:szCs w:val="28"/>
        </w:rPr>
        <w:t>3 103,5</w:t>
      </w:r>
      <w:r w:rsidRPr="00146452">
        <w:rPr>
          <w:sz w:val="28"/>
          <w:szCs w:val="28"/>
        </w:rPr>
        <w:t xml:space="preserve"> тыс. руб. (</w:t>
      </w:r>
      <w:r w:rsidR="00332F1E">
        <w:rPr>
          <w:sz w:val="28"/>
          <w:szCs w:val="28"/>
        </w:rPr>
        <w:t>51,4</w:t>
      </w:r>
      <w:r w:rsidRPr="00146452">
        <w:rPr>
          <w:sz w:val="28"/>
          <w:szCs w:val="28"/>
        </w:rPr>
        <w:t>% от общей суммы поступивших налоговых платежей)</w:t>
      </w:r>
      <w:r w:rsidR="00332F1E">
        <w:rPr>
          <w:sz w:val="28"/>
          <w:szCs w:val="28"/>
        </w:rPr>
        <w:t>;</w:t>
      </w:r>
    </w:p>
    <w:p w:rsidR="00332F1E" w:rsidRDefault="00332F1E" w:rsidP="00AB2980">
      <w:pPr>
        <w:jc w:val="both"/>
        <w:rPr>
          <w:sz w:val="28"/>
          <w:szCs w:val="28"/>
        </w:rPr>
      </w:pPr>
      <w:r>
        <w:rPr>
          <w:sz w:val="28"/>
          <w:szCs w:val="28"/>
        </w:rPr>
        <w:t>-налоги на совокупный доход – 420,0</w:t>
      </w:r>
      <w:r w:rsidRPr="00146452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7,0</w:t>
      </w:r>
      <w:r w:rsidRPr="00146452">
        <w:rPr>
          <w:sz w:val="28"/>
          <w:szCs w:val="28"/>
        </w:rPr>
        <w:t>% от общей суммы поступивших налоговых платежей)</w:t>
      </w:r>
      <w:r>
        <w:rPr>
          <w:sz w:val="28"/>
          <w:szCs w:val="28"/>
        </w:rPr>
        <w:t>;</w:t>
      </w:r>
    </w:p>
    <w:p w:rsidR="00332F1E" w:rsidRPr="00146452" w:rsidRDefault="00332F1E" w:rsidP="00AB2980">
      <w:pPr>
        <w:jc w:val="both"/>
        <w:rPr>
          <w:sz w:val="28"/>
          <w:szCs w:val="28"/>
        </w:rPr>
      </w:pPr>
    </w:p>
    <w:p w:rsidR="0099694C" w:rsidRDefault="0099694C" w:rsidP="00AB2980">
      <w:pPr>
        <w:pStyle w:val="ac"/>
        <w:numPr>
          <w:ilvl w:val="1"/>
          <w:numId w:val="1"/>
        </w:numPr>
        <w:jc w:val="center"/>
        <w:rPr>
          <w:b/>
          <w:color w:val="000000" w:themeColor="text1"/>
          <w:sz w:val="28"/>
          <w:szCs w:val="28"/>
        </w:rPr>
      </w:pPr>
      <w:r w:rsidRPr="00CA6D57">
        <w:rPr>
          <w:b/>
          <w:color w:val="000000" w:themeColor="text1"/>
          <w:sz w:val="28"/>
          <w:szCs w:val="28"/>
        </w:rPr>
        <w:t>Неналоговые доходы</w:t>
      </w:r>
    </w:p>
    <w:p w:rsidR="00CA6D57" w:rsidRPr="00CA6D57" w:rsidRDefault="00CA6D57" w:rsidP="00AB2980">
      <w:pPr>
        <w:pStyle w:val="ac"/>
        <w:ind w:left="1855"/>
        <w:jc w:val="center"/>
        <w:rPr>
          <w:b/>
          <w:color w:val="000000" w:themeColor="text1"/>
          <w:sz w:val="28"/>
          <w:szCs w:val="28"/>
        </w:rPr>
      </w:pPr>
    </w:p>
    <w:p w:rsidR="00C32F33" w:rsidRPr="00CD2D07" w:rsidRDefault="00AA6A31" w:rsidP="00AB2980">
      <w:pPr>
        <w:ind w:firstLine="709"/>
        <w:jc w:val="both"/>
        <w:rPr>
          <w:sz w:val="28"/>
          <w:szCs w:val="28"/>
        </w:rPr>
      </w:pPr>
      <w:r w:rsidRPr="00115D1B">
        <w:rPr>
          <w:color w:val="000000" w:themeColor="text1"/>
          <w:sz w:val="28"/>
          <w:szCs w:val="28"/>
        </w:rPr>
        <w:t xml:space="preserve">Согласно </w:t>
      </w:r>
      <w:r w:rsidR="00000C63">
        <w:rPr>
          <w:color w:val="000000" w:themeColor="text1"/>
          <w:sz w:val="28"/>
          <w:szCs w:val="28"/>
        </w:rPr>
        <w:t>решению о бюджете</w:t>
      </w:r>
      <w:r w:rsidR="00B825C2" w:rsidRPr="00115D1B">
        <w:rPr>
          <w:color w:val="000000" w:themeColor="text1"/>
          <w:sz w:val="28"/>
          <w:szCs w:val="28"/>
        </w:rPr>
        <w:t xml:space="preserve"> </w:t>
      </w:r>
      <w:r w:rsidR="00BB02F0" w:rsidRPr="00EE276C">
        <w:rPr>
          <w:sz w:val="28"/>
          <w:szCs w:val="28"/>
        </w:rPr>
        <w:t xml:space="preserve">Хаапалампинского </w:t>
      </w:r>
      <w:r w:rsidR="00BB02F0" w:rsidRPr="00011F19">
        <w:rPr>
          <w:sz w:val="28"/>
          <w:szCs w:val="28"/>
        </w:rPr>
        <w:t>сельского</w:t>
      </w:r>
      <w:r w:rsidR="00BB02F0" w:rsidRPr="0002565E">
        <w:rPr>
          <w:sz w:val="28"/>
          <w:szCs w:val="28"/>
        </w:rPr>
        <w:t xml:space="preserve"> </w:t>
      </w:r>
      <w:r w:rsidR="00B825C2" w:rsidRPr="00115D1B">
        <w:rPr>
          <w:color w:val="000000" w:themeColor="text1"/>
          <w:sz w:val="28"/>
          <w:szCs w:val="28"/>
        </w:rPr>
        <w:t>поселения</w:t>
      </w:r>
      <w:r w:rsidR="00BB02F0">
        <w:rPr>
          <w:color w:val="000000" w:themeColor="text1"/>
          <w:sz w:val="28"/>
          <w:szCs w:val="28"/>
        </w:rPr>
        <w:t xml:space="preserve"> на 2024 год</w:t>
      </w:r>
      <w:r w:rsidR="0034475E" w:rsidRPr="00115D1B">
        <w:rPr>
          <w:color w:val="000000" w:themeColor="text1"/>
          <w:sz w:val="28"/>
          <w:szCs w:val="28"/>
        </w:rPr>
        <w:t>,</w:t>
      </w:r>
      <w:r w:rsidR="0099694C" w:rsidRPr="00115D1B">
        <w:rPr>
          <w:color w:val="000000" w:themeColor="text1"/>
          <w:sz w:val="28"/>
          <w:szCs w:val="28"/>
        </w:rPr>
        <w:t xml:space="preserve"> </w:t>
      </w:r>
      <w:r w:rsidR="00F51A16" w:rsidRPr="00115D1B">
        <w:rPr>
          <w:color w:val="000000" w:themeColor="text1"/>
          <w:sz w:val="28"/>
          <w:szCs w:val="28"/>
        </w:rPr>
        <w:t xml:space="preserve">прогнозируемый объем поступлений </w:t>
      </w:r>
      <w:r w:rsidR="0099694C" w:rsidRPr="00115D1B">
        <w:rPr>
          <w:color w:val="000000" w:themeColor="text1"/>
          <w:sz w:val="28"/>
          <w:szCs w:val="28"/>
        </w:rPr>
        <w:t>неналоговы</w:t>
      </w:r>
      <w:r w:rsidR="00F51A16" w:rsidRPr="00115D1B">
        <w:rPr>
          <w:color w:val="000000" w:themeColor="text1"/>
          <w:sz w:val="28"/>
          <w:szCs w:val="28"/>
        </w:rPr>
        <w:t>х</w:t>
      </w:r>
      <w:r w:rsidR="0099694C" w:rsidRPr="00115D1B">
        <w:rPr>
          <w:color w:val="000000" w:themeColor="text1"/>
          <w:sz w:val="28"/>
          <w:szCs w:val="28"/>
        </w:rPr>
        <w:t xml:space="preserve"> </w:t>
      </w:r>
      <w:r w:rsidR="0099694C" w:rsidRPr="00146452">
        <w:rPr>
          <w:sz w:val="28"/>
          <w:szCs w:val="28"/>
        </w:rPr>
        <w:t>доход</w:t>
      </w:r>
      <w:r w:rsidR="00F51A16" w:rsidRPr="00146452">
        <w:rPr>
          <w:sz w:val="28"/>
          <w:szCs w:val="28"/>
        </w:rPr>
        <w:t>ов</w:t>
      </w:r>
      <w:r w:rsidR="0099694C" w:rsidRPr="00146452">
        <w:rPr>
          <w:sz w:val="28"/>
          <w:szCs w:val="28"/>
        </w:rPr>
        <w:t xml:space="preserve"> </w:t>
      </w:r>
      <w:r w:rsidR="0099694C" w:rsidRPr="00115D1B">
        <w:rPr>
          <w:color w:val="000000" w:themeColor="text1"/>
          <w:sz w:val="28"/>
          <w:szCs w:val="28"/>
        </w:rPr>
        <w:t xml:space="preserve">бюджета </w:t>
      </w:r>
      <w:r w:rsidR="00BB02F0" w:rsidRPr="00EE276C">
        <w:rPr>
          <w:sz w:val="28"/>
          <w:szCs w:val="28"/>
        </w:rPr>
        <w:t xml:space="preserve">Хаапалампинского </w:t>
      </w:r>
      <w:r w:rsidR="00BB02F0" w:rsidRPr="00011F19">
        <w:rPr>
          <w:sz w:val="28"/>
          <w:szCs w:val="28"/>
        </w:rPr>
        <w:t>сельского</w:t>
      </w:r>
      <w:r w:rsidR="00BB02F0" w:rsidRPr="0002565E">
        <w:rPr>
          <w:sz w:val="28"/>
          <w:szCs w:val="28"/>
        </w:rPr>
        <w:t xml:space="preserve"> </w:t>
      </w:r>
      <w:r w:rsidR="00DF74FD" w:rsidRPr="00115D1B">
        <w:rPr>
          <w:color w:val="000000" w:themeColor="text1"/>
          <w:sz w:val="28"/>
          <w:szCs w:val="28"/>
        </w:rPr>
        <w:t>поселения</w:t>
      </w:r>
      <w:r w:rsidR="0099694C" w:rsidRPr="00115D1B">
        <w:rPr>
          <w:color w:val="000000" w:themeColor="text1"/>
          <w:sz w:val="28"/>
          <w:szCs w:val="28"/>
        </w:rPr>
        <w:t xml:space="preserve"> </w:t>
      </w:r>
      <w:r w:rsidR="00B825C2" w:rsidRPr="00115D1B">
        <w:rPr>
          <w:color w:val="000000" w:themeColor="text1"/>
          <w:sz w:val="28"/>
          <w:szCs w:val="28"/>
        </w:rPr>
        <w:t>запланирован</w:t>
      </w:r>
      <w:r w:rsidR="0099694C" w:rsidRPr="00115D1B">
        <w:rPr>
          <w:color w:val="000000" w:themeColor="text1"/>
          <w:sz w:val="28"/>
          <w:szCs w:val="28"/>
        </w:rPr>
        <w:t xml:space="preserve"> в сумме </w:t>
      </w:r>
      <w:r w:rsidR="00BB02F0">
        <w:rPr>
          <w:color w:val="000000" w:themeColor="text1"/>
          <w:sz w:val="28"/>
          <w:szCs w:val="28"/>
        </w:rPr>
        <w:t>3 290,8</w:t>
      </w:r>
      <w:r w:rsidR="0099694C" w:rsidRPr="00115D1B">
        <w:rPr>
          <w:color w:val="000000" w:themeColor="text1"/>
          <w:sz w:val="28"/>
          <w:szCs w:val="28"/>
        </w:rPr>
        <w:t xml:space="preserve"> тыс. руб. По данным </w:t>
      </w:r>
      <w:r w:rsidR="003A2660" w:rsidRPr="00115D1B">
        <w:rPr>
          <w:color w:val="000000" w:themeColor="text1"/>
          <w:sz w:val="28"/>
          <w:szCs w:val="28"/>
        </w:rPr>
        <w:t xml:space="preserve">Отчета об исполнении бюджета </w:t>
      </w:r>
      <w:r w:rsidR="00BB02F0" w:rsidRPr="00EE276C">
        <w:rPr>
          <w:sz w:val="28"/>
          <w:szCs w:val="28"/>
        </w:rPr>
        <w:t xml:space="preserve">Хаапалампинского </w:t>
      </w:r>
      <w:r w:rsidR="00BB02F0" w:rsidRPr="00011F19">
        <w:rPr>
          <w:sz w:val="28"/>
          <w:szCs w:val="28"/>
        </w:rPr>
        <w:t>сельского</w:t>
      </w:r>
      <w:r w:rsidR="003A2660" w:rsidRPr="00CD2D07">
        <w:rPr>
          <w:sz w:val="28"/>
          <w:szCs w:val="28"/>
        </w:rPr>
        <w:t xml:space="preserve"> поселения на 01.01.20</w:t>
      </w:r>
      <w:r w:rsidR="00B825C2" w:rsidRPr="00CD2D07">
        <w:rPr>
          <w:sz w:val="28"/>
          <w:szCs w:val="28"/>
        </w:rPr>
        <w:t>2</w:t>
      </w:r>
      <w:r w:rsidR="00352EF1" w:rsidRPr="00CD2D07">
        <w:rPr>
          <w:sz w:val="28"/>
          <w:szCs w:val="28"/>
        </w:rPr>
        <w:t>5</w:t>
      </w:r>
      <w:r w:rsidR="003A2660" w:rsidRPr="00CD2D07">
        <w:rPr>
          <w:sz w:val="28"/>
          <w:szCs w:val="28"/>
        </w:rPr>
        <w:t>г.</w:t>
      </w:r>
      <w:r w:rsidR="00F51A16" w:rsidRPr="00CD2D07">
        <w:rPr>
          <w:sz w:val="28"/>
          <w:szCs w:val="28"/>
        </w:rPr>
        <w:t>,</w:t>
      </w:r>
      <w:r w:rsidR="0099694C" w:rsidRPr="00CD2D07">
        <w:rPr>
          <w:sz w:val="28"/>
          <w:szCs w:val="28"/>
        </w:rPr>
        <w:t xml:space="preserve"> неналоговые доходы исполнены в сумме </w:t>
      </w:r>
      <w:r w:rsidR="00BB02F0">
        <w:rPr>
          <w:sz w:val="28"/>
          <w:szCs w:val="28"/>
        </w:rPr>
        <w:t>2 865,0</w:t>
      </w:r>
      <w:r w:rsidR="0099694C" w:rsidRPr="00CD2D07">
        <w:rPr>
          <w:sz w:val="28"/>
          <w:szCs w:val="28"/>
        </w:rPr>
        <w:t xml:space="preserve"> тыс. руб., или </w:t>
      </w:r>
      <w:r w:rsidR="00BB02F0">
        <w:rPr>
          <w:sz w:val="28"/>
          <w:szCs w:val="28"/>
        </w:rPr>
        <w:t>87,1</w:t>
      </w:r>
      <w:r w:rsidR="0099694C" w:rsidRPr="00CD2D07">
        <w:rPr>
          <w:sz w:val="28"/>
          <w:szCs w:val="28"/>
        </w:rPr>
        <w:t>% от утвержденных назначений.</w:t>
      </w:r>
      <w:r w:rsidR="00C32F33" w:rsidRPr="00CD2D07">
        <w:rPr>
          <w:sz w:val="28"/>
          <w:szCs w:val="28"/>
        </w:rPr>
        <w:t xml:space="preserve"> </w:t>
      </w:r>
    </w:p>
    <w:p w:rsidR="0099694C" w:rsidRPr="00FA4E40" w:rsidRDefault="00DF74FD" w:rsidP="00AB2980">
      <w:pPr>
        <w:ind w:firstLine="709"/>
        <w:jc w:val="both"/>
        <w:rPr>
          <w:sz w:val="28"/>
          <w:szCs w:val="28"/>
        </w:rPr>
      </w:pPr>
      <w:r w:rsidRPr="00FA4E40">
        <w:rPr>
          <w:sz w:val="28"/>
          <w:szCs w:val="28"/>
        </w:rPr>
        <w:t>Д</w:t>
      </w:r>
      <w:r w:rsidR="0099694C" w:rsidRPr="00FA4E40">
        <w:rPr>
          <w:sz w:val="28"/>
          <w:szCs w:val="28"/>
        </w:rPr>
        <w:t xml:space="preserve">оля </w:t>
      </w:r>
      <w:r w:rsidR="00AD4C68" w:rsidRPr="00FA4E40">
        <w:rPr>
          <w:sz w:val="28"/>
          <w:szCs w:val="28"/>
        </w:rPr>
        <w:t>поступлений</w:t>
      </w:r>
      <w:r w:rsidR="0099694C" w:rsidRPr="00FA4E40">
        <w:rPr>
          <w:sz w:val="28"/>
          <w:szCs w:val="28"/>
        </w:rPr>
        <w:t xml:space="preserve"> </w:t>
      </w:r>
      <w:r w:rsidR="00AD4C68" w:rsidRPr="00FA4E40">
        <w:rPr>
          <w:sz w:val="28"/>
          <w:szCs w:val="28"/>
        </w:rPr>
        <w:t>в 20</w:t>
      </w:r>
      <w:r w:rsidR="00AA6A31" w:rsidRPr="00FA4E40">
        <w:rPr>
          <w:sz w:val="28"/>
          <w:szCs w:val="28"/>
        </w:rPr>
        <w:t>2</w:t>
      </w:r>
      <w:r w:rsidR="000943A3">
        <w:rPr>
          <w:sz w:val="28"/>
          <w:szCs w:val="28"/>
        </w:rPr>
        <w:t>4</w:t>
      </w:r>
      <w:r w:rsidR="00AD4C68" w:rsidRPr="00FA4E40">
        <w:rPr>
          <w:sz w:val="28"/>
          <w:szCs w:val="28"/>
        </w:rPr>
        <w:t xml:space="preserve"> г</w:t>
      </w:r>
      <w:r w:rsidR="00BB02F0">
        <w:rPr>
          <w:sz w:val="28"/>
          <w:szCs w:val="28"/>
        </w:rPr>
        <w:t>оду</w:t>
      </w:r>
      <w:r w:rsidR="00AD4C68" w:rsidRPr="00FA4E40">
        <w:rPr>
          <w:sz w:val="28"/>
          <w:szCs w:val="28"/>
        </w:rPr>
        <w:t xml:space="preserve"> </w:t>
      </w:r>
      <w:r w:rsidR="0099694C" w:rsidRPr="00FA4E40">
        <w:rPr>
          <w:sz w:val="28"/>
          <w:szCs w:val="28"/>
        </w:rPr>
        <w:t xml:space="preserve">по неналоговым доходам в доходной части бюджета </w:t>
      </w:r>
      <w:r w:rsidR="00BB02F0" w:rsidRPr="00EE276C">
        <w:rPr>
          <w:sz w:val="28"/>
          <w:szCs w:val="28"/>
        </w:rPr>
        <w:t xml:space="preserve">Хаапалампинского </w:t>
      </w:r>
      <w:r w:rsidR="00BB02F0" w:rsidRPr="00011F19">
        <w:rPr>
          <w:sz w:val="28"/>
          <w:szCs w:val="28"/>
        </w:rPr>
        <w:t>сельского</w:t>
      </w:r>
      <w:r w:rsidR="00BB02F0" w:rsidRPr="0002565E">
        <w:rPr>
          <w:sz w:val="28"/>
          <w:szCs w:val="28"/>
        </w:rPr>
        <w:t xml:space="preserve"> </w:t>
      </w:r>
      <w:r w:rsidRPr="00FA4E40">
        <w:rPr>
          <w:sz w:val="28"/>
          <w:szCs w:val="28"/>
        </w:rPr>
        <w:t>поселения</w:t>
      </w:r>
      <w:r w:rsidR="0099694C" w:rsidRPr="00FA4E40">
        <w:rPr>
          <w:sz w:val="28"/>
          <w:szCs w:val="28"/>
        </w:rPr>
        <w:t xml:space="preserve"> составила </w:t>
      </w:r>
      <w:r w:rsidR="00BB02F0">
        <w:rPr>
          <w:sz w:val="28"/>
          <w:szCs w:val="28"/>
        </w:rPr>
        <w:t>18,0</w:t>
      </w:r>
      <w:r w:rsidR="0099694C" w:rsidRPr="00FA4E40">
        <w:rPr>
          <w:sz w:val="28"/>
          <w:szCs w:val="28"/>
        </w:rPr>
        <w:t>%.</w:t>
      </w:r>
    </w:p>
    <w:p w:rsidR="00424356" w:rsidRPr="00287E5B" w:rsidRDefault="003D3A6D" w:rsidP="00AB2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9694C" w:rsidRPr="00FA4E40">
        <w:rPr>
          <w:sz w:val="28"/>
          <w:szCs w:val="28"/>
        </w:rPr>
        <w:t>оступивши</w:t>
      </w:r>
      <w:r>
        <w:rPr>
          <w:sz w:val="28"/>
          <w:szCs w:val="28"/>
        </w:rPr>
        <w:t>е</w:t>
      </w:r>
      <w:r w:rsidR="0099694C" w:rsidRPr="00FA4E40">
        <w:rPr>
          <w:sz w:val="28"/>
          <w:szCs w:val="28"/>
        </w:rPr>
        <w:t xml:space="preserve"> неналоговы</w:t>
      </w:r>
      <w:r>
        <w:rPr>
          <w:sz w:val="28"/>
          <w:szCs w:val="28"/>
        </w:rPr>
        <w:t>е</w:t>
      </w:r>
      <w:r w:rsidR="0099694C" w:rsidRPr="00FA4E40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</w:t>
      </w:r>
      <w:r w:rsidR="0099694C" w:rsidRPr="00FA4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представлены </w:t>
      </w:r>
      <w:r w:rsidR="006518C5" w:rsidRPr="00287E5B">
        <w:rPr>
          <w:sz w:val="28"/>
          <w:szCs w:val="28"/>
        </w:rPr>
        <w:t>доход</w:t>
      </w:r>
      <w:r>
        <w:rPr>
          <w:sz w:val="28"/>
          <w:szCs w:val="28"/>
        </w:rPr>
        <w:t>ами</w:t>
      </w:r>
      <w:r w:rsidR="006518C5" w:rsidRPr="00287E5B">
        <w:rPr>
          <w:sz w:val="28"/>
          <w:szCs w:val="28"/>
        </w:rPr>
        <w:t xml:space="preserve"> от продажи материальных и нематериальных активов</w:t>
      </w:r>
      <w:r w:rsidR="008A7EC5" w:rsidRPr="00287E5B">
        <w:rPr>
          <w:sz w:val="28"/>
          <w:szCs w:val="28"/>
        </w:rPr>
        <w:t xml:space="preserve"> – </w:t>
      </w:r>
      <w:r w:rsidR="00BB02F0">
        <w:rPr>
          <w:sz w:val="28"/>
          <w:szCs w:val="28"/>
        </w:rPr>
        <w:t>2 865,0</w:t>
      </w:r>
      <w:r w:rsidR="001F0407" w:rsidRPr="00287E5B">
        <w:rPr>
          <w:sz w:val="28"/>
          <w:szCs w:val="28"/>
        </w:rPr>
        <w:t xml:space="preserve"> </w:t>
      </w:r>
      <w:r w:rsidR="008A7EC5" w:rsidRPr="00287E5B">
        <w:rPr>
          <w:sz w:val="28"/>
          <w:szCs w:val="28"/>
        </w:rPr>
        <w:t xml:space="preserve">тыс. руб., что составляет </w:t>
      </w:r>
      <w:r w:rsidR="00424356">
        <w:rPr>
          <w:sz w:val="28"/>
          <w:szCs w:val="28"/>
        </w:rPr>
        <w:t>99,4</w:t>
      </w:r>
      <w:r w:rsidR="008A7EC5" w:rsidRPr="00287E5B">
        <w:rPr>
          <w:sz w:val="28"/>
          <w:szCs w:val="28"/>
        </w:rPr>
        <w:t xml:space="preserve">% от общего объема поступивших неналоговых доходов. Плановые показатели по данному виду неналогового дохода выполнены на </w:t>
      </w:r>
      <w:r w:rsidR="00BB02F0">
        <w:rPr>
          <w:sz w:val="28"/>
          <w:szCs w:val="28"/>
        </w:rPr>
        <w:t>87,3</w:t>
      </w:r>
      <w:r w:rsidR="00424356">
        <w:rPr>
          <w:sz w:val="28"/>
          <w:szCs w:val="28"/>
        </w:rPr>
        <w:t xml:space="preserve">%. </w:t>
      </w:r>
      <w:r w:rsidR="00424356" w:rsidRPr="00424356">
        <w:rPr>
          <w:sz w:val="28"/>
          <w:szCs w:val="28"/>
        </w:rPr>
        <w:t>Прочие доходы от компенсации затрат бюджетов сельских поселений</w:t>
      </w:r>
      <w:r w:rsidR="00424356">
        <w:rPr>
          <w:sz w:val="28"/>
          <w:szCs w:val="28"/>
        </w:rPr>
        <w:t xml:space="preserve"> поступили в объеме 18,0 тыс. руб.</w:t>
      </w:r>
      <w:r w:rsidR="00424356" w:rsidRPr="00424356">
        <w:rPr>
          <w:sz w:val="28"/>
          <w:szCs w:val="28"/>
        </w:rPr>
        <w:t xml:space="preserve"> </w:t>
      </w:r>
      <w:r w:rsidR="00424356" w:rsidRPr="00287E5B">
        <w:rPr>
          <w:sz w:val="28"/>
          <w:szCs w:val="28"/>
        </w:rPr>
        <w:t>Плановые показатели</w:t>
      </w:r>
      <w:r w:rsidR="00424356">
        <w:rPr>
          <w:sz w:val="28"/>
          <w:szCs w:val="28"/>
        </w:rPr>
        <w:t xml:space="preserve"> по данному виду неналоговых доходов</w:t>
      </w:r>
      <w:r w:rsidR="00424356" w:rsidRPr="00287E5B">
        <w:rPr>
          <w:sz w:val="28"/>
          <w:szCs w:val="28"/>
        </w:rPr>
        <w:t xml:space="preserve"> </w:t>
      </w:r>
      <w:r w:rsidR="00424356">
        <w:rPr>
          <w:sz w:val="28"/>
          <w:szCs w:val="28"/>
        </w:rPr>
        <w:t>не установлены.</w:t>
      </w:r>
    </w:p>
    <w:p w:rsidR="00FB5397" w:rsidRPr="00287E5B" w:rsidRDefault="003D3A6D" w:rsidP="00AB2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B5397" w:rsidRPr="00287E5B">
        <w:rPr>
          <w:sz w:val="28"/>
          <w:szCs w:val="28"/>
        </w:rPr>
        <w:t xml:space="preserve">оходы от </w:t>
      </w:r>
      <w:r w:rsidR="00FB5397">
        <w:rPr>
          <w:sz w:val="28"/>
          <w:szCs w:val="28"/>
        </w:rPr>
        <w:t>штрафов, санкций, возмещений ущерба</w:t>
      </w:r>
      <w:r w:rsidR="00FB5397" w:rsidRPr="00287E5B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поступили</w:t>
      </w:r>
      <w:r w:rsidR="00FB5397" w:rsidRPr="00287E5B">
        <w:rPr>
          <w:sz w:val="28"/>
          <w:szCs w:val="28"/>
        </w:rPr>
        <w:t>. Плановые показатели</w:t>
      </w:r>
      <w:r>
        <w:rPr>
          <w:sz w:val="28"/>
          <w:szCs w:val="28"/>
        </w:rPr>
        <w:t xml:space="preserve"> по данному виду неналоговых доходов</w:t>
      </w:r>
      <w:r w:rsidR="00FB5397" w:rsidRPr="00287E5B">
        <w:rPr>
          <w:sz w:val="28"/>
          <w:szCs w:val="28"/>
        </w:rPr>
        <w:t xml:space="preserve"> </w:t>
      </w:r>
      <w:r>
        <w:rPr>
          <w:sz w:val="28"/>
          <w:szCs w:val="28"/>
        </w:rPr>
        <w:t>не исполнены.</w:t>
      </w:r>
    </w:p>
    <w:p w:rsidR="00FB5397" w:rsidRPr="00287E5B" w:rsidRDefault="00FB5397" w:rsidP="00AB2980">
      <w:pPr>
        <w:spacing w:after="100" w:afterAutospacing="1"/>
        <w:ind w:firstLine="708"/>
        <w:jc w:val="both"/>
        <w:rPr>
          <w:sz w:val="28"/>
          <w:szCs w:val="28"/>
        </w:rPr>
      </w:pPr>
    </w:p>
    <w:p w:rsidR="0099694C" w:rsidRPr="007703A0" w:rsidRDefault="0099694C" w:rsidP="00AB2980">
      <w:pPr>
        <w:pStyle w:val="ac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7703A0">
        <w:rPr>
          <w:b/>
          <w:sz w:val="28"/>
          <w:szCs w:val="28"/>
        </w:rPr>
        <w:t xml:space="preserve"> Безвозмездные поступления</w:t>
      </w:r>
    </w:p>
    <w:p w:rsidR="00F37A79" w:rsidRPr="007C738D" w:rsidRDefault="00F37A79" w:rsidP="00AB2980">
      <w:pPr>
        <w:jc w:val="center"/>
        <w:rPr>
          <w:b/>
          <w:sz w:val="28"/>
          <w:szCs w:val="28"/>
        </w:rPr>
      </w:pPr>
    </w:p>
    <w:p w:rsidR="0099694C" w:rsidRPr="0087460D" w:rsidRDefault="0099694C" w:rsidP="00AB2980">
      <w:pPr>
        <w:ind w:firstLine="709"/>
        <w:jc w:val="both"/>
        <w:rPr>
          <w:sz w:val="28"/>
          <w:szCs w:val="28"/>
        </w:rPr>
      </w:pPr>
      <w:r w:rsidRPr="0087460D">
        <w:rPr>
          <w:sz w:val="28"/>
          <w:szCs w:val="28"/>
        </w:rPr>
        <w:t>В 20</w:t>
      </w:r>
      <w:r w:rsidR="00584251" w:rsidRPr="0087460D">
        <w:rPr>
          <w:sz w:val="28"/>
          <w:szCs w:val="28"/>
        </w:rPr>
        <w:t>2</w:t>
      </w:r>
      <w:r w:rsidR="00CD2D07">
        <w:rPr>
          <w:sz w:val="28"/>
          <w:szCs w:val="28"/>
        </w:rPr>
        <w:t>4</w:t>
      </w:r>
      <w:r w:rsidR="006A7D3F" w:rsidRPr="0087460D">
        <w:rPr>
          <w:sz w:val="28"/>
          <w:szCs w:val="28"/>
        </w:rPr>
        <w:t xml:space="preserve"> </w:t>
      </w:r>
      <w:r w:rsidRPr="0087460D">
        <w:rPr>
          <w:sz w:val="28"/>
          <w:szCs w:val="28"/>
        </w:rPr>
        <w:t xml:space="preserve">году в доходную часть бюджета </w:t>
      </w:r>
      <w:r w:rsidR="001A729A" w:rsidRPr="00EE276C">
        <w:rPr>
          <w:sz w:val="28"/>
          <w:szCs w:val="28"/>
        </w:rPr>
        <w:t xml:space="preserve">Хаапалампинского </w:t>
      </w:r>
      <w:r w:rsidR="001A729A" w:rsidRPr="00011F19">
        <w:rPr>
          <w:sz w:val="28"/>
          <w:szCs w:val="28"/>
        </w:rPr>
        <w:t>сельского</w:t>
      </w:r>
      <w:r w:rsidR="001A729A" w:rsidRPr="0002565E">
        <w:rPr>
          <w:sz w:val="28"/>
          <w:szCs w:val="28"/>
        </w:rPr>
        <w:t xml:space="preserve"> </w:t>
      </w:r>
      <w:r w:rsidR="007D505A" w:rsidRPr="0087460D">
        <w:rPr>
          <w:sz w:val="28"/>
          <w:szCs w:val="28"/>
        </w:rPr>
        <w:t>поселения</w:t>
      </w:r>
      <w:r w:rsidRPr="0087460D">
        <w:rPr>
          <w:sz w:val="28"/>
          <w:szCs w:val="28"/>
        </w:rPr>
        <w:t xml:space="preserve"> из бюджетов других уровней поступило </w:t>
      </w:r>
      <w:r w:rsidR="001A729A">
        <w:rPr>
          <w:sz w:val="28"/>
          <w:szCs w:val="28"/>
        </w:rPr>
        <w:t>6 </w:t>
      </w:r>
      <w:r w:rsidR="00696863">
        <w:rPr>
          <w:sz w:val="28"/>
          <w:szCs w:val="28"/>
        </w:rPr>
        <w:t>989,5</w:t>
      </w:r>
      <w:r w:rsidRPr="0087460D">
        <w:rPr>
          <w:sz w:val="28"/>
          <w:szCs w:val="28"/>
        </w:rPr>
        <w:t xml:space="preserve"> тыс. руб. или </w:t>
      </w:r>
      <w:r w:rsidR="00C56414">
        <w:rPr>
          <w:sz w:val="28"/>
          <w:szCs w:val="28"/>
        </w:rPr>
        <w:t>117,3</w:t>
      </w:r>
      <w:r w:rsidRPr="0087460D">
        <w:rPr>
          <w:sz w:val="28"/>
          <w:szCs w:val="28"/>
        </w:rPr>
        <w:t xml:space="preserve">% от утвержденного плана, что составляет </w:t>
      </w:r>
      <w:r w:rsidR="007E180D">
        <w:rPr>
          <w:sz w:val="28"/>
          <w:szCs w:val="28"/>
        </w:rPr>
        <w:t>43,</w:t>
      </w:r>
      <w:r w:rsidR="00C56414">
        <w:rPr>
          <w:sz w:val="28"/>
          <w:szCs w:val="28"/>
        </w:rPr>
        <w:t>9</w:t>
      </w:r>
      <w:r w:rsidRPr="0087460D">
        <w:rPr>
          <w:sz w:val="28"/>
          <w:szCs w:val="28"/>
        </w:rPr>
        <w:t xml:space="preserve">% от общей суммы </w:t>
      </w:r>
      <w:r w:rsidR="004F2728" w:rsidRPr="0087460D">
        <w:rPr>
          <w:sz w:val="28"/>
          <w:szCs w:val="28"/>
        </w:rPr>
        <w:t xml:space="preserve">поступивших </w:t>
      </w:r>
      <w:r w:rsidRPr="0087460D">
        <w:rPr>
          <w:sz w:val="28"/>
          <w:szCs w:val="28"/>
        </w:rPr>
        <w:t>доходов, в том числе:</w:t>
      </w:r>
      <w:r w:rsidR="001A729A" w:rsidRPr="001A729A">
        <w:rPr>
          <w:color w:val="000000"/>
          <w:sz w:val="18"/>
          <w:szCs w:val="18"/>
        </w:rPr>
        <w:t xml:space="preserve"> </w:t>
      </w:r>
    </w:p>
    <w:p w:rsidR="004F2728" w:rsidRPr="007C738D" w:rsidRDefault="004F2728" w:rsidP="00B836BC">
      <w:pPr>
        <w:pStyle w:val="ac"/>
        <w:numPr>
          <w:ilvl w:val="0"/>
          <w:numId w:val="2"/>
        </w:numPr>
        <w:ind w:left="303"/>
        <w:jc w:val="both"/>
        <w:rPr>
          <w:sz w:val="28"/>
          <w:szCs w:val="28"/>
        </w:rPr>
      </w:pPr>
      <w:r w:rsidRPr="007C738D">
        <w:rPr>
          <w:sz w:val="28"/>
          <w:szCs w:val="28"/>
        </w:rPr>
        <w:t xml:space="preserve">Дотации бюджетам городских поселений – </w:t>
      </w:r>
      <w:r w:rsidR="007E180D" w:rsidRPr="007E180D">
        <w:rPr>
          <w:sz w:val="28"/>
          <w:szCs w:val="28"/>
        </w:rPr>
        <w:t>1</w:t>
      </w:r>
      <w:r w:rsidR="007E180D">
        <w:rPr>
          <w:sz w:val="28"/>
          <w:szCs w:val="28"/>
        </w:rPr>
        <w:t> </w:t>
      </w:r>
      <w:r w:rsidR="007E180D" w:rsidRPr="007E180D">
        <w:rPr>
          <w:sz w:val="28"/>
          <w:szCs w:val="28"/>
        </w:rPr>
        <w:t>616</w:t>
      </w:r>
      <w:r w:rsidR="007E180D">
        <w:rPr>
          <w:sz w:val="28"/>
          <w:szCs w:val="28"/>
        </w:rPr>
        <w:t>,</w:t>
      </w:r>
      <w:r w:rsidR="007E180D" w:rsidRPr="007E180D">
        <w:rPr>
          <w:sz w:val="28"/>
          <w:szCs w:val="28"/>
        </w:rPr>
        <w:t>0</w:t>
      </w:r>
      <w:r w:rsidR="007E180D">
        <w:rPr>
          <w:sz w:val="28"/>
          <w:szCs w:val="28"/>
        </w:rPr>
        <w:t xml:space="preserve"> т</w:t>
      </w:r>
      <w:r w:rsidRPr="007C738D">
        <w:rPr>
          <w:sz w:val="28"/>
          <w:szCs w:val="28"/>
        </w:rPr>
        <w:t>ыс. руб.</w:t>
      </w:r>
      <w:r w:rsidR="00CD2D07" w:rsidRPr="00CD2D07">
        <w:rPr>
          <w:sz w:val="28"/>
          <w:szCs w:val="28"/>
        </w:rPr>
        <w:t xml:space="preserve"> </w:t>
      </w:r>
      <w:r w:rsidR="00CD2D07" w:rsidRPr="007C738D">
        <w:rPr>
          <w:sz w:val="28"/>
          <w:szCs w:val="28"/>
        </w:rPr>
        <w:t>(</w:t>
      </w:r>
      <w:r w:rsidR="00CD2D07">
        <w:rPr>
          <w:sz w:val="28"/>
          <w:szCs w:val="28"/>
        </w:rPr>
        <w:t>100,0</w:t>
      </w:r>
      <w:r w:rsidR="00CD2D07" w:rsidRPr="007C738D">
        <w:rPr>
          <w:sz w:val="28"/>
          <w:szCs w:val="28"/>
        </w:rPr>
        <w:t>% от утвержденных плановых назначений);</w:t>
      </w:r>
      <w:r w:rsidRPr="007C738D">
        <w:rPr>
          <w:sz w:val="28"/>
          <w:szCs w:val="28"/>
        </w:rPr>
        <w:t xml:space="preserve"> </w:t>
      </w:r>
    </w:p>
    <w:p w:rsidR="0099694C" w:rsidRPr="007C738D" w:rsidRDefault="0099694C" w:rsidP="00B836BC">
      <w:pPr>
        <w:numPr>
          <w:ilvl w:val="0"/>
          <w:numId w:val="2"/>
        </w:numPr>
        <w:ind w:left="303"/>
        <w:jc w:val="both"/>
        <w:rPr>
          <w:sz w:val="28"/>
          <w:szCs w:val="28"/>
        </w:rPr>
      </w:pPr>
      <w:r w:rsidRPr="007C738D">
        <w:rPr>
          <w:sz w:val="28"/>
          <w:szCs w:val="28"/>
        </w:rPr>
        <w:t xml:space="preserve">Субвенции из </w:t>
      </w:r>
      <w:r w:rsidR="007D505A" w:rsidRPr="007C738D">
        <w:rPr>
          <w:sz w:val="28"/>
          <w:szCs w:val="28"/>
        </w:rPr>
        <w:t xml:space="preserve">других бюджетов бюджетной системы РФ </w:t>
      </w:r>
      <w:r w:rsidRPr="007C738D">
        <w:rPr>
          <w:sz w:val="28"/>
          <w:szCs w:val="28"/>
        </w:rPr>
        <w:t xml:space="preserve">– </w:t>
      </w:r>
      <w:r w:rsidR="007E180D">
        <w:rPr>
          <w:sz w:val="28"/>
          <w:szCs w:val="28"/>
        </w:rPr>
        <w:t>211,4</w:t>
      </w:r>
      <w:r w:rsidR="00CA7D46" w:rsidRPr="007C738D">
        <w:rPr>
          <w:sz w:val="28"/>
          <w:szCs w:val="28"/>
        </w:rPr>
        <w:t xml:space="preserve"> тыс. руб. (</w:t>
      </w:r>
      <w:r w:rsidR="001F10C9">
        <w:rPr>
          <w:sz w:val="28"/>
          <w:szCs w:val="28"/>
        </w:rPr>
        <w:t>104,8</w:t>
      </w:r>
      <w:r w:rsidRPr="007C738D">
        <w:rPr>
          <w:sz w:val="28"/>
          <w:szCs w:val="28"/>
        </w:rPr>
        <w:t>% от утвержденных плановых назначений);</w:t>
      </w:r>
    </w:p>
    <w:p w:rsidR="003B6DB3" w:rsidRDefault="007E180D" w:rsidP="00B836BC">
      <w:pPr>
        <w:numPr>
          <w:ilvl w:val="0"/>
          <w:numId w:val="2"/>
        </w:numPr>
        <w:ind w:left="3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Прочие</w:t>
      </w:r>
      <w:r w:rsidR="0099694C" w:rsidRPr="007C738D">
        <w:rPr>
          <w:sz w:val="28"/>
          <w:szCs w:val="28"/>
        </w:rPr>
        <w:t xml:space="preserve"> межбюджетные трансферты, переданные бюджету </w:t>
      </w:r>
      <w:r w:rsidRPr="00EE276C">
        <w:rPr>
          <w:sz w:val="28"/>
          <w:szCs w:val="28"/>
        </w:rPr>
        <w:t xml:space="preserve">Хаапалампинского </w:t>
      </w:r>
      <w:r w:rsidRPr="00011F19">
        <w:rPr>
          <w:sz w:val="28"/>
          <w:szCs w:val="28"/>
        </w:rPr>
        <w:t>сельского</w:t>
      </w:r>
      <w:r w:rsidRPr="0002565E">
        <w:rPr>
          <w:sz w:val="28"/>
          <w:szCs w:val="28"/>
        </w:rPr>
        <w:t xml:space="preserve"> </w:t>
      </w:r>
      <w:r w:rsidR="007D505A" w:rsidRPr="007C738D">
        <w:rPr>
          <w:sz w:val="28"/>
          <w:szCs w:val="28"/>
        </w:rPr>
        <w:t>поселения</w:t>
      </w:r>
      <w:r w:rsidR="0099694C" w:rsidRPr="007C738D">
        <w:rPr>
          <w:sz w:val="28"/>
          <w:szCs w:val="28"/>
        </w:rPr>
        <w:t xml:space="preserve"> из </w:t>
      </w:r>
      <w:r w:rsidR="007D505A" w:rsidRPr="007C738D">
        <w:rPr>
          <w:sz w:val="28"/>
          <w:szCs w:val="28"/>
        </w:rPr>
        <w:t xml:space="preserve">других бюджетов бюджетной системы РФ </w:t>
      </w:r>
      <w:r w:rsidR="0099694C" w:rsidRPr="007C738D">
        <w:rPr>
          <w:sz w:val="28"/>
          <w:szCs w:val="28"/>
        </w:rPr>
        <w:t xml:space="preserve">– </w:t>
      </w:r>
      <w:r w:rsidR="001F10C9">
        <w:rPr>
          <w:sz w:val="28"/>
          <w:szCs w:val="28"/>
        </w:rPr>
        <w:t xml:space="preserve">5 096,4 </w:t>
      </w:r>
      <w:r w:rsidR="0099694C" w:rsidRPr="007C738D">
        <w:rPr>
          <w:sz w:val="28"/>
          <w:szCs w:val="28"/>
        </w:rPr>
        <w:t>тыс. руб. (</w:t>
      </w:r>
      <w:r w:rsidR="001F10C9">
        <w:rPr>
          <w:sz w:val="28"/>
          <w:szCs w:val="28"/>
        </w:rPr>
        <w:t>123,1</w:t>
      </w:r>
      <w:r w:rsidR="0099694C" w:rsidRPr="007C738D">
        <w:rPr>
          <w:sz w:val="28"/>
          <w:szCs w:val="28"/>
        </w:rPr>
        <w:t>% от утвержденных плановых назначений</w:t>
      </w:r>
      <w:r w:rsidR="003B6DB3" w:rsidRPr="007C738D">
        <w:rPr>
          <w:sz w:val="28"/>
          <w:szCs w:val="28"/>
        </w:rPr>
        <w:t>);</w:t>
      </w:r>
    </w:p>
    <w:p w:rsidR="007C738D" w:rsidRPr="007C738D" w:rsidRDefault="007C738D" w:rsidP="00B836BC">
      <w:pPr>
        <w:numPr>
          <w:ilvl w:val="0"/>
          <w:numId w:val="2"/>
        </w:numPr>
        <w:ind w:left="303"/>
        <w:jc w:val="both"/>
        <w:rPr>
          <w:sz w:val="28"/>
          <w:szCs w:val="28"/>
        </w:rPr>
      </w:pPr>
      <w:r>
        <w:rPr>
          <w:sz w:val="28"/>
          <w:szCs w:val="28"/>
        </w:rPr>
        <w:t>Прочие безвозмездные поступления</w:t>
      </w:r>
      <w:r w:rsidR="00AB63E2">
        <w:rPr>
          <w:sz w:val="28"/>
          <w:szCs w:val="28"/>
        </w:rPr>
        <w:t xml:space="preserve"> </w:t>
      </w:r>
      <w:r w:rsidRPr="007C738D">
        <w:rPr>
          <w:sz w:val="28"/>
          <w:szCs w:val="28"/>
        </w:rPr>
        <w:t>–</w:t>
      </w:r>
      <w:r w:rsidR="00AB63E2">
        <w:rPr>
          <w:sz w:val="28"/>
          <w:szCs w:val="28"/>
        </w:rPr>
        <w:t xml:space="preserve"> </w:t>
      </w:r>
      <w:r w:rsidR="001F10C9">
        <w:rPr>
          <w:sz w:val="28"/>
          <w:szCs w:val="28"/>
        </w:rPr>
        <w:t>65,8</w:t>
      </w:r>
      <w:r w:rsidR="007E180D">
        <w:rPr>
          <w:sz w:val="28"/>
          <w:szCs w:val="28"/>
        </w:rPr>
        <w:t xml:space="preserve"> </w:t>
      </w:r>
      <w:r w:rsidR="00325D44">
        <w:rPr>
          <w:sz w:val="28"/>
          <w:szCs w:val="28"/>
        </w:rPr>
        <w:t>тыс. руб. (плановые назначения по данному виду безвозмездных поступлений не утверждены)</w:t>
      </w:r>
      <w:r w:rsidRPr="007C738D">
        <w:rPr>
          <w:sz w:val="28"/>
          <w:szCs w:val="28"/>
        </w:rPr>
        <w:t>;</w:t>
      </w:r>
    </w:p>
    <w:p w:rsidR="007C738D" w:rsidRPr="007C738D" w:rsidRDefault="007C738D" w:rsidP="00AB2980">
      <w:pPr>
        <w:ind w:left="780"/>
        <w:jc w:val="both"/>
        <w:rPr>
          <w:sz w:val="28"/>
          <w:szCs w:val="28"/>
        </w:rPr>
      </w:pPr>
    </w:p>
    <w:p w:rsidR="00F814AA" w:rsidRPr="007C738D" w:rsidRDefault="00BA792A" w:rsidP="00AB2980">
      <w:pPr>
        <w:ind w:firstLine="780"/>
        <w:jc w:val="both"/>
        <w:rPr>
          <w:sz w:val="28"/>
          <w:szCs w:val="28"/>
        </w:rPr>
      </w:pPr>
      <w:r w:rsidRPr="007C738D">
        <w:rPr>
          <w:sz w:val="28"/>
          <w:szCs w:val="28"/>
        </w:rPr>
        <w:t xml:space="preserve">В структуре безвозмездных поступлений </w:t>
      </w:r>
      <w:r w:rsidR="00AB63E2" w:rsidRPr="007C738D">
        <w:rPr>
          <w:sz w:val="28"/>
          <w:szCs w:val="28"/>
        </w:rPr>
        <w:t>дотации</w:t>
      </w:r>
      <w:r w:rsidRPr="007C738D">
        <w:rPr>
          <w:sz w:val="28"/>
          <w:szCs w:val="28"/>
        </w:rPr>
        <w:t xml:space="preserve"> составили </w:t>
      </w:r>
      <w:r w:rsidR="00AB63E2">
        <w:rPr>
          <w:sz w:val="28"/>
          <w:szCs w:val="28"/>
        </w:rPr>
        <w:t>23,3</w:t>
      </w:r>
      <w:r w:rsidRPr="007C738D">
        <w:rPr>
          <w:sz w:val="28"/>
          <w:szCs w:val="28"/>
        </w:rPr>
        <w:t xml:space="preserve">%, </w:t>
      </w:r>
      <w:r w:rsidR="003B6DB3" w:rsidRPr="007C738D">
        <w:rPr>
          <w:sz w:val="28"/>
          <w:szCs w:val="28"/>
        </w:rPr>
        <w:t>–</w:t>
      </w:r>
      <w:r w:rsidR="005F2C0D" w:rsidRPr="007C738D">
        <w:rPr>
          <w:sz w:val="28"/>
          <w:szCs w:val="28"/>
        </w:rPr>
        <w:t>субвенции</w:t>
      </w:r>
      <w:r w:rsidRPr="007C738D">
        <w:rPr>
          <w:sz w:val="28"/>
          <w:szCs w:val="28"/>
        </w:rPr>
        <w:t xml:space="preserve"> </w:t>
      </w:r>
      <w:r w:rsidR="00AB63E2">
        <w:rPr>
          <w:sz w:val="28"/>
          <w:szCs w:val="28"/>
        </w:rPr>
        <w:t>–</w:t>
      </w:r>
      <w:r w:rsidR="000B7ECB" w:rsidRPr="007C738D">
        <w:rPr>
          <w:sz w:val="28"/>
          <w:szCs w:val="28"/>
        </w:rPr>
        <w:t xml:space="preserve"> </w:t>
      </w:r>
      <w:r w:rsidR="00AB63E2">
        <w:rPr>
          <w:sz w:val="28"/>
          <w:szCs w:val="28"/>
        </w:rPr>
        <w:t>3,1</w:t>
      </w:r>
      <w:r w:rsidRPr="007C738D">
        <w:rPr>
          <w:sz w:val="28"/>
          <w:szCs w:val="28"/>
        </w:rPr>
        <w:t xml:space="preserve">%, </w:t>
      </w:r>
      <w:r w:rsidR="00AB63E2">
        <w:rPr>
          <w:sz w:val="28"/>
          <w:szCs w:val="28"/>
        </w:rPr>
        <w:t>прочие</w:t>
      </w:r>
      <w:r w:rsidRPr="007C738D">
        <w:rPr>
          <w:sz w:val="28"/>
          <w:szCs w:val="28"/>
        </w:rPr>
        <w:t xml:space="preserve"> межбюджетные трансферты – </w:t>
      </w:r>
      <w:r w:rsidR="00AB63E2">
        <w:rPr>
          <w:sz w:val="28"/>
          <w:szCs w:val="28"/>
        </w:rPr>
        <w:t>73,6</w:t>
      </w:r>
      <w:r w:rsidRPr="007C738D">
        <w:rPr>
          <w:sz w:val="28"/>
          <w:szCs w:val="28"/>
        </w:rPr>
        <w:t>%</w:t>
      </w:r>
      <w:r w:rsidR="007C738D" w:rsidRPr="007C738D">
        <w:rPr>
          <w:sz w:val="28"/>
          <w:szCs w:val="28"/>
        </w:rPr>
        <w:t xml:space="preserve"> прочие безвозмездные поступления – </w:t>
      </w:r>
      <w:r w:rsidR="008B0880">
        <w:rPr>
          <w:sz w:val="28"/>
          <w:szCs w:val="28"/>
        </w:rPr>
        <w:t>1,0</w:t>
      </w:r>
      <w:r w:rsidR="007C738D" w:rsidRPr="007C738D">
        <w:rPr>
          <w:sz w:val="28"/>
          <w:szCs w:val="28"/>
        </w:rPr>
        <w:t>%</w:t>
      </w:r>
      <w:r w:rsidR="00022BEA" w:rsidRPr="007C738D">
        <w:rPr>
          <w:sz w:val="28"/>
          <w:szCs w:val="28"/>
        </w:rPr>
        <w:t>.</w:t>
      </w:r>
    </w:p>
    <w:p w:rsidR="00ED40A3" w:rsidRPr="007C738D" w:rsidRDefault="00ED40A3" w:rsidP="00AB2980">
      <w:pPr>
        <w:ind w:left="420"/>
        <w:jc w:val="both"/>
        <w:rPr>
          <w:sz w:val="28"/>
          <w:szCs w:val="28"/>
        </w:rPr>
      </w:pPr>
      <w:r w:rsidRPr="007C738D">
        <w:rPr>
          <w:sz w:val="28"/>
          <w:szCs w:val="28"/>
        </w:rPr>
        <w:t>Показатели исполнения безвозмездных поступлений приведены в таблице №2</w:t>
      </w:r>
    </w:p>
    <w:p w:rsidR="00ED40A3" w:rsidRPr="007C738D" w:rsidRDefault="00ED40A3" w:rsidP="00ED40A3">
      <w:pPr>
        <w:ind w:left="420"/>
        <w:jc w:val="right"/>
        <w:rPr>
          <w:b/>
        </w:rPr>
      </w:pPr>
      <w:r w:rsidRPr="007C738D">
        <w:rPr>
          <w:b/>
        </w:rPr>
        <w:t>Табл</w:t>
      </w:r>
      <w:r w:rsidR="009B461A" w:rsidRPr="007C738D">
        <w:rPr>
          <w:b/>
        </w:rPr>
        <w:t>ица №</w:t>
      </w:r>
      <w:r w:rsidRPr="007C738D">
        <w:rPr>
          <w:b/>
        </w:rPr>
        <w:t>2</w:t>
      </w:r>
      <w:r w:rsidR="009B461A" w:rsidRPr="007C738D">
        <w:rPr>
          <w:b/>
        </w:rPr>
        <w:t xml:space="preserve">, </w:t>
      </w:r>
      <w:r w:rsidRPr="007C738D">
        <w:rPr>
          <w:b/>
        </w:rPr>
        <w:t>(тыс.</w:t>
      </w:r>
      <w:r w:rsidR="009B461A" w:rsidRPr="007C738D">
        <w:rPr>
          <w:b/>
        </w:rPr>
        <w:t xml:space="preserve"> </w:t>
      </w:r>
      <w:r w:rsidRPr="007C738D">
        <w:rPr>
          <w:b/>
        </w:rPr>
        <w:t>руб.)</w:t>
      </w:r>
    </w:p>
    <w:tbl>
      <w:tblPr>
        <w:tblStyle w:val="a7"/>
        <w:tblW w:w="9044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3232"/>
        <w:gridCol w:w="1985"/>
        <w:gridCol w:w="1701"/>
        <w:gridCol w:w="1134"/>
        <w:gridCol w:w="992"/>
      </w:tblGrid>
      <w:tr w:rsidR="00DF7FDB" w:rsidRPr="00E04874" w:rsidTr="00DF7FDB">
        <w:tc>
          <w:tcPr>
            <w:tcW w:w="3232" w:type="dxa"/>
            <w:vMerge w:val="restart"/>
          </w:tcPr>
          <w:p w:rsidR="00DF7FDB" w:rsidRPr="00C4089F" w:rsidRDefault="00DF7FDB" w:rsidP="00ED40A3">
            <w:pPr>
              <w:rPr>
                <w:b/>
              </w:rPr>
            </w:pPr>
            <w:r w:rsidRPr="00C4089F">
              <w:rPr>
                <w:b/>
              </w:rPr>
              <w:t>Наименование</w:t>
            </w:r>
          </w:p>
          <w:p w:rsidR="00DF7FDB" w:rsidRPr="00C4089F" w:rsidRDefault="00DF7FDB" w:rsidP="00ED40A3">
            <w:pPr>
              <w:rPr>
                <w:b/>
              </w:rPr>
            </w:pPr>
            <w:r w:rsidRPr="00C4089F">
              <w:rPr>
                <w:b/>
              </w:rPr>
              <w:t>показателя</w:t>
            </w:r>
          </w:p>
        </w:tc>
        <w:tc>
          <w:tcPr>
            <w:tcW w:w="1985" w:type="dxa"/>
            <w:vMerge w:val="restart"/>
          </w:tcPr>
          <w:p w:rsidR="00DF7FDB" w:rsidRPr="00743C9A" w:rsidRDefault="00DF7FDB" w:rsidP="008B0880">
            <w:pPr>
              <w:jc w:val="center"/>
              <w:rPr>
                <w:b/>
              </w:rPr>
            </w:pPr>
            <w:r w:rsidRPr="00743C9A">
              <w:rPr>
                <w:b/>
              </w:rPr>
              <w:t>Ут</w:t>
            </w:r>
            <w:r w:rsidR="008B0880">
              <w:rPr>
                <w:b/>
              </w:rPr>
              <w:t>вержденные бюджетные</w:t>
            </w:r>
          </w:p>
          <w:p w:rsidR="00DF7FDB" w:rsidRPr="00743C9A" w:rsidRDefault="00DF7FDB" w:rsidP="008B0880">
            <w:pPr>
              <w:jc w:val="center"/>
              <w:rPr>
                <w:b/>
              </w:rPr>
            </w:pPr>
            <w:r w:rsidRPr="00743C9A">
              <w:rPr>
                <w:b/>
              </w:rPr>
              <w:t>назначения</w:t>
            </w:r>
          </w:p>
        </w:tc>
        <w:tc>
          <w:tcPr>
            <w:tcW w:w="1701" w:type="dxa"/>
            <w:vMerge w:val="restart"/>
          </w:tcPr>
          <w:p w:rsidR="00DF7FDB" w:rsidRPr="00743C9A" w:rsidRDefault="00DF7FDB" w:rsidP="00ED40A3">
            <w:pPr>
              <w:rPr>
                <w:b/>
              </w:rPr>
            </w:pPr>
            <w:r w:rsidRPr="00743C9A">
              <w:rPr>
                <w:b/>
              </w:rPr>
              <w:t>Исполнено</w:t>
            </w:r>
          </w:p>
        </w:tc>
        <w:tc>
          <w:tcPr>
            <w:tcW w:w="2126" w:type="dxa"/>
            <w:gridSpan w:val="2"/>
          </w:tcPr>
          <w:p w:rsidR="00DF7FDB" w:rsidRPr="00743C9A" w:rsidRDefault="00DF7FDB" w:rsidP="00ED40A3">
            <w:pPr>
              <w:rPr>
                <w:b/>
              </w:rPr>
            </w:pPr>
            <w:r w:rsidRPr="00743C9A">
              <w:rPr>
                <w:b/>
              </w:rPr>
              <w:t>Отклонение от уточненных назначений</w:t>
            </w:r>
          </w:p>
        </w:tc>
      </w:tr>
      <w:tr w:rsidR="00DF7FDB" w:rsidRPr="00E04874" w:rsidTr="00DF7FDB">
        <w:tc>
          <w:tcPr>
            <w:tcW w:w="3232" w:type="dxa"/>
            <w:vMerge/>
          </w:tcPr>
          <w:p w:rsidR="00DF7FDB" w:rsidRPr="00C4089F" w:rsidRDefault="00DF7FDB" w:rsidP="00ED40A3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DF7FDB" w:rsidRPr="00743C9A" w:rsidRDefault="00DF7FDB" w:rsidP="00ED40A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7FDB" w:rsidRPr="00743C9A" w:rsidRDefault="00DF7FDB" w:rsidP="00ED40A3">
            <w:pPr>
              <w:rPr>
                <w:b/>
              </w:rPr>
            </w:pPr>
          </w:p>
        </w:tc>
        <w:tc>
          <w:tcPr>
            <w:tcW w:w="1134" w:type="dxa"/>
          </w:tcPr>
          <w:p w:rsidR="00DF7FDB" w:rsidRPr="00743C9A" w:rsidRDefault="00DF7FDB" w:rsidP="00ED40A3">
            <w:pPr>
              <w:jc w:val="center"/>
              <w:rPr>
                <w:b/>
              </w:rPr>
            </w:pPr>
            <w:r w:rsidRPr="00743C9A">
              <w:rPr>
                <w:b/>
              </w:rPr>
              <w:t>сумма</w:t>
            </w:r>
          </w:p>
        </w:tc>
        <w:tc>
          <w:tcPr>
            <w:tcW w:w="992" w:type="dxa"/>
          </w:tcPr>
          <w:p w:rsidR="00DF7FDB" w:rsidRPr="00743C9A" w:rsidRDefault="00DF7FDB" w:rsidP="00ED40A3">
            <w:pPr>
              <w:jc w:val="center"/>
              <w:rPr>
                <w:b/>
              </w:rPr>
            </w:pPr>
            <w:r w:rsidRPr="00743C9A">
              <w:rPr>
                <w:b/>
              </w:rPr>
              <w:t>%</w:t>
            </w:r>
          </w:p>
        </w:tc>
      </w:tr>
      <w:tr w:rsidR="00DF7FDB" w:rsidRPr="00E04874" w:rsidTr="00DF7FDB">
        <w:tc>
          <w:tcPr>
            <w:tcW w:w="3232" w:type="dxa"/>
          </w:tcPr>
          <w:p w:rsidR="00DF7FDB" w:rsidRPr="00C4089F" w:rsidRDefault="00DF7FDB" w:rsidP="00ED40A3">
            <w:pPr>
              <w:jc w:val="center"/>
              <w:rPr>
                <w:b/>
                <w:sz w:val="16"/>
                <w:szCs w:val="16"/>
              </w:rPr>
            </w:pPr>
            <w:r w:rsidRPr="00C4089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DF7FDB" w:rsidRPr="00743C9A" w:rsidRDefault="0020292A" w:rsidP="00ED40A3">
            <w:pPr>
              <w:jc w:val="center"/>
              <w:rPr>
                <w:b/>
                <w:sz w:val="16"/>
                <w:szCs w:val="16"/>
              </w:rPr>
            </w:pPr>
            <w:r w:rsidRPr="00743C9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DF7FDB" w:rsidRPr="00743C9A" w:rsidRDefault="0020292A" w:rsidP="00ED40A3">
            <w:pPr>
              <w:jc w:val="center"/>
              <w:rPr>
                <w:b/>
                <w:sz w:val="16"/>
                <w:szCs w:val="16"/>
              </w:rPr>
            </w:pPr>
            <w:r w:rsidRPr="00743C9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F7FDB" w:rsidRPr="00743C9A" w:rsidRDefault="0020292A" w:rsidP="00ED40A3">
            <w:pPr>
              <w:jc w:val="center"/>
              <w:rPr>
                <w:b/>
                <w:sz w:val="16"/>
                <w:szCs w:val="16"/>
              </w:rPr>
            </w:pPr>
            <w:r w:rsidRPr="00743C9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F7FDB" w:rsidRPr="00743C9A" w:rsidRDefault="0020292A" w:rsidP="00ED40A3">
            <w:pPr>
              <w:jc w:val="center"/>
              <w:rPr>
                <w:b/>
                <w:sz w:val="16"/>
                <w:szCs w:val="16"/>
              </w:rPr>
            </w:pPr>
            <w:r w:rsidRPr="00743C9A">
              <w:rPr>
                <w:b/>
                <w:sz w:val="16"/>
                <w:szCs w:val="16"/>
              </w:rPr>
              <w:t>5</w:t>
            </w:r>
          </w:p>
        </w:tc>
      </w:tr>
      <w:tr w:rsidR="008B0880" w:rsidRPr="00743C9A" w:rsidTr="00183699">
        <w:tc>
          <w:tcPr>
            <w:tcW w:w="3232" w:type="dxa"/>
          </w:tcPr>
          <w:p w:rsidR="008B0880" w:rsidRPr="00743C9A" w:rsidRDefault="008B0880" w:rsidP="008B0880">
            <w:r w:rsidRPr="00743C9A">
              <w:t>Дотации</w:t>
            </w:r>
          </w:p>
        </w:tc>
        <w:tc>
          <w:tcPr>
            <w:tcW w:w="1985" w:type="dxa"/>
          </w:tcPr>
          <w:p w:rsidR="008B0880" w:rsidRPr="00183699" w:rsidRDefault="008B0880" w:rsidP="00183699">
            <w:pPr>
              <w:jc w:val="right"/>
              <w:rPr>
                <w:color w:val="000000"/>
              </w:rPr>
            </w:pPr>
            <w:r w:rsidRPr="00183699">
              <w:rPr>
                <w:color w:val="000000"/>
              </w:rPr>
              <w:t>1 616,0</w:t>
            </w:r>
          </w:p>
        </w:tc>
        <w:tc>
          <w:tcPr>
            <w:tcW w:w="1701" w:type="dxa"/>
          </w:tcPr>
          <w:p w:rsidR="008B0880" w:rsidRPr="00183699" w:rsidRDefault="00FF14FB" w:rsidP="00183699">
            <w:pPr>
              <w:jc w:val="right"/>
            </w:pPr>
            <w:r w:rsidRPr="00183699">
              <w:t>1</w:t>
            </w:r>
            <w:r w:rsidR="00183699">
              <w:t xml:space="preserve"> </w:t>
            </w:r>
            <w:r w:rsidRPr="00183699">
              <w:t>616,0</w:t>
            </w:r>
          </w:p>
        </w:tc>
        <w:tc>
          <w:tcPr>
            <w:tcW w:w="1134" w:type="dxa"/>
          </w:tcPr>
          <w:p w:rsidR="008B0880" w:rsidRPr="00183699" w:rsidRDefault="00FF14FB" w:rsidP="00183699">
            <w:pPr>
              <w:jc w:val="right"/>
            </w:pPr>
            <w:r w:rsidRPr="00183699">
              <w:t>0,0</w:t>
            </w:r>
          </w:p>
        </w:tc>
        <w:tc>
          <w:tcPr>
            <w:tcW w:w="992" w:type="dxa"/>
          </w:tcPr>
          <w:p w:rsidR="008B0880" w:rsidRPr="00183699" w:rsidRDefault="00FF14FB" w:rsidP="00183699">
            <w:pPr>
              <w:jc w:val="right"/>
            </w:pPr>
            <w:r w:rsidRPr="00183699">
              <w:t>100,0</w:t>
            </w:r>
          </w:p>
        </w:tc>
      </w:tr>
      <w:tr w:rsidR="008B0880" w:rsidRPr="00743C9A" w:rsidTr="00183699">
        <w:tc>
          <w:tcPr>
            <w:tcW w:w="3232" w:type="dxa"/>
          </w:tcPr>
          <w:p w:rsidR="008B0880" w:rsidRPr="00743C9A" w:rsidRDefault="008B0880" w:rsidP="008B0880">
            <w:r w:rsidRPr="00743C9A">
              <w:t>Субвенции</w:t>
            </w:r>
          </w:p>
        </w:tc>
        <w:tc>
          <w:tcPr>
            <w:tcW w:w="1985" w:type="dxa"/>
          </w:tcPr>
          <w:p w:rsidR="008B0880" w:rsidRPr="00183699" w:rsidRDefault="008B0880" w:rsidP="00183699">
            <w:pPr>
              <w:jc w:val="right"/>
              <w:rPr>
                <w:color w:val="000000"/>
              </w:rPr>
            </w:pPr>
            <w:r w:rsidRPr="00183699">
              <w:rPr>
                <w:color w:val="000000"/>
              </w:rPr>
              <w:t>201,7</w:t>
            </w:r>
          </w:p>
        </w:tc>
        <w:tc>
          <w:tcPr>
            <w:tcW w:w="1701" w:type="dxa"/>
          </w:tcPr>
          <w:p w:rsidR="008B0880" w:rsidRPr="00183699" w:rsidRDefault="00FF14FB" w:rsidP="00183699">
            <w:pPr>
              <w:jc w:val="right"/>
            </w:pPr>
            <w:r w:rsidRPr="00183699">
              <w:t>211,4</w:t>
            </w:r>
          </w:p>
        </w:tc>
        <w:tc>
          <w:tcPr>
            <w:tcW w:w="1134" w:type="dxa"/>
          </w:tcPr>
          <w:p w:rsidR="008B0880" w:rsidRPr="00183699" w:rsidRDefault="00FF14FB" w:rsidP="00183699">
            <w:pPr>
              <w:jc w:val="right"/>
            </w:pPr>
            <w:r w:rsidRPr="00183699">
              <w:t>9,7</w:t>
            </w:r>
          </w:p>
        </w:tc>
        <w:tc>
          <w:tcPr>
            <w:tcW w:w="992" w:type="dxa"/>
          </w:tcPr>
          <w:p w:rsidR="008B0880" w:rsidRPr="00183699" w:rsidRDefault="00FF14FB" w:rsidP="00183699">
            <w:pPr>
              <w:jc w:val="right"/>
            </w:pPr>
            <w:r w:rsidRPr="00183699">
              <w:t>104,8</w:t>
            </w:r>
          </w:p>
        </w:tc>
      </w:tr>
      <w:tr w:rsidR="008B0880" w:rsidRPr="00743C9A" w:rsidTr="00183699">
        <w:tc>
          <w:tcPr>
            <w:tcW w:w="3232" w:type="dxa"/>
          </w:tcPr>
          <w:p w:rsidR="008B0880" w:rsidRPr="00743C9A" w:rsidRDefault="008B0880" w:rsidP="008B0880">
            <w:r>
              <w:t xml:space="preserve">Прочие </w:t>
            </w:r>
            <w:r w:rsidRPr="00743C9A">
              <w:t>межбюджетные трансферты</w:t>
            </w:r>
          </w:p>
        </w:tc>
        <w:tc>
          <w:tcPr>
            <w:tcW w:w="1985" w:type="dxa"/>
          </w:tcPr>
          <w:p w:rsidR="008B0880" w:rsidRPr="00183699" w:rsidRDefault="00FF14FB" w:rsidP="00183699">
            <w:pPr>
              <w:jc w:val="right"/>
              <w:rPr>
                <w:color w:val="000000"/>
              </w:rPr>
            </w:pPr>
            <w:r w:rsidRPr="00183699">
              <w:rPr>
                <w:color w:val="000000"/>
              </w:rPr>
              <w:t>4 139,6</w:t>
            </w:r>
          </w:p>
        </w:tc>
        <w:tc>
          <w:tcPr>
            <w:tcW w:w="1701" w:type="dxa"/>
          </w:tcPr>
          <w:p w:rsidR="008B0880" w:rsidRPr="00183699" w:rsidRDefault="00FF14FB" w:rsidP="00183699">
            <w:pPr>
              <w:jc w:val="right"/>
            </w:pPr>
            <w:r w:rsidRPr="00183699">
              <w:t>5</w:t>
            </w:r>
            <w:r w:rsidR="00183699">
              <w:t xml:space="preserve"> </w:t>
            </w:r>
            <w:r w:rsidRPr="00183699">
              <w:t>096,4</w:t>
            </w:r>
          </w:p>
        </w:tc>
        <w:tc>
          <w:tcPr>
            <w:tcW w:w="1134" w:type="dxa"/>
          </w:tcPr>
          <w:p w:rsidR="008B0880" w:rsidRPr="00183699" w:rsidRDefault="00AC2260" w:rsidP="00183699">
            <w:pPr>
              <w:jc w:val="right"/>
            </w:pPr>
            <w:r w:rsidRPr="00183699">
              <w:t>956,8</w:t>
            </w:r>
          </w:p>
        </w:tc>
        <w:tc>
          <w:tcPr>
            <w:tcW w:w="992" w:type="dxa"/>
          </w:tcPr>
          <w:p w:rsidR="008B0880" w:rsidRPr="00183699" w:rsidRDefault="00AC2260" w:rsidP="00183699">
            <w:pPr>
              <w:jc w:val="right"/>
            </w:pPr>
            <w:r w:rsidRPr="00183699">
              <w:t>123,1</w:t>
            </w:r>
          </w:p>
        </w:tc>
      </w:tr>
      <w:tr w:rsidR="008B0880" w:rsidRPr="00743C9A" w:rsidTr="00183699">
        <w:tc>
          <w:tcPr>
            <w:tcW w:w="3232" w:type="dxa"/>
          </w:tcPr>
          <w:p w:rsidR="008B0880" w:rsidRPr="00743C9A" w:rsidRDefault="008B0880" w:rsidP="008B0880">
            <w:r w:rsidRPr="00743C9A">
              <w:t>Прочие безвозмездные поступления</w:t>
            </w:r>
          </w:p>
        </w:tc>
        <w:tc>
          <w:tcPr>
            <w:tcW w:w="1985" w:type="dxa"/>
          </w:tcPr>
          <w:p w:rsidR="008B0880" w:rsidRPr="00183699" w:rsidRDefault="00FF14FB" w:rsidP="00183699">
            <w:pPr>
              <w:jc w:val="right"/>
              <w:rPr>
                <w:color w:val="000000"/>
              </w:rPr>
            </w:pPr>
            <w:r w:rsidRPr="00183699">
              <w:t>0,0</w:t>
            </w:r>
          </w:p>
        </w:tc>
        <w:tc>
          <w:tcPr>
            <w:tcW w:w="1701" w:type="dxa"/>
          </w:tcPr>
          <w:p w:rsidR="008B0880" w:rsidRPr="00183699" w:rsidRDefault="00FF14FB" w:rsidP="00183699">
            <w:pPr>
              <w:jc w:val="right"/>
            </w:pPr>
            <w:r w:rsidRPr="00183699">
              <w:t>65,8</w:t>
            </w:r>
          </w:p>
        </w:tc>
        <w:tc>
          <w:tcPr>
            <w:tcW w:w="1134" w:type="dxa"/>
          </w:tcPr>
          <w:p w:rsidR="008B0880" w:rsidRPr="00183699" w:rsidRDefault="00AC2260" w:rsidP="00183699">
            <w:pPr>
              <w:jc w:val="right"/>
            </w:pPr>
            <w:r w:rsidRPr="00183699">
              <w:t>65,8</w:t>
            </w:r>
          </w:p>
        </w:tc>
        <w:tc>
          <w:tcPr>
            <w:tcW w:w="992" w:type="dxa"/>
          </w:tcPr>
          <w:p w:rsidR="008B0880" w:rsidRPr="00183699" w:rsidRDefault="00AC2260" w:rsidP="00183699">
            <w:pPr>
              <w:jc w:val="right"/>
            </w:pPr>
            <w:r w:rsidRPr="00183699">
              <w:t>х</w:t>
            </w:r>
          </w:p>
        </w:tc>
      </w:tr>
      <w:tr w:rsidR="008B0880" w:rsidRPr="00743C9A" w:rsidTr="00183699">
        <w:tc>
          <w:tcPr>
            <w:tcW w:w="3232" w:type="dxa"/>
          </w:tcPr>
          <w:p w:rsidR="008B0880" w:rsidRPr="00743C9A" w:rsidRDefault="008B0880" w:rsidP="008B0880">
            <w:pPr>
              <w:jc w:val="right"/>
              <w:rPr>
                <w:b/>
              </w:rPr>
            </w:pPr>
            <w:r w:rsidRPr="00743C9A">
              <w:rPr>
                <w:b/>
              </w:rPr>
              <w:t>Итого:</w:t>
            </w:r>
          </w:p>
        </w:tc>
        <w:tc>
          <w:tcPr>
            <w:tcW w:w="1985" w:type="dxa"/>
          </w:tcPr>
          <w:p w:rsidR="008B0880" w:rsidRPr="00183699" w:rsidRDefault="00FF14FB" w:rsidP="00183699">
            <w:pPr>
              <w:jc w:val="right"/>
              <w:rPr>
                <w:b/>
                <w:color w:val="000000"/>
              </w:rPr>
            </w:pPr>
            <w:r w:rsidRPr="00183699">
              <w:rPr>
                <w:b/>
                <w:color w:val="000000"/>
              </w:rPr>
              <w:t>5 957,3</w:t>
            </w:r>
          </w:p>
        </w:tc>
        <w:tc>
          <w:tcPr>
            <w:tcW w:w="1701" w:type="dxa"/>
          </w:tcPr>
          <w:p w:rsidR="008B0880" w:rsidRPr="00183699" w:rsidRDefault="00696863" w:rsidP="00183699">
            <w:pPr>
              <w:jc w:val="right"/>
              <w:rPr>
                <w:b/>
              </w:rPr>
            </w:pPr>
            <w:r>
              <w:rPr>
                <w:b/>
              </w:rPr>
              <w:t>6 989,6</w:t>
            </w:r>
          </w:p>
        </w:tc>
        <w:tc>
          <w:tcPr>
            <w:tcW w:w="1134" w:type="dxa"/>
          </w:tcPr>
          <w:p w:rsidR="008B0880" w:rsidRPr="00183699" w:rsidRDefault="00C56414" w:rsidP="00183699">
            <w:pPr>
              <w:jc w:val="right"/>
              <w:rPr>
                <w:b/>
              </w:rPr>
            </w:pPr>
            <w:r>
              <w:rPr>
                <w:b/>
              </w:rPr>
              <w:t>1 032,3</w:t>
            </w:r>
          </w:p>
        </w:tc>
        <w:tc>
          <w:tcPr>
            <w:tcW w:w="992" w:type="dxa"/>
          </w:tcPr>
          <w:p w:rsidR="008B0880" w:rsidRPr="00183699" w:rsidRDefault="00C56414" w:rsidP="00696863">
            <w:pPr>
              <w:jc w:val="right"/>
              <w:rPr>
                <w:b/>
              </w:rPr>
            </w:pPr>
            <w:r>
              <w:rPr>
                <w:b/>
              </w:rPr>
              <w:t>117,3</w:t>
            </w:r>
          </w:p>
        </w:tc>
      </w:tr>
    </w:tbl>
    <w:p w:rsidR="003D76DF" w:rsidRDefault="003D76DF" w:rsidP="00050D45">
      <w:pPr>
        <w:ind w:firstLine="709"/>
        <w:jc w:val="both"/>
        <w:rPr>
          <w:sz w:val="28"/>
          <w:szCs w:val="28"/>
        </w:rPr>
      </w:pPr>
    </w:p>
    <w:p w:rsidR="0099694C" w:rsidRPr="007C6910" w:rsidRDefault="0099694C" w:rsidP="00AB2980">
      <w:pPr>
        <w:pStyle w:val="ac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7C6910">
        <w:rPr>
          <w:b/>
          <w:sz w:val="28"/>
          <w:szCs w:val="28"/>
        </w:rPr>
        <w:t xml:space="preserve">Анализ исполнения показателей расходной части бюджета </w:t>
      </w:r>
      <w:r w:rsidR="007C6910" w:rsidRPr="007C6910">
        <w:rPr>
          <w:b/>
          <w:sz w:val="28"/>
          <w:szCs w:val="28"/>
        </w:rPr>
        <w:t>Хаапалампинского сельского поселения</w:t>
      </w:r>
    </w:p>
    <w:p w:rsidR="00076EF1" w:rsidRDefault="00076EF1" w:rsidP="00AB2980">
      <w:pPr>
        <w:jc w:val="both"/>
        <w:rPr>
          <w:sz w:val="24"/>
          <w:szCs w:val="24"/>
        </w:rPr>
      </w:pPr>
    </w:p>
    <w:p w:rsidR="0028005F" w:rsidRPr="009677D1" w:rsidRDefault="0028005F" w:rsidP="00AB2980">
      <w:pPr>
        <w:ind w:firstLine="709"/>
        <w:jc w:val="both"/>
        <w:rPr>
          <w:sz w:val="28"/>
          <w:szCs w:val="28"/>
        </w:rPr>
      </w:pPr>
      <w:r w:rsidRPr="009677D1">
        <w:rPr>
          <w:sz w:val="28"/>
          <w:szCs w:val="28"/>
        </w:rPr>
        <w:t xml:space="preserve">Решением о бюджете </w:t>
      </w:r>
      <w:r w:rsidR="00CF3B92" w:rsidRPr="009677D1">
        <w:rPr>
          <w:sz w:val="28"/>
          <w:szCs w:val="28"/>
        </w:rPr>
        <w:t xml:space="preserve">Хаапалампинского сельского </w:t>
      </w:r>
      <w:r w:rsidR="00076EF1" w:rsidRPr="009677D1">
        <w:rPr>
          <w:sz w:val="28"/>
          <w:szCs w:val="28"/>
        </w:rPr>
        <w:t>поселения</w:t>
      </w:r>
      <w:r w:rsidRPr="009677D1">
        <w:rPr>
          <w:sz w:val="28"/>
          <w:szCs w:val="28"/>
        </w:rPr>
        <w:t xml:space="preserve"> на 20</w:t>
      </w:r>
      <w:r w:rsidR="009641DE" w:rsidRPr="009677D1">
        <w:rPr>
          <w:sz w:val="28"/>
          <w:szCs w:val="28"/>
        </w:rPr>
        <w:t>2</w:t>
      </w:r>
      <w:r w:rsidR="005A682A" w:rsidRPr="009677D1">
        <w:rPr>
          <w:sz w:val="28"/>
          <w:szCs w:val="28"/>
        </w:rPr>
        <w:t>4</w:t>
      </w:r>
      <w:r w:rsidRPr="009677D1">
        <w:rPr>
          <w:sz w:val="28"/>
          <w:szCs w:val="28"/>
        </w:rPr>
        <w:t xml:space="preserve"> год </w:t>
      </w:r>
      <w:r w:rsidR="00CF3B92" w:rsidRPr="009677D1">
        <w:rPr>
          <w:sz w:val="28"/>
          <w:szCs w:val="28"/>
        </w:rPr>
        <w:t>с</w:t>
      </w:r>
      <w:r w:rsidRPr="009677D1">
        <w:rPr>
          <w:sz w:val="28"/>
          <w:szCs w:val="28"/>
        </w:rPr>
        <w:t xml:space="preserve"> учетом внесенных изменений</w:t>
      </w:r>
      <w:r w:rsidR="009677D1" w:rsidRPr="009677D1">
        <w:rPr>
          <w:sz w:val="28"/>
          <w:szCs w:val="28"/>
        </w:rPr>
        <w:t>,</w:t>
      </w:r>
      <w:r w:rsidRPr="009677D1">
        <w:rPr>
          <w:sz w:val="28"/>
          <w:szCs w:val="28"/>
        </w:rPr>
        <w:t xml:space="preserve"> общий объем расходов </w:t>
      </w:r>
      <w:r w:rsidR="00CF3B92" w:rsidRPr="009677D1">
        <w:rPr>
          <w:sz w:val="28"/>
          <w:szCs w:val="28"/>
        </w:rPr>
        <w:t>утвержден в сумме</w:t>
      </w:r>
      <w:r w:rsidR="00212DF0" w:rsidRPr="009677D1">
        <w:rPr>
          <w:sz w:val="28"/>
          <w:szCs w:val="28"/>
        </w:rPr>
        <w:t xml:space="preserve"> </w:t>
      </w:r>
      <w:r w:rsidR="009677D1" w:rsidRPr="009677D1">
        <w:rPr>
          <w:bCs/>
          <w:color w:val="000000"/>
          <w:sz w:val="28"/>
          <w:szCs w:val="28"/>
        </w:rPr>
        <w:t>17 819,0</w:t>
      </w:r>
      <w:r w:rsidR="009D63E5" w:rsidRPr="009677D1">
        <w:rPr>
          <w:sz w:val="28"/>
          <w:szCs w:val="28"/>
        </w:rPr>
        <w:t xml:space="preserve"> </w:t>
      </w:r>
      <w:r w:rsidR="008F6E50" w:rsidRPr="009677D1">
        <w:rPr>
          <w:sz w:val="28"/>
          <w:szCs w:val="28"/>
        </w:rPr>
        <w:t xml:space="preserve">тыс. </w:t>
      </w:r>
      <w:r w:rsidR="00042440" w:rsidRPr="009677D1">
        <w:rPr>
          <w:sz w:val="28"/>
          <w:szCs w:val="28"/>
        </w:rPr>
        <w:t>руб</w:t>
      </w:r>
      <w:r w:rsidR="00E740D9" w:rsidRPr="009677D1">
        <w:rPr>
          <w:sz w:val="28"/>
          <w:szCs w:val="28"/>
        </w:rPr>
        <w:t>.</w:t>
      </w:r>
      <w:r w:rsidR="00042440" w:rsidRPr="009677D1">
        <w:rPr>
          <w:sz w:val="28"/>
          <w:szCs w:val="28"/>
        </w:rPr>
        <w:t xml:space="preserve"> </w:t>
      </w:r>
    </w:p>
    <w:p w:rsidR="00970FB0" w:rsidRDefault="00042440" w:rsidP="00AB2980">
      <w:pPr>
        <w:ind w:firstLine="709"/>
        <w:jc w:val="both"/>
        <w:rPr>
          <w:sz w:val="28"/>
          <w:szCs w:val="28"/>
        </w:rPr>
      </w:pPr>
      <w:r w:rsidRPr="009677D1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="00076EF1">
        <w:rPr>
          <w:sz w:val="28"/>
          <w:szCs w:val="28"/>
        </w:rPr>
        <w:t xml:space="preserve">о </w:t>
      </w:r>
      <w:r>
        <w:rPr>
          <w:sz w:val="28"/>
          <w:szCs w:val="28"/>
        </w:rPr>
        <w:t>сводной бюджетной росписью на 20</w:t>
      </w:r>
      <w:r w:rsidR="009641DE">
        <w:rPr>
          <w:sz w:val="28"/>
          <w:szCs w:val="28"/>
        </w:rPr>
        <w:t>2</w:t>
      </w:r>
      <w:r w:rsidR="00542F0E">
        <w:rPr>
          <w:sz w:val="28"/>
          <w:szCs w:val="28"/>
        </w:rPr>
        <w:t>4</w:t>
      </w:r>
      <w:r>
        <w:rPr>
          <w:sz w:val="28"/>
          <w:szCs w:val="28"/>
        </w:rPr>
        <w:t xml:space="preserve"> год бюджетные ассигнования по расходам бюджета </w:t>
      </w:r>
      <w:r w:rsidR="00631A47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в сумме </w:t>
      </w:r>
      <w:r w:rsidR="00631A47" w:rsidRPr="00631A47">
        <w:rPr>
          <w:sz w:val="28"/>
          <w:szCs w:val="28"/>
        </w:rPr>
        <w:t>18</w:t>
      </w:r>
      <w:r w:rsidR="00631A47">
        <w:rPr>
          <w:sz w:val="28"/>
          <w:szCs w:val="28"/>
        </w:rPr>
        <w:t> </w:t>
      </w:r>
      <w:r w:rsidR="00631A47" w:rsidRPr="00631A47">
        <w:rPr>
          <w:sz w:val="28"/>
          <w:szCs w:val="28"/>
        </w:rPr>
        <w:t>785</w:t>
      </w:r>
      <w:r w:rsidR="00631A47">
        <w:rPr>
          <w:sz w:val="28"/>
          <w:szCs w:val="28"/>
        </w:rPr>
        <w:t>,</w:t>
      </w:r>
      <w:r w:rsidR="00631A47" w:rsidRPr="00631A47">
        <w:rPr>
          <w:sz w:val="28"/>
          <w:szCs w:val="28"/>
        </w:rPr>
        <w:t>6</w:t>
      </w:r>
      <w:r w:rsidR="00542F0E" w:rsidRPr="00434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что </w:t>
      </w:r>
      <w:r w:rsidR="0051563E">
        <w:rPr>
          <w:sz w:val="28"/>
          <w:szCs w:val="28"/>
        </w:rPr>
        <w:t xml:space="preserve">на </w:t>
      </w:r>
      <w:r w:rsidR="00631A47">
        <w:rPr>
          <w:sz w:val="28"/>
          <w:szCs w:val="28"/>
        </w:rPr>
        <w:t>966,6</w:t>
      </w:r>
      <w:r w:rsidR="00BA04E9">
        <w:rPr>
          <w:sz w:val="28"/>
          <w:szCs w:val="28"/>
        </w:rPr>
        <w:t xml:space="preserve"> </w:t>
      </w:r>
      <w:r w:rsidR="0051563E">
        <w:rPr>
          <w:sz w:val="28"/>
          <w:szCs w:val="28"/>
        </w:rPr>
        <w:t xml:space="preserve">тыс. руб. </w:t>
      </w:r>
      <w:r w:rsidR="00631A47">
        <w:rPr>
          <w:sz w:val="28"/>
          <w:szCs w:val="28"/>
        </w:rPr>
        <w:t>боль</w:t>
      </w:r>
      <w:r w:rsidR="009F5B5B">
        <w:rPr>
          <w:sz w:val="28"/>
          <w:szCs w:val="28"/>
        </w:rPr>
        <w:t>ше</w:t>
      </w:r>
      <w:r w:rsidR="0051563E">
        <w:rPr>
          <w:sz w:val="28"/>
          <w:szCs w:val="28"/>
        </w:rPr>
        <w:t xml:space="preserve"> объема</w:t>
      </w:r>
      <w:r w:rsidR="00076EF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ассигнований, утвержденных Решением о бюджете с учетом внесенных изменений на 20</w:t>
      </w:r>
      <w:r w:rsidR="009F5B5B">
        <w:rPr>
          <w:sz w:val="28"/>
          <w:szCs w:val="28"/>
        </w:rPr>
        <w:t>2</w:t>
      </w:r>
      <w:r w:rsidR="00542F0E">
        <w:rPr>
          <w:sz w:val="28"/>
          <w:szCs w:val="28"/>
        </w:rPr>
        <w:t>4</w:t>
      </w:r>
      <w:r w:rsidR="003422E1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3F6BA9" w:rsidRDefault="003F6BA9" w:rsidP="00AB2980">
      <w:pPr>
        <w:ind w:firstLine="709"/>
        <w:jc w:val="both"/>
        <w:rPr>
          <w:sz w:val="28"/>
          <w:szCs w:val="28"/>
        </w:rPr>
      </w:pPr>
    </w:p>
    <w:p w:rsidR="00582E20" w:rsidRPr="00183699" w:rsidRDefault="00582E20" w:rsidP="003B3077">
      <w:pPr>
        <w:pStyle w:val="ac"/>
        <w:numPr>
          <w:ilvl w:val="1"/>
          <w:numId w:val="1"/>
        </w:numPr>
        <w:ind w:left="0"/>
        <w:jc w:val="center"/>
        <w:rPr>
          <w:i/>
          <w:lang w:eastAsia="en-US"/>
        </w:rPr>
      </w:pPr>
      <w:bookmarkStart w:id="0" w:name="_GoBack"/>
      <w:r w:rsidRPr="00183699">
        <w:rPr>
          <w:i/>
          <w:sz w:val="28"/>
          <w:szCs w:val="28"/>
          <w:lang w:eastAsia="en-US"/>
        </w:rPr>
        <w:t>Расходы бюджета по разделам и подразделам классификации расходов бюджетов</w:t>
      </w:r>
    </w:p>
    <w:bookmarkEnd w:id="0"/>
    <w:p w:rsidR="002A7C9A" w:rsidRDefault="002A7C9A" w:rsidP="00AB2980">
      <w:pPr>
        <w:rPr>
          <w:i/>
          <w:lang w:eastAsia="en-US"/>
        </w:rPr>
      </w:pPr>
    </w:p>
    <w:p w:rsidR="00042440" w:rsidRDefault="00582E20" w:rsidP="00AB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расходов бюджета </w:t>
      </w:r>
      <w:r w:rsidR="009677D1" w:rsidRPr="00EE276C">
        <w:rPr>
          <w:sz w:val="28"/>
          <w:szCs w:val="28"/>
        </w:rPr>
        <w:t xml:space="preserve">Хаапалампинского </w:t>
      </w:r>
      <w:r w:rsidR="009677D1" w:rsidRPr="00011F19">
        <w:rPr>
          <w:sz w:val="28"/>
          <w:szCs w:val="28"/>
        </w:rPr>
        <w:t>сельского</w:t>
      </w:r>
      <w:r w:rsidR="009677D1" w:rsidRPr="0002565E">
        <w:rPr>
          <w:sz w:val="28"/>
          <w:szCs w:val="28"/>
        </w:rPr>
        <w:t xml:space="preserve"> </w:t>
      </w:r>
      <w:r w:rsidR="00B74AD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="00801B50">
        <w:rPr>
          <w:sz w:val="28"/>
          <w:szCs w:val="28"/>
        </w:rPr>
        <w:t xml:space="preserve">в разрезе разделов и подразделов </w:t>
      </w:r>
      <w:r w:rsidR="00C54990">
        <w:rPr>
          <w:sz w:val="28"/>
          <w:szCs w:val="28"/>
        </w:rPr>
        <w:t xml:space="preserve">классификации расходов бюджета </w:t>
      </w:r>
      <w:r w:rsidR="00801B50">
        <w:rPr>
          <w:sz w:val="28"/>
          <w:szCs w:val="28"/>
        </w:rPr>
        <w:t>приведен в табл</w:t>
      </w:r>
      <w:r w:rsidR="00C54990">
        <w:rPr>
          <w:sz w:val="28"/>
          <w:szCs w:val="28"/>
        </w:rPr>
        <w:t>ице</w:t>
      </w:r>
      <w:r w:rsidR="00801B50">
        <w:rPr>
          <w:sz w:val="28"/>
          <w:szCs w:val="28"/>
        </w:rPr>
        <w:t xml:space="preserve"> </w:t>
      </w:r>
      <w:r w:rsidR="00E94D1A">
        <w:rPr>
          <w:sz w:val="28"/>
          <w:szCs w:val="28"/>
        </w:rPr>
        <w:t>3</w:t>
      </w:r>
      <w:r w:rsidR="0001752A">
        <w:rPr>
          <w:sz w:val="28"/>
          <w:szCs w:val="28"/>
        </w:rPr>
        <w:t>.</w:t>
      </w:r>
    </w:p>
    <w:p w:rsidR="007F7900" w:rsidRDefault="007F7900" w:rsidP="00B74ADD">
      <w:pPr>
        <w:ind w:firstLine="709"/>
        <w:jc w:val="both"/>
        <w:rPr>
          <w:sz w:val="28"/>
          <w:szCs w:val="28"/>
        </w:rPr>
      </w:pPr>
    </w:p>
    <w:p w:rsidR="00801B50" w:rsidRPr="0001752A" w:rsidRDefault="00801B50" w:rsidP="0001752A">
      <w:pPr>
        <w:jc w:val="right"/>
      </w:pPr>
      <w:r w:rsidRPr="00050D45">
        <w:rPr>
          <w:b/>
        </w:rPr>
        <w:t>Табл</w:t>
      </w:r>
      <w:r w:rsidR="0001752A" w:rsidRPr="00050D45">
        <w:rPr>
          <w:b/>
        </w:rPr>
        <w:t xml:space="preserve">ица </w:t>
      </w:r>
      <w:r w:rsidR="00E94D1A">
        <w:rPr>
          <w:b/>
        </w:rPr>
        <w:t>3</w:t>
      </w:r>
      <w:r w:rsidR="0001752A" w:rsidRPr="00050D45">
        <w:rPr>
          <w:b/>
        </w:rPr>
        <w:t xml:space="preserve">, </w:t>
      </w:r>
      <w:r w:rsidRPr="00050D45">
        <w:rPr>
          <w:b/>
        </w:rPr>
        <w:t>(тыс. руб.)</w:t>
      </w:r>
    </w:p>
    <w:tbl>
      <w:tblPr>
        <w:tblStyle w:val="a7"/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1134"/>
        <w:gridCol w:w="1276"/>
        <w:gridCol w:w="851"/>
      </w:tblGrid>
      <w:tr w:rsidR="007F7900" w:rsidRPr="001F4B95" w:rsidTr="007F7900">
        <w:trPr>
          <w:tblHeader/>
        </w:trPr>
        <w:tc>
          <w:tcPr>
            <w:tcW w:w="4678" w:type="dxa"/>
            <w:vMerge w:val="restart"/>
          </w:tcPr>
          <w:p w:rsidR="007F7900" w:rsidRPr="001F4B95" w:rsidRDefault="007F7900" w:rsidP="00323C25">
            <w:pPr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Наименование раздела, подраздела</w:t>
            </w:r>
          </w:p>
        </w:tc>
        <w:tc>
          <w:tcPr>
            <w:tcW w:w="2693" w:type="dxa"/>
            <w:gridSpan w:val="2"/>
          </w:tcPr>
          <w:p w:rsidR="007F7900" w:rsidRPr="001F4B95" w:rsidRDefault="007F7900" w:rsidP="0080576F">
            <w:pPr>
              <w:jc w:val="center"/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4</w:t>
            </w:r>
            <w:r w:rsidRPr="001F4B95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vMerge w:val="restart"/>
          </w:tcPr>
          <w:p w:rsidR="007F7900" w:rsidRDefault="007F7900" w:rsidP="007F7900">
            <w:pPr>
              <w:jc w:val="center"/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 xml:space="preserve">Исполнено </w:t>
            </w:r>
            <w:r w:rsidRPr="001F4B95">
              <w:rPr>
                <w:b/>
                <w:sz w:val="18"/>
                <w:szCs w:val="18"/>
              </w:rPr>
              <w:lastRenderedPageBreak/>
              <w:t>202</w:t>
            </w:r>
            <w:r>
              <w:rPr>
                <w:b/>
                <w:sz w:val="18"/>
                <w:szCs w:val="18"/>
              </w:rPr>
              <w:t>4</w:t>
            </w:r>
            <w:r w:rsidRPr="001F4B95">
              <w:rPr>
                <w:b/>
                <w:sz w:val="18"/>
                <w:szCs w:val="18"/>
              </w:rPr>
              <w:t xml:space="preserve"> г.,</w:t>
            </w:r>
          </w:p>
          <w:p w:rsidR="007F7900" w:rsidRPr="001F4B95" w:rsidRDefault="007F7900" w:rsidP="007F7900">
            <w:pPr>
              <w:jc w:val="center"/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vMerge w:val="restart"/>
          </w:tcPr>
          <w:p w:rsidR="007F7900" w:rsidRPr="001F4B95" w:rsidRDefault="007F7900" w:rsidP="007F79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Доля в </w:t>
            </w:r>
            <w:r>
              <w:rPr>
                <w:b/>
                <w:sz w:val="18"/>
                <w:szCs w:val="18"/>
              </w:rPr>
              <w:lastRenderedPageBreak/>
              <w:t>общих расходах, %</w:t>
            </w:r>
          </w:p>
        </w:tc>
      </w:tr>
      <w:tr w:rsidR="007F7900" w:rsidRPr="001F4B95" w:rsidTr="007F7900">
        <w:trPr>
          <w:tblHeader/>
        </w:trPr>
        <w:tc>
          <w:tcPr>
            <w:tcW w:w="4678" w:type="dxa"/>
            <w:vMerge/>
          </w:tcPr>
          <w:p w:rsidR="007F7900" w:rsidRPr="001F4B95" w:rsidRDefault="007F7900" w:rsidP="004A55F2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F7900" w:rsidRPr="001F4B95" w:rsidRDefault="007F7900" w:rsidP="00EA00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Расходы в соответствии со сводной </w:t>
            </w:r>
            <w:r w:rsidRPr="001F4B95">
              <w:rPr>
                <w:b/>
                <w:sz w:val="18"/>
                <w:szCs w:val="18"/>
              </w:rPr>
              <w:t>бюджетной росписью</w:t>
            </w:r>
          </w:p>
        </w:tc>
        <w:tc>
          <w:tcPr>
            <w:tcW w:w="1134" w:type="dxa"/>
          </w:tcPr>
          <w:p w:rsidR="007F7900" w:rsidRPr="001F4B95" w:rsidRDefault="007F7900" w:rsidP="004A55F2">
            <w:pPr>
              <w:rPr>
                <w:b/>
                <w:sz w:val="18"/>
                <w:szCs w:val="18"/>
              </w:rPr>
            </w:pPr>
            <w:r w:rsidRPr="001F4B95">
              <w:rPr>
                <w:b/>
                <w:sz w:val="18"/>
                <w:szCs w:val="18"/>
              </w:rPr>
              <w:t>Исполнено по данным отчета</w:t>
            </w:r>
          </w:p>
        </w:tc>
        <w:tc>
          <w:tcPr>
            <w:tcW w:w="1276" w:type="dxa"/>
            <w:vMerge/>
          </w:tcPr>
          <w:p w:rsidR="007F7900" w:rsidRPr="00C124EB" w:rsidRDefault="007F7900" w:rsidP="007F790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7900" w:rsidRPr="00C124EB" w:rsidRDefault="007F7900" w:rsidP="007F7900">
            <w:pPr>
              <w:rPr>
                <w:sz w:val="18"/>
                <w:szCs w:val="18"/>
              </w:rPr>
            </w:pPr>
          </w:p>
        </w:tc>
      </w:tr>
      <w:tr w:rsidR="007F7900" w:rsidRPr="001F4B95" w:rsidTr="007F7900">
        <w:trPr>
          <w:trHeight w:val="45"/>
          <w:tblHeader/>
        </w:trPr>
        <w:tc>
          <w:tcPr>
            <w:tcW w:w="4678" w:type="dxa"/>
          </w:tcPr>
          <w:p w:rsidR="007F7900" w:rsidRPr="001F4B95" w:rsidRDefault="007F7900" w:rsidP="00323C25">
            <w:pPr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7F7900" w:rsidRPr="001F4B95" w:rsidRDefault="007F7900" w:rsidP="0001752A">
            <w:pPr>
              <w:jc w:val="center"/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F7900" w:rsidRPr="001F4B95" w:rsidRDefault="007F7900" w:rsidP="0001752A">
            <w:pPr>
              <w:jc w:val="center"/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7F7900" w:rsidRPr="001F4B95" w:rsidRDefault="007F7900" w:rsidP="0001752A">
            <w:pPr>
              <w:jc w:val="center"/>
              <w:rPr>
                <w:sz w:val="16"/>
                <w:szCs w:val="16"/>
              </w:rPr>
            </w:pPr>
            <w:r w:rsidRPr="001F4B95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7F7900" w:rsidRPr="001F4B95" w:rsidRDefault="007F7900" w:rsidP="0001752A">
            <w:pPr>
              <w:jc w:val="center"/>
              <w:rPr>
                <w:sz w:val="16"/>
                <w:szCs w:val="16"/>
              </w:rPr>
            </w:pPr>
          </w:p>
        </w:tc>
      </w:tr>
      <w:tr w:rsidR="007F7900" w:rsidRPr="00AE7CA0" w:rsidTr="001C370B">
        <w:trPr>
          <w:cantSplit/>
          <w:trHeight w:val="137"/>
        </w:trPr>
        <w:tc>
          <w:tcPr>
            <w:tcW w:w="4678" w:type="dxa"/>
          </w:tcPr>
          <w:p w:rsidR="007F7900" w:rsidRPr="004E5ACB" w:rsidRDefault="007F7900" w:rsidP="007F7900">
            <w:pPr>
              <w:rPr>
                <w:b/>
              </w:rPr>
            </w:pPr>
            <w:r w:rsidRPr="004E5ACB">
              <w:rPr>
                <w:b/>
              </w:rPr>
              <w:t xml:space="preserve">01 </w:t>
            </w:r>
            <w:r>
              <w:rPr>
                <w:b/>
              </w:rPr>
              <w:t>«</w:t>
            </w:r>
            <w:r w:rsidRPr="004E5ACB">
              <w:rPr>
                <w:b/>
              </w:rPr>
              <w:t>Общегосударственные расходы</w:t>
            </w:r>
            <w:r>
              <w:rPr>
                <w:b/>
              </w:rPr>
              <w:t>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6 757,4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6 710,0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99,3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</w:tr>
      <w:tr w:rsidR="007F7900" w:rsidRPr="00AE7CA0" w:rsidTr="001C370B">
        <w:trPr>
          <w:cantSplit/>
          <w:trHeight w:val="413"/>
        </w:trPr>
        <w:tc>
          <w:tcPr>
            <w:tcW w:w="4678" w:type="dxa"/>
          </w:tcPr>
          <w:p w:rsidR="007F7900" w:rsidRPr="004E5ACB" w:rsidRDefault="007F7900" w:rsidP="007F7900">
            <w:pPr>
              <w:rPr>
                <w:b/>
              </w:rPr>
            </w:pPr>
            <w:r w:rsidRPr="00C66392">
              <w:t>0102 «</w:t>
            </w:r>
            <w:r w:rsidRPr="00C66392">
              <w:rPr>
                <w:color w:val="000000"/>
              </w:rPr>
              <w:t>Расходы</w:t>
            </w:r>
            <w:r w:rsidRPr="004E5ACB">
              <w:rPr>
                <w:color w:val="000000"/>
              </w:rPr>
              <w:t xml:space="preserve"> в части финансового обеспечения деятельности главы муниципального образования»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1 092,1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1 092,1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F7900" w:rsidTr="001C370B">
        <w:trPr>
          <w:cantSplit/>
          <w:trHeight w:val="427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0104 «Функционирование Правительства РФ, высших исполнительных органов государственной власти субъектов РФ, местных администраций»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5 043,6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5 001,2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99,2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F7900" w:rsidTr="001C370B">
        <w:trPr>
          <w:cantSplit/>
          <w:trHeight w:val="648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0106 «Обеспечение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616,7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616,7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F7900" w:rsidTr="001C370B">
        <w:trPr>
          <w:cantSplit/>
          <w:trHeight w:val="295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  <w:r w:rsidRPr="004E5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«Резервные фонды»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F7900" w:rsidTr="001C370B">
        <w:trPr>
          <w:cantSplit/>
          <w:trHeight w:val="286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0113 «Другие общегосударственные расходы»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5,0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5,0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F7900" w:rsidTr="001C370B">
        <w:trPr>
          <w:cantSplit/>
          <w:trHeight w:val="261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b/>
                <w:sz w:val="20"/>
                <w:szCs w:val="20"/>
              </w:rPr>
              <w:t>02 «Национальная оборона»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209,4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209,4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7F7900" w:rsidTr="001C370B">
        <w:trPr>
          <w:cantSplit/>
          <w:trHeight w:val="375"/>
        </w:trPr>
        <w:tc>
          <w:tcPr>
            <w:tcW w:w="4678" w:type="dxa"/>
            <w:vAlign w:val="center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0203 «Мобилизация и вневойсковая подготовка»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209,4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209,4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F7900" w:rsidTr="001C370B">
        <w:trPr>
          <w:cantSplit/>
          <w:trHeight w:val="381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b/>
                <w:sz w:val="20"/>
                <w:szCs w:val="20"/>
              </w:rPr>
              <w:t>03 «Национальная безопасность и правоохранительная деятельность»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11,0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11,0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7F7900" w:rsidTr="001C370B">
        <w:trPr>
          <w:cantSplit/>
          <w:trHeight w:val="561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0314 «Другие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11,0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11,0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F7900" w:rsidTr="001C370B">
        <w:trPr>
          <w:cantSplit/>
          <w:trHeight w:val="265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b/>
                <w:sz w:val="20"/>
                <w:szCs w:val="20"/>
              </w:rPr>
              <w:t>04 «Национальная экономика»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7 157,9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6 379,1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89,1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</w:tr>
      <w:tr w:rsidR="007F7900" w:rsidTr="001C370B">
        <w:trPr>
          <w:cantSplit/>
          <w:trHeight w:val="276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0409«Дорожное хозяйство (дорожные фонды)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7 157,9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6 379,1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89,1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F7900" w:rsidTr="001C370B">
        <w:trPr>
          <w:cantSplit/>
          <w:trHeight w:val="270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b/>
                <w:sz w:val="20"/>
                <w:szCs w:val="20"/>
              </w:rPr>
              <w:t>05 «Жилищно-коммунальное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180,0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180,0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7F7900" w:rsidTr="001C370B">
        <w:trPr>
          <w:cantSplit/>
          <w:trHeight w:val="284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  <w:r w:rsidRPr="004E5A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«Жилищное хозяйство»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180,0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180,0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F7900" w:rsidTr="001C370B">
        <w:trPr>
          <w:cantSplit/>
          <w:trHeight w:val="269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b/>
                <w:sz w:val="20"/>
                <w:szCs w:val="20"/>
              </w:rPr>
              <w:t>08 «Культура и кинематография»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4 469,8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4 469,8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24,9</w:t>
            </w:r>
          </w:p>
        </w:tc>
      </w:tr>
      <w:tr w:rsidR="007F7900" w:rsidTr="001C370B">
        <w:trPr>
          <w:cantSplit/>
          <w:trHeight w:val="273"/>
        </w:trPr>
        <w:tc>
          <w:tcPr>
            <w:tcW w:w="4678" w:type="dxa"/>
          </w:tcPr>
          <w:p w:rsidR="007F7900" w:rsidRPr="004E5ACB" w:rsidRDefault="007F7900" w:rsidP="007F79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5ACB">
              <w:rPr>
                <w:rFonts w:ascii="Times New Roman" w:hAnsi="Times New Roman" w:cs="Times New Roman"/>
                <w:sz w:val="20"/>
                <w:szCs w:val="20"/>
              </w:rPr>
              <w:t>0801«культура»</w:t>
            </w:r>
          </w:p>
        </w:tc>
        <w:tc>
          <w:tcPr>
            <w:tcW w:w="1559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4 469,8</w:t>
            </w:r>
          </w:p>
        </w:tc>
        <w:tc>
          <w:tcPr>
            <w:tcW w:w="1134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4 469,8</w:t>
            </w:r>
          </w:p>
        </w:tc>
        <w:tc>
          <w:tcPr>
            <w:tcW w:w="1276" w:type="dxa"/>
          </w:tcPr>
          <w:p w:rsidR="007F7900" w:rsidRPr="007F7900" w:rsidRDefault="007F7900" w:rsidP="007F7900">
            <w:pPr>
              <w:jc w:val="right"/>
              <w:rPr>
                <w:color w:val="000000"/>
              </w:rPr>
            </w:pPr>
            <w:r w:rsidRPr="007F7900">
              <w:rPr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F7900" w:rsidTr="001C370B">
        <w:trPr>
          <w:cantSplit/>
          <w:trHeight w:val="230"/>
        </w:trPr>
        <w:tc>
          <w:tcPr>
            <w:tcW w:w="4678" w:type="dxa"/>
          </w:tcPr>
          <w:p w:rsidR="007F7900" w:rsidRPr="009036E3" w:rsidRDefault="007F7900" w:rsidP="007F7900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6E3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всего</w:t>
            </w:r>
          </w:p>
        </w:tc>
        <w:tc>
          <w:tcPr>
            <w:tcW w:w="1559" w:type="dxa"/>
          </w:tcPr>
          <w:p w:rsidR="007F7900" w:rsidRPr="009036E3" w:rsidRDefault="007F7900" w:rsidP="007F7900">
            <w:pPr>
              <w:jc w:val="right"/>
              <w:rPr>
                <w:b/>
                <w:color w:val="000000"/>
              </w:rPr>
            </w:pPr>
            <w:r w:rsidRPr="009036E3">
              <w:rPr>
                <w:b/>
                <w:color w:val="000000"/>
              </w:rPr>
              <w:t>18 785,5</w:t>
            </w:r>
          </w:p>
        </w:tc>
        <w:tc>
          <w:tcPr>
            <w:tcW w:w="1134" w:type="dxa"/>
          </w:tcPr>
          <w:p w:rsidR="007F7900" w:rsidRPr="009036E3" w:rsidRDefault="007F7900" w:rsidP="007F7900">
            <w:pPr>
              <w:jc w:val="right"/>
              <w:rPr>
                <w:b/>
                <w:color w:val="000000"/>
              </w:rPr>
            </w:pPr>
            <w:r w:rsidRPr="009036E3">
              <w:rPr>
                <w:b/>
                <w:color w:val="000000"/>
              </w:rPr>
              <w:t>17 959,3</w:t>
            </w:r>
          </w:p>
        </w:tc>
        <w:tc>
          <w:tcPr>
            <w:tcW w:w="1276" w:type="dxa"/>
          </w:tcPr>
          <w:p w:rsidR="007F7900" w:rsidRPr="009036E3" w:rsidRDefault="007F7900" w:rsidP="007F7900">
            <w:pPr>
              <w:jc w:val="right"/>
              <w:rPr>
                <w:b/>
                <w:color w:val="000000"/>
              </w:rPr>
            </w:pPr>
            <w:r w:rsidRPr="009036E3">
              <w:rPr>
                <w:b/>
                <w:color w:val="000000"/>
              </w:rPr>
              <w:t>95,6</w:t>
            </w:r>
          </w:p>
        </w:tc>
        <w:tc>
          <w:tcPr>
            <w:tcW w:w="851" w:type="dxa"/>
            <w:vAlign w:val="center"/>
          </w:tcPr>
          <w:p w:rsidR="007F7900" w:rsidRDefault="007F7900" w:rsidP="007F79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BB30B9" w:rsidRDefault="00BB30B9" w:rsidP="005E1BE3">
      <w:pPr>
        <w:ind w:firstLine="709"/>
        <w:jc w:val="both"/>
        <w:rPr>
          <w:sz w:val="28"/>
          <w:szCs w:val="28"/>
        </w:rPr>
      </w:pPr>
    </w:p>
    <w:p w:rsidR="00F2375A" w:rsidRPr="007F7900" w:rsidRDefault="00362D47" w:rsidP="00AB2980">
      <w:pPr>
        <w:ind w:firstLine="709"/>
        <w:jc w:val="both"/>
        <w:rPr>
          <w:sz w:val="28"/>
          <w:szCs w:val="28"/>
        </w:rPr>
      </w:pPr>
      <w:r w:rsidRPr="007F7900">
        <w:rPr>
          <w:sz w:val="28"/>
          <w:szCs w:val="28"/>
        </w:rPr>
        <w:t>В 20</w:t>
      </w:r>
      <w:r w:rsidR="000B4662" w:rsidRPr="007F7900">
        <w:rPr>
          <w:sz w:val="28"/>
          <w:szCs w:val="28"/>
        </w:rPr>
        <w:t>2</w:t>
      </w:r>
      <w:r w:rsidR="00D07C2B" w:rsidRPr="007F7900">
        <w:rPr>
          <w:sz w:val="28"/>
          <w:szCs w:val="28"/>
        </w:rPr>
        <w:t>4</w:t>
      </w:r>
      <w:r w:rsidR="000853E3" w:rsidRPr="007F7900">
        <w:rPr>
          <w:sz w:val="28"/>
          <w:szCs w:val="28"/>
        </w:rPr>
        <w:t xml:space="preserve"> </w:t>
      </w:r>
      <w:r w:rsidRPr="007F7900">
        <w:rPr>
          <w:sz w:val="28"/>
          <w:szCs w:val="28"/>
        </w:rPr>
        <w:t xml:space="preserve">году по отчету и по результатам внешней проверки расходы бюджета </w:t>
      </w:r>
      <w:r w:rsidR="009036E3" w:rsidRPr="007F7900">
        <w:rPr>
          <w:sz w:val="28"/>
          <w:szCs w:val="28"/>
        </w:rPr>
        <w:t>Хаапалампинского сельского</w:t>
      </w:r>
      <w:r w:rsidR="00F2427E" w:rsidRPr="007F7900">
        <w:rPr>
          <w:sz w:val="28"/>
          <w:szCs w:val="28"/>
        </w:rPr>
        <w:t xml:space="preserve"> поселения</w:t>
      </w:r>
      <w:r w:rsidRPr="007F7900">
        <w:rPr>
          <w:sz w:val="28"/>
          <w:szCs w:val="28"/>
        </w:rPr>
        <w:t xml:space="preserve"> исполнены в сумме </w:t>
      </w:r>
      <w:r w:rsidR="009036E3" w:rsidRPr="007F7900">
        <w:rPr>
          <w:b/>
        </w:rPr>
        <w:t>17 959,3</w:t>
      </w:r>
      <w:r w:rsidR="0009611F" w:rsidRPr="007F7900">
        <w:rPr>
          <w:bCs/>
          <w:sz w:val="28"/>
          <w:szCs w:val="28"/>
        </w:rPr>
        <w:t xml:space="preserve"> </w:t>
      </w:r>
      <w:r w:rsidR="00F2375A" w:rsidRPr="007F7900">
        <w:rPr>
          <w:sz w:val="28"/>
          <w:szCs w:val="28"/>
        </w:rPr>
        <w:t>тыс. руб.</w:t>
      </w:r>
    </w:p>
    <w:p w:rsidR="00EF0DA8" w:rsidRPr="00C66392" w:rsidRDefault="001D4327" w:rsidP="00AB2980">
      <w:pPr>
        <w:ind w:firstLine="709"/>
        <w:jc w:val="both"/>
        <w:rPr>
          <w:sz w:val="28"/>
          <w:szCs w:val="28"/>
        </w:rPr>
      </w:pPr>
      <w:r w:rsidRPr="00C66392">
        <w:rPr>
          <w:sz w:val="28"/>
          <w:szCs w:val="28"/>
        </w:rPr>
        <w:t>Со</w:t>
      </w:r>
      <w:r w:rsidR="00B90E85" w:rsidRPr="00C66392">
        <w:rPr>
          <w:sz w:val="28"/>
          <w:szCs w:val="28"/>
        </w:rPr>
        <w:t xml:space="preserve">гласно </w:t>
      </w:r>
      <w:r w:rsidR="001F4B95" w:rsidRPr="00C66392">
        <w:rPr>
          <w:sz w:val="28"/>
          <w:szCs w:val="28"/>
        </w:rPr>
        <w:t xml:space="preserve">данным </w:t>
      </w:r>
      <w:r w:rsidR="00985578" w:rsidRPr="00C66392">
        <w:rPr>
          <w:sz w:val="28"/>
          <w:szCs w:val="28"/>
        </w:rPr>
        <w:t>Отчет</w:t>
      </w:r>
      <w:r w:rsidR="001F4B95" w:rsidRPr="00C66392">
        <w:rPr>
          <w:sz w:val="28"/>
          <w:szCs w:val="28"/>
        </w:rPr>
        <w:t>а</w:t>
      </w:r>
      <w:r w:rsidR="00B90E85" w:rsidRPr="00C66392">
        <w:rPr>
          <w:sz w:val="28"/>
          <w:szCs w:val="28"/>
        </w:rPr>
        <w:t xml:space="preserve"> об исполнении бюджета за 20</w:t>
      </w:r>
      <w:r w:rsidR="003E7E74" w:rsidRPr="00C66392">
        <w:rPr>
          <w:sz w:val="28"/>
          <w:szCs w:val="28"/>
        </w:rPr>
        <w:t>2</w:t>
      </w:r>
      <w:r w:rsidR="00503B2E" w:rsidRPr="00C66392">
        <w:rPr>
          <w:sz w:val="28"/>
          <w:szCs w:val="28"/>
        </w:rPr>
        <w:t>4</w:t>
      </w:r>
      <w:r w:rsidR="00B90E85" w:rsidRPr="00C66392">
        <w:rPr>
          <w:sz w:val="28"/>
          <w:szCs w:val="28"/>
        </w:rPr>
        <w:t xml:space="preserve"> год</w:t>
      </w:r>
      <w:r w:rsidR="001F4B95" w:rsidRPr="00C66392">
        <w:rPr>
          <w:sz w:val="28"/>
          <w:szCs w:val="28"/>
        </w:rPr>
        <w:t>,</w:t>
      </w:r>
      <w:r w:rsidR="00B90E85" w:rsidRPr="00C66392">
        <w:rPr>
          <w:sz w:val="28"/>
          <w:szCs w:val="28"/>
        </w:rPr>
        <w:t xml:space="preserve"> расходы </w:t>
      </w:r>
      <w:r w:rsidRPr="00C66392">
        <w:rPr>
          <w:sz w:val="28"/>
          <w:szCs w:val="28"/>
        </w:rPr>
        <w:t xml:space="preserve">поселения </w:t>
      </w:r>
      <w:r w:rsidR="00B90E85" w:rsidRPr="00C66392">
        <w:rPr>
          <w:sz w:val="28"/>
          <w:szCs w:val="28"/>
        </w:rPr>
        <w:t xml:space="preserve">исполнены </w:t>
      </w:r>
      <w:r w:rsidR="00552496" w:rsidRPr="00C66392">
        <w:rPr>
          <w:sz w:val="28"/>
          <w:szCs w:val="28"/>
        </w:rPr>
        <w:t xml:space="preserve">на </w:t>
      </w:r>
      <w:r w:rsidR="00DA1C9B" w:rsidRPr="00C66392">
        <w:rPr>
          <w:sz w:val="28"/>
          <w:szCs w:val="28"/>
        </w:rPr>
        <w:t>95,6</w:t>
      </w:r>
      <w:r w:rsidR="00B90E85" w:rsidRPr="00C66392">
        <w:rPr>
          <w:sz w:val="28"/>
          <w:szCs w:val="28"/>
        </w:rPr>
        <w:t>% от бюджетных назначений</w:t>
      </w:r>
      <w:r w:rsidR="00DA1C9B" w:rsidRPr="00C66392">
        <w:rPr>
          <w:sz w:val="28"/>
          <w:szCs w:val="28"/>
        </w:rPr>
        <w:t>, установленных</w:t>
      </w:r>
      <w:r w:rsidR="00B90E85" w:rsidRPr="00C66392">
        <w:rPr>
          <w:sz w:val="28"/>
          <w:szCs w:val="28"/>
        </w:rPr>
        <w:t xml:space="preserve"> сводной бюджетной роспис</w:t>
      </w:r>
      <w:r w:rsidR="00DA1C9B" w:rsidRPr="00C66392">
        <w:rPr>
          <w:sz w:val="28"/>
          <w:szCs w:val="28"/>
        </w:rPr>
        <w:t>ью</w:t>
      </w:r>
      <w:r w:rsidR="00503B2E" w:rsidRPr="00C66392">
        <w:rPr>
          <w:sz w:val="28"/>
          <w:szCs w:val="28"/>
        </w:rPr>
        <w:t>.</w:t>
      </w:r>
    </w:p>
    <w:p w:rsidR="001E7F54" w:rsidRPr="00C66392" w:rsidRDefault="009E5706" w:rsidP="00AB2980">
      <w:pPr>
        <w:ind w:firstLine="709"/>
        <w:jc w:val="both"/>
        <w:rPr>
          <w:sz w:val="28"/>
          <w:szCs w:val="28"/>
        </w:rPr>
      </w:pPr>
      <w:r w:rsidRPr="00C66392">
        <w:rPr>
          <w:sz w:val="28"/>
          <w:szCs w:val="28"/>
        </w:rPr>
        <w:t xml:space="preserve">Основную долю исполненных расходов бюджета </w:t>
      </w:r>
      <w:r w:rsidR="00DA1C9B" w:rsidRPr="00C66392">
        <w:rPr>
          <w:sz w:val="28"/>
          <w:szCs w:val="28"/>
        </w:rPr>
        <w:t>Хаапалампинского сельского</w:t>
      </w:r>
      <w:r w:rsidR="00EA46CE" w:rsidRPr="00C66392">
        <w:rPr>
          <w:sz w:val="28"/>
          <w:szCs w:val="28"/>
        </w:rPr>
        <w:t xml:space="preserve"> поселения </w:t>
      </w:r>
      <w:r w:rsidRPr="00C66392">
        <w:rPr>
          <w:sz w:val="28"/>
          <w:szCs w:val="28"/>
        </w:rPr>
        <w:t>в 20</w:t>
      </w:r>
      <w:r w:rsidR="003E7E74" w:rsidRPr="00C66392">
        <w:rPr>
          <w:sz w:val="28"/>
          <w:szCs w:val="28"/>
        </w:rPr>
        <w:t>2</w:t>
      </w:r>
      <w:r w:rsidR="00503B2E" w:rsidRPr="00C66392">
        <w:rPr>
          <w:sz w:val="28"/>
          <w:szCs w:val="28"/>
        </w:rPr>
        <w:t>4</w:t>
      </w:r>
      <w:r w:rsidRPr="00C66392">
        <w:rPr>
          <w:sz w:val="28"/>
          <w:szCs w:val="28"/>
        </w:rPr>
        <w:t xml:space="preserve"> году составили </w:t>
      </w:r>
      <w:r w:rsidR="00C66392" w:rsidRPr="00C66392">
        <w:rPr>
          <w:sz w:val="28"/>
          <w:szCs w:val="28"/>
        </w:rPr>
        <w:t xml:space="preserve">расходы по разделу </w:t>
      </w:r>
      <w:r w:rsidR="00DA1C9B" w:rsidRPr="00C66392">
        <w:rPr>
          <w:sz w:val="28"/>
          <w:szCs w:val="28"/>
        </w:rPr>
        <w:t>«Общегосударственные расходы»</w:t>
      </w:r>
      <w:r w:rsidR="004F72C8" w:rsidRPr="00C66392">
        <w:rPr>
          <w:sz w:val="28"/>
          <w:szCs w:val="28"/>
        </w:rPr>
        <w:t xml:space="preserve"> </w:t>
      </w:r>
      <w:r w:rsidRPr="00C66392">
        <w:rPr>
          <w:sz w:val="28"/>
          <w:szCs w:val="28"/>
        </w:rPr>
        <w:t>–</w:t>
      </w:r>
      <w:r w:rsidR="004F72C8" w:rsidRPr="00C66392">
        <w:rPr>
          <w:sz w:val="28"/>
          <w:szCs w:val="28"/>
        </w:rPr>
        <w:t xml:space="preserve"> </w:t>
      </w:r>
      <w:r w:rsidR="00C66392" w:rsidRPr="00C66392">
        <w:rPr>
          <w:sz w:val="28"/>
          <w:szCs w:val="28"/>
        </w:rPr>
        <w:t>37,</w:t>
      </w:r>
      <w:r w:rsidR="007F7900">
        <w:rPr>
          <w:sz w:val="28"/>
          <w:szCs w:val="28"/>
        </w:rPr>
        <w:t>4</w:t>
      </w:r>
      <w:r w:rsidR="00D043C3" w:rsidRPr="00C66392">
        <w:rPr>
          <w:sz w:val="28"/>
          <w:szCs w:val="28"/>
        </w:rPr>
        <w:t xml:space="preserve"> </w:t>
      </w:r>
      <w:r w:rsidRPr="00C66392">
        <w:rPr>
          <w:sz w:val="28"/>
          <w:szCs w:val="28"/>
        </w:rPr>
        <w:t>процент</w:t>
      </w:r>
      <w:r w:rsidR="001E7F54" w:rsidRPr="00C66392">
        <w:rPr>
          <w:sz w:val="28"/>
          <w:szCs w:val="28"/>
        </w:rPr>
        <w:t xml:space="preserve">а от общей суммы расходов. </w:t>
      </w:r>
    </w:p>
    <w:p w:rsidR="009E5706" w:rsidRPr="00C66392" w:rsidRDefault="001E7F54" w:rsidP="00AB2980">
      <w:pPr>
        <w:ind w:firstLine="709"/>
        <w:jc w:val="both"/>
        <w:rPr>
          <w:sz w:val="28"/>
          <w:szCs w:val="28"/>
        </w:rPr>
      </w:pPr>
      <w:r w:rsidRPr="00C66392">
        <w:rPr>
          <w:sz w:val="28"/>
          <w:szCs w:val="28"/>
        </w:rPr>
        <w:t xml:space="preserve">Расходы </w:t>
      </w:r>
      <w:r w:rsidR="00C66392" w:rsidRPr="00C66392">
        <w:rPr>
          <w:sz w:val="28"/>
          <w:szCs w:val="28"/>
        </w:rPr>
        <w:t>по разделу</w:t>
      </w:r>
      <w:r w:rsidRPr="00C66392">
        <w:rPr>
          <w:sz w:val="28"/>
          <w:szCs w:val="28"/>
        </w:rPr>
        <w:t xml:space="preserve"> </w:t>
      </w:r>
      <w:r w:rsidR="00C66392" w:rsidRPr="00C66392">
        <w:rPr>
          <w:sz w:val="28"/>
          <w:szCs w:val="28"/>
        </w:rPr>
        <w:t>«Н</w:t>
      </w:r>
      <w:r w:rsidRPr="00C66392">
        <w:rPr>
          <w:sz w:val="28"/>
          <w:szCs w:val="28"/>
        </w:rPr>
        <w:t>ациональн</w:t>
      </w:r>
      <w:r w:rsidR="00C66392" w:rsidRPr="00C66392">
        <w:rPr>
          <w:sz w:val="28"/>
          <w:szCs w:val="28"/>
        </w:rPr>
        <w:t>ая</w:t>
      </w:r>
      <w:r w:rsidRPr="00C66392">
        <w:rPr>
          <w:sz w:val="28"/>
          <w:szCs w:val="28"/>
        </w:rPr>
        <w:t xml:space="preserve"> экономик</w:t>
      </w:r>
      <w:r w:rsidR="00C66392" w:rsidRPr="00C66392">
        <w:rPr>
          <w:sz w:val="28"/>
          <w:szCs w:val="28"/>
        </w:rPr>
        <w:t>а»</w:t>
      </w:r>
      <w:r w:rsidRPr="00C66392">
        <w:rPr>
          <w:sz w:val="28"/>
          <w:szCs w:val="28"/>
        </w:rPr>
        <w:t xml:space="preserve"> составили 35,5</w:t>
      </w:r>
      <w:r w:rsidR="00F6011A">
        <w:rPr>
          <w:sz w:val="28"/>
          <w:szCs w:val="28"/>
        </w:rPr>
        <w:t>%</w:t>
      </w:r>
      <w:r w:rsidR="00552496" w:rsidRPr="00C66392">
        <w:rPr>
          <w:sz w:val="28"/>
          <w:szCs w:val="28"/>
        </w:rPr>
        <w:t xml:space="preserve">, </w:t>
      </w:r>
      <w:r w:rsidR="00C66392" w:rsidRPr="00C66392">
        <w:rPr>
          <w:sz w:val="28"/>
          <w:szCs w:val="28"/>
        </w:rPr>
        <w:t>по разделу «К</w:t>
      </w:r>
      <w:r w:rsidR="00552496" w:rsidRPr="00C66392">
        <w:rPr>
          <w:sz w:val="28"/>
          <w:szCs w:val="28"/>
        </w:rPr>
        <w:t>ультур</w:t>
      </w:r>
      <w:r w:rsidR="00C66392" w:rsidRPr="00C66392">
        <w:rPr>
          <w:sz w:val="28"/>
          <w:szCs w:val="28"/>
        </w:rPr>
        <w:t>а</w:t>
      </w:r>
      <w:r w:rsidR="00552496" w:rsidRPr="00C66392">
        <w:rPr>
          <w:sz w:val="28"/>
          <w:szCs w:val="28"/>
        </w:rPr>
        <w:t xml:space="preserve"> и кинематографи</w:t>
      </w:r>
      <w:r w:rsidR="00C66392" w:rsidRPr="00C66392">
        <w:rPr>
          <w:sz w:val="28"/>
          <w:szCs w:val="28"/>
        </w:rPr>
        <w:t xml:space="preserve">я» </w:t>
      </w:r>
      <w:r w:rsidR="00552496" w:rsidRPr="00C66392">
        <w:rPr>
          <w:sz w:val="28"/>
          <w:szCs w:val="28"/>
        </w:rPr>
        <w:t xml:space="preserve">- </w:t>
      </w:r>
      <w:r w:rsidR="00F6011A">
        <w:rPr>
          <w:sz w:val="28"/>
          <w:szCs w:val="28"/>
        </w:rPr>
        <w:t>24,9%</w:t>
      </w:r>
      <w:r w:rsidR="00552496" w:rsidRPr="00C66392">
        <w:rPr>
          <w:sz w:val="28"/>
          <w:szCs w:val="28"/>
        </w:rPr>
        <w:t xml:space="preserve">, </w:t>
      </w:r>
      <w:r w:rsidR="00C66392" w:rsidRPr="00C66392">
        <w:rPr>
          <w:sz w:val="28"/>
          <w:szCs w:val="28"/>
        </w:rPr>
        <w:t>по разделу «Национальная оборона» 1,2%, по разделу</w:t>
      </w:r>
      <w:r w:rsidR="009E5706" w:rsidRPr="00C66392">
        <w:rPr>
          <w:sz w:val="28"/>
          <w:szCs w:val="28"/>
        </w:rPr>
        <w:t xml:space="preserve"> </w:t>
      </w:r>
      <w:r w:rsidR="00C66392" w:rsidRPr="00C66392">
        <w:rPr>
          <w:sz w:val="28"/>
          <w:szCs w:val="28"/>
        </w:rPr>
        <w:t>«Ж</w:t>
      </w:r>
      <w:r w:rsidRPr="00C66392">
        <w:rPr>
          <w:sz w:val="28"/>
          <w:szCs w:val="28"/>
        </w:rPr>
        <w:t>илищно-коммунальное хозяйство»</w:t>
      </w:r>
      <w:r w:rsidR="009E5706" w:rsidRPr="00C66392">
        <w:rPr>
          <w:sz w:val="28"/>
          <w:szCs w:val="28"/>
        </w:rPr>
        <w:t xml:space="preserve"> – </w:t>
      </w:r>
      <w:r w:rsidR="00C66392" w:rsidRPr="00C66392">
        <w:rPr>
          <w:sz w:val="28"/>
          <w:szCs w:val="28"/>
        </w:rPr>
        <w:t>1,0</w:t>
      </w:r>
      <w:r w:rsidR="009E5706" w:rsidRPr="00C66392">
        <w:rPr>
          <w:sz w:val="28"/>
          <w:szCs w:val="28"/>
        </w:rPr>
        <w:t xml:space="preserve"> процент</w:t>
      </w:r>
      <w:r w:rsidR="00C66392" w:rsidRPr="00C66392">
        <w:rPr>
          <w:sz w:val="28"/>
          <w:szCs w:val="28"/>
        </w:rPr>
        <w:t>, по разделу «Национальная безопасность и правоохранительная деятельность менее одного процента</w:t>
      </w:r>
      <w:r w:rsidR="009E5706" w:rsidRPr="00C66392">
        <w:rPr>
          <w:sz w:val="28"/>
          <w:szCs w:val="28"/>
        </w:rPr>
        <w:t>.</w:t>
      </w:r>
    </w:p>
    <w:p w:rsidR="009E5706" w:rsidRPr="00E92F57" w:rsidRDefault="00EA46CE" w:rsidP="00AB2980">
      <w:pPr>
        <w:ind w:firstLine="709"/>
        <w:jc w:val="both"/>
        <w:rPr>
          <w:sz w:val="28"/>
          <w:szCs w:val="28"/>
        </w:rPr>
      </w:pPr>
      <w:r w:rsidRPr="00E92F57">
        <w:rPr>
          <w:sz w:val="28"/>
          <w:szCs w:val="28"/>
        </w:rPr>
        <w:t>А</w:t>
      </w:r>
      <w:r w:rsidR="009E5706" w:rsidRPr="00E92F57">
        <w:rPr>
          <w:sz w:val="28"/>
          <w:szCs w:val="28"/>
        </w:rPr>
        <w:t>нализ исполнения бюджетных ассигнований по разделам и подразделам классификации расходов бюджетов Российской Федерации на 20</w:t>
      </w:r>
      <w:r w:rsidR="00D3748D">
        <w:rPr>
          <w:sz w:val="28"/>
          <w:szCs w:val="28"/>
        </w:rPr>
        <w:t>2</w:t>
      </w:r>
      <w:r w:rsidR="00E82F5F">
        <w:rPr>
          <w:sz w:val="28"/>
          <w:szCs w:val="28"/>
        </w:rPr>
        <w:t>4</w:t>
      </w:r>
      <w:r w:rsidR="009E5706" w:rsidRPr="00E92F57">
        <w:rPr>
          <w:sz w:val="28"/>
          <w:szCs w:val="28"/>
        </w:rPr>
        <w:t xml:space="preserve"> год свидетельствует о том, что при исполнении бюджетных ассигнований по </w:t>
      </w:r>
      <w:r w:rsidR="00C66392">
        <w:rPr>
          <w:sz w:val="28"/>
          <w:szCs w:val="28"/>
        </w:rPr>
        <w:t>одному из шести</w:t>
      </w:r>
      <w:r w:rsidR="00BD2C55" w:rsidRPr="00E92F57">
        <w:rPr>
          <w:sz w:val="28"/>
          <w:szCs w:val="28"/>
        </w:rPr>
        <w:t xml:space="preserve"> </w:t>
      </w:r>
      <w:r w:rsidR="009E5706" w:rsidRPr="00E92F57">
        <w:rPr>
          <w:sz w:val="28"/>
          <w:szCs w:val="28"/>
        </w:rPr>
        <w:t>раздел</w:t>
      </w:r>
      <w:r w:rsidR="005A5368" w:rsidRPr="00E92F57">
        <w:rPr>
          <w:sz w:val="28"/>
          <w:szCs w:val="28"/>
        </w:rPr>
        <w:t>ов</w:t>
      </w:r>
      <w:r w:rsidR="00BA0EDF" w:rsidRPr="00E92F57">
        <w:rPr>
          <w:sz w:val="28"/>
          <w:szCs w:val="28"/>
        </w:rPr>
        <w:t>, подраздел</w:t>
      </w:r>
      <w:r w:rsidR="005A5368" w:rsidRPr="00E92F57">
        <w:rPr>
          <w:sz w:val="28"/>
          <w:szCs w:val="28"/>
        </w:rPr>
        <w:t>ов</w:t>
      </w:r>
      <w:r w:rsidR="009E5706" w:rsidRPr="00E92F57">
        <w:rPr>
          <w:sz w:val="28"/>
          <w:szCs w:val="28"/>
        </w:rPr>
        <w:t xml:space="preserve"> процент исполнения к показателю свод</w:t>
      </w:r>
      <w:r w:rsidR="002800E3" w:rsidRPr="00E92F57">
        <w:rPr>
          <w:sz w:val="28"/>
          <w:szCs w:val="28"/>
        </w:rPr>
        <w:t>ной бюджетной росписи сложился ниже</w:t>
      </w:r>
      <w:r w:rsidR="009E5706" w:rsidRPr="00E92F57">
        <w:rPr>
          <w:sz w:val="28"/>
          <w:szCs w:val="28"/>
        </w:rPr>
        <w:t xml:space="preserve"> 9</w:t>
      </w:r>
      <w:r w:rsidR="002800E3" w:rsidRPr="00E92F57">
        <w:rPr>
          <w:sz w:val="28"/>
          <w:szCs w:val="28"/>
        </w:rPr>
        <w:t>5</w:t>
      </w:r>
      <w:r w:rsidR="009E5706" w:rsidRPr="00E92F57">
        <w:rPr>
          <w:sz w:val="28"/>
          <w:szCs w:val="28"/>
        </w:rPr>
        <w:t>,0 процентов.</w:t>
      </w:r>
    </w:p>
    <w:p w:rsidR="002D3802" w:rsidRPr="00C66392" w:rsidRDefault="009E5706" w:rsidP="00AB298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392">
        <w:rPr>
          <w:rFonts w:ascii="Times New Roman" w:hAnsi="Times New Roman" w:cs="Times New Roman"/>
          <w:sz w:val="28"/>
          <w:szCs w:val="28"/>
        </w:rPr>
        <w:lastRenderedPageBreak/>
        <w:t>Меньше 9</w:t>
      </w:r>
      <w:r w:rsidR="00BD2C55" w:rsidRPr="00C66392">
        <w:rPr>
          <w:rFonts w:ascii="Times New Roman" w:hAnsi="Times New Roman" w:cs="Times New Roman"/>
          <w:sz w:val="28"/>
          <w:szCs w:val="28"/>
        </w:rPr>
        <w:t>5</w:t>
      </w:r>
      <w:r w:rsidRPr="00C66392">
        <w:rPr>
          <w:rFonts w:ascii="Times New Roman" w:hAnsi="Times New Roman" w:cs="Times New Roman"/>
          <w:sz w:val="28"/>
          <w:szCs w:val="28"/>
        </w:rPr>
        <w:t xml:space="preserve"> процентов исполнени</w:t>
      </w:r>
      <w:r w:rsidR="00E210CE" w:rsidRPr="00C66392">
        <w:rPr>
          <w:rFonts w:ascii="Times New Roman" w:hAnsi="Times New Roman" w:cs="Times New Roman"/>
          <w:sz w:val="28"/>
          <w:szCs w:val="28"/>
        </w:rPr>
        <w:t>е</w:t>
      </w:r>
      <w:r w:rsidRPr="00C66392">
        <w:rPr>
          <w:rFonts w:ascii="Times New Roman" w:hAnsi="Times New Roman" w:cs="Times New Roman"/>
          <w:sz w:val="28"/>
          <w:szCs w:val="28"/>
        </w:rPr>
        <w:t xml:space="preserve"> составило по </w:t>
      </w:r>
      <w:r w:rsidR="00BB39E3" w:rsidRPr="00C66392">
        <w:rPr>
          <w:rFonts w:ascii="Times New Roman" w:hAnsi="Times New Roman" w:cs="Times New Roman"/>
          <w:sz w:val="28"/>
          <w:szCs w:val="28"/>
        </w:rPr>
        <w:t>подраздел</w:t>
      </w:r>
      <w:r w:rsidR="00C66392" w:rsidRPr="00C66392">
        <w:rPr>
          <w:rFonts w:ascii="Times New Roman" w:hAnsi="Times New Roman" w:cs="Times New Roman"/>
          <w:sz w:val="28"/>
          <w:szCs w:val="28"/>
        </w:rPr>
        <w:t>у</w:t>
      </w:r>
      <w:r w:rsidR="00BB39E3" w:rsidRPr="00C66392">
        <w:rPr>
          <w:rFonts w:ascii="Times New Roman" w:hAnsi="Times New Roman" w:cs="Times New Roman"/>
          <w:sz w:val="28"/>
          <w:szCs w:val="28"/>
        </w:rPr>
        <w:t xml:space="preserve">: </w:t>
      </w:r>
      <w:r w:rsidR="00C66392" w:rsidRPr="00C66392">
        <w:rPr>
          <w:rFonts w:ascii="Times New Roman" w:hAnsi="Times New Roman" w:cs="Times New Roman"/>
          <w:sz w:val="28"/>
          <w:szCs w:val="28"/>
        </w:rPr>
        <w:t>0400</w:t>
      </w:r>
      <w:r w:rsidR="001A1A01" w:rsidRPr="00C66392">
        <w:rPr>
          <w:rFonts w:ascii="Times New Roman" w:hAnsi="Times New Roman" w:cs="Times New Roman"/>
          <w:sz w:val="28"/>
          <w:szCs w:val="28"/>
        </w:rPr>
        <w:t xml:space="preserve"> </w:t>
      </w:r>
      <w:r w:rsidR="0024417C" w:rsidRPr="00C66392">
        <w:rPr>
          <w:rFonts w:ascii="Times New Roman" w:hAnsi="Times New Roman" w:cs="Times New Roman"/>
          <w:sz w:val="28"/>
          <w:szCs w:val="28"/>
        </w:rPr>
        <w:t>«</w:t>
      </w:r>
      <w:r w:rsidR="00C66392" w:rsidRPr="00C66392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24417C" w:rsidRPr="00C66392">
        <w:rPr>
          <w:rFonts w:ascii="Times New Roman" w:hAnsi="Times New Roman" w:cs="Times New Roman"/>
          <w:sz w:val="28"/>
          <w:szCs w:val="28"/>
        </w:rPr>
        <w:t>» (</w:t>
      </w:r>
      <w:r w:rsidR="00E82F5F" w:rsidRPr="00C66392">
        <w:rPr>
          <w:rFonts w:ascii="Times New Roman" w:hAnsi="Times New Roman" w:cs="Times New Roman"/>
          <w:sz w:val="28"/>
          <w:szCs w:val="28"/>
        </w:rPr>
        <w:t>0</w:t>
      </w:r>
      <w:r w:rsidR="0061312C" w:rsidRPr="00C66392">
        <w:rPr>
          <w:rFonts w:ascii="Times New Roman" w:hAnsi="Times New Roman" w:cs="Times New Roman"/>
          <w:sz w:val="28"/>
          <w:szCs w:val="28"/>
        </w:rPr>
        <w:t xml:space="preserve">%), </w:t>
      </w:r>
      <w:r w:rsidR="00C66392" w:rsidRPr="00C66392">
        <w:rPr>
          <w:rFonts w:ascii="Times New Roman" w:hAnsi="Times New Roman" w:cs="Times New Roman"/>
          <w:sz w:val="28"/>
          <w:szCs w:val="28"/>
        </w:rPr>
        <w:t>0409</w:t>
      </w:r>
      <w:r w:rsidR="00AB2FBF" w:rsidRPr="00C66392">
        <w:rPr>
          <w:rFonts w:ascii="Times New Roman" w:hAnsi="Times New Roman" w:cs="Times New Roman"/>
          <w:sz w:val="28"/>
          <w:szCs w:val="28"/>
        </w:rPr>
        <w:t xml:space="preserve"> «</w:t>
      </w:r>
      <w:r w:rsidR="00C66392" w:rsidRPr="00C66392">
        <w:rPr>
          <w:rFonts w:ascii="Times New Roman" w:hAnsi="Times New Roman" w:cs="Times New Roman"/>
          <w:sz w:val="28"/>
          <w:szCs w:val="28"/>
        </w:rPr>
        <w:t>Дорожное хозяйство (дорожные фонды)</w:t>
      </w:r>
      <w:r w:rsidR="00AB2FBF" w:rsidRPr="00C66392">
        <w:rPr>
          <w:rFonts w:ascii="Times New Roman" w:hAnsi="Times New Roman" w:cs="Times New Roman"/>
          <w:sz w:val="28"/>
          <w:szCs w:val="28"/>
        </w:rPr>
        <w:t>» (</w:t>
      </w:r>
      <w:r w:rsidR="00E06554" w:rsidRPr="00C66392">
        <w:rPr>
          <w:rFonts w:ascii="Times New Roman" w:hAnsi="Times New Roman" w:cs="Times New Roman"/>
          <w:sz w:val="28"/>
          <w:szCs w:val="28"/>
        </w:rPr>
        <w:t>91,2</w:t>
      </w:r>
      <w:r w:rsidR="00E92F57" w:rsidRPr="00C66392">
        <w:rPr>
          <w:rFonts w:ascii="Times New Roman" w:hAnsi="Times New Roman" w:cs="Times New Roman"/>
          <w:sz w:val="28"/>
          <w:szCs w:val="28"/>
        </w:rPr>
        <w:t>%).</w:t>
      </w:r>
    </w:p>
    <w:p w:rsidR="00984BDD" w:rsidRPr="00E06554" w:rsidRDefault="006A533C" w:rsidP="00AB2980">
      <w:pPr>
        <w:ind w:firstLine="709"/>
        <w:jc w:val="both"/>
        <w:rPr>
          <w:sz w:val="28"/>
          <w:szCs w:val="28"/>
        </w:rPr>
      </w:pPr>
      <w:r w:rsidRPr="00E06554">
        <w:rPr>
          <w:sz w:val="28"/>
          <w:szCs w:val="28"/>
        </w:rPr>
        <w:t>Согласно «Сведения</w:t>
      </w:r>
      <w:r w:rsidR="001F4B95" w:rsidRPr="00E06554">
        <w:rPr>
          <w:sz w:val="28"/>
          <w:szCs w:val="28"/>
        </w:rPr>
        <w:t>м</w:t>
      </w:r>
      <w:r w:rsidRPr="00E06554">
        <w:rPr>
          <w:sz w:val="28"/>
          <w:szCs w:val="28"/>
        </w:rPr>
        <w:t xml:space="preserve"> об исполнении бюджета»</w:t>
      </w:r>
      <w:r w:rsidR="00E1563D" w:rsidRPr="00E06554">
        <w:rPr>
          <w:sz w:val="28"/>
          <w:szCs w:val="28"/>
        </w:rPr>
        <w:t xml:space="preserve"> </w:t>
      </w:r>
      <w:r w:rsidRPr="00E06554">
        <w:rPr>
          <w:sz w:val="28"/>
          <w:szCs w:val="28"/>
        </w:rPr>
        <w:t>(ф.0503164)</w:t>
      </w:r>
      <w:r w:rsidR="001A1A01" w:rsidRPr="00E06554">
        <w:rPr>
          <w:sz w:val="28"/>
          <w:szCs w:val="28"/>
        </w:rPr>
        <w:t xml:space="preserve">, бюджетные ассигнования по </w:t>
      </w:r>
      <w:r w:rsidR="002456E7" w:rsidRPr="00E06554">
        <w:rPr>
          <w:sz w:val="28"/>
          <w:szCs w:val="28"/>
        </w:rPr>
        <w:t>раздел</w:t>
      </w:r>
      <w:r w:rsidR="001A1A01" w:rsidRPr="00E06554">
        <w:rPr>
          <w:sz w:val="28"/>
          <w:szCs w:val="28"/>
        </w:rPr>
        <w:t>у</w:t>
      </w:r>
      <w:r w:rsidR="002456E7" w:rsidRPr="00E06554">
        <w:rPr>
          <w:sz w:val="28"/>
          <w:szCs w:val="28"/>
        </w:rPr>
        <w:t xml:space="preserve"> </w:t>
      </w:r>
      <w:r w:rsidR="00E82F5F" w:rsidRPr="00E06554">
        <w:rPr>
          <w:sz w:val="28"/>
          <w:szCs w:val="28"/>
        </w:rPr>
        <w:t>«</w:t>
      </w:r>
      <w:r w:rsidR="00C66392" w:rsidRPr="00C66392">
        <w:rPr>
          <w:sz w:val="28"/>
          <w:szCs w:val="28"/>
        </w:rPr>
        <w:t>Дорожное хозяйство (дорожные фонды)</w:t>
      </w:r>
      <w:r w:rsidR="00984BDD" w:rsidRPr="00E06554">
        <w:rPr>
          <w:sz w:val="28"/>
          <w:szCs w:val="28"/>
        </w:rPr>
        <w:t xml:space="preserve">» </w:t>
      </w:r>
      <w:r w:rsidR="00F6011A">
        <w:rPr>
          <w:sz w:val="28"/>
          <w:szCs w:val="28"/>
        </w:rPr>
        <w:t>не исполнены в связи с тем</w:t>
      </w:r>
      <w:r w:rsidR="00E06554" w:rsidRPr="00E06554">
        <w:rPr>
          <w:sz w:val="28"/>
          <w:szCs w:val="28"/>
        </w:rPr>
        <w:t>, что оплата работ произведена по факту выполненных работ</w:t>
      </w:r>
      <w:r w:rsidR="00625D52" w:rsidRPr="00E06554">
        <w:rPr>
          <w:sz w:val="28"/>
          <w:szCs w:val="28"/>
        </w:rPr>
        <w:t>.</w:t>
      </w:r>
    </w:p>
    <w:p w:rsidR="005E384D" w:rsidRPr="00264EF3" w:rsidRDefault="005E384D" w:rsidP="00AB2980">
      <w:pPr>
        <w:jc w:val="center"/>
        <w:rPr>
          <w:i/>
          <w:sz w:val="28"/>
          <w:szCs w:val="28"/>
          <w:u w:val="single"/>
        </w:rPr>
      </w:pPr>
    </w:p>
    <w:p w:rsidR="0099694C" w:rsidRPr="007C6910" w:rsidRDefault="0099694C" w:rsidP="00AB2980">
      <w:pPr>
        <w:pStyle w:val="ac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7C6910">
        <w:rPr>
          <w:b/>
          <w:sz w:val="28"/>
          <w:szCs w:val="28"/>
        </w:rPr>
        <w:t xml:space="preserve">Дефицит бюджета </w:t>
      </w:r>
      <w:r w:rsidR="007C6910" w:rsidRPr="007C6910">
        <w:rPr>
          <w:b/>
          <w:sz w:val="28"/>
          <w:szCs w:val="28"/>
        </w:rPr>
        <w:t xml:space="preserve">Хаапалампинского сельского поселения </w:t>
      </w:r>
      <w:r w:rsidRPr="007C6910">
        <w:rPr>
          <w:b/>
          <w:sz w:val="28"/>
          <w:szCs w:val="28"/>
        </w:rPr>
        <w:t>и источники его финансирования.</w:t>
      </w:r>
    </w:p>
    <w:p w:rsidR="00431DC8" w:rsidRDefault="003E75D9" w:rsidP="00AB2980">
      <w:pPr>
        <w:ind w:firstLine="709"/>
        <w:jc w:val="both"/>
        <w:rPr>
          <w:sz w:val="28"/>
          <w:szCs w:val="28"/>
        </w:rPr>
      </w:pPr>
      <w:r w:rsidRPr="003E75D9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о бюджете </w:t>
      </w:r>
      <w:r w:rsidR="00264EF3" w:rsidRPr="009677D1">
        <w:rPr>
          <w:sz w:val="28"/>
          <w:szCs w:val="28"/>
        </w:rPr>
        <w:t>Хаапалампинского сельского</w:t>
      </w:r>
      <w:r w:rsidR="00264EF3" w:rsidRPr="0009611F">
        <w:rPr>
          <w:sz w:val="28"/>
          <w:szCs w:val="28"/>
        </w:rPr>
        <w:t xml:space="preserve"> </w:t>
      </w:r>
      <w:r w:rsidR="004404B9">
        <w:rPr>
          <w:sz w:val="28"/>
          <w:szCs w:val="28"/>
        </w:rPr>
        <w:t>поселения</w:t>
      </w:r>
      <w:r w:rsidR="00465221">
        <w:rPr>
          <w:sz w:val="28"/>
          <w:szCs w:val="28"/>
        </w:rPr>
        <w:t xml:space="preserve"> на 20</w:t>
      </w:r>
      <w:r w:rsidR="00AB3E8A">
        <w:rPr>
          <w:sz w:val="28"/>
          <w:szCs w:val="28"/>
        </w:rPr>
        <w:t>2</w:t>
      </w:r>
      <w:r w:rsidR="00364BCC">
        <w:rPr>
          <w:sz w:val="28"/>
          <w:szCs w:val="28"/>
        </w:rPr>
        <w:t>4</w:t>
      </w:r>
      <w:r w:rsidR="00465221">
        <w:rPr>
          <w:sz w:val="28"/>
          <w:szCs w:val="28"/>
        </w:rPr>
        <w:t xml:space="preserve"> год </w:t>
      </w:r>
      <w:r w:rsidR="00942E25">
        <w:rPr>
          <w:sz w:val="28"/>
          <w:szCs w:val="28"/>
        </w:rPr>
        <w:t xml:space="preserve">с учетом внесенных изменений, </w:t>
      </w:r>
      <w:r w:rsidR="00942E25" w:rsidRPr="00D432E7">
        <w:rPr>
          <w:sz w:val="28"/>
          <w:szCs w:val="28"/>
        </w:rPr>
        <w:t xml:space="preserve">утвержден </w:t>
      </w:r>
      <w:r w:rsidR="00942E25">
        <w:rPr>
          <w:sz w:val="28"/>
          <w:szCs w:val="28"/>
        </w:rPr>
        <w:t>объем доходов</w:t>
      </w:r>
      <w:r w:rsidR="00942E25" w:rsidRPr="00D432E7">
        <w:rPr>
          <w:sz w:val="28"/>
          <w:szCs w:val="28"/>
        </w:rPr>
        <w:t xml:space="preserve"> в сумме </w:t>
      </w:r>
      <w:r w:rsidR="00942E25">
        <w:rPr>
          <w:sz w:val="28"/>
          <w:szCs w:val="28"/>
        </w:rPr>
        <w:t>– 14 683,5</w:t>
      </w:r>
      <w:r w:rsidR="00942E25" w:rsidRPr="00E85210">
        <w:rPr>
          <w:sz w:val="28"/>
          <w:szCs w:val="28"/>
        </w:rPr>
        <w:t xml:space="preserve"> </w:t>
      </w:r>
      <w:r w:rsidR="00942E25" w:rsidRPr="00D432E7">
        <w:rPr>
          <w:sz w:val="28"/>
          <w:szCs w:val="28"/>
        </w:rPr>
        <w:t>тыс. руб., расход</w:t>
      </w:r>
      <w:r w:rsidR="00942E25">
        <w:rPr>
          <w:sz w:val="28"/>
          <w:szCs w:val="28"/>
        </w:rPr>
        <w:t>ов в сумме</w:t>
      </w:r>
      <w:r w:rsidR="00942E25" w:rsidRPr="00D432E7">
        <w:rPr>
          <w:sz w:val="28"/>
          <w:szCs w:val="28"/>
        </w:rPr>
        <w:t xml:space="preserve">– </w:t>
      </w:r>
      <w:r w:rsidR="00942E25">
        <w:rPr>
          <w:sz w:val="28"/>
          <w:szCs w:val="28"/>
        </w:rPr>
        <w:t xml:space="preserve">17 819,0 </w:t>
      </w:r>
      <w:r w:rsidR="00942E25" w:rsidRPr="00D432E7">
        <w:rPr>
          <w:sz w:val="28"/>
          <w:szCs w:val="28"/>
        </w:rPr>
        <w:t>тыс. руб.</w:t>
      </w:r>
      <w:r w:rsidR="00942E25">
        <w:rPr>
          <w:sz w:val="28"/>
          <w:szCs w:val="28"/>
        </w:rPr>
        <w:t xml:space="preserve">, </w:t>
      </w:r>
      <w:r w:rsidR="000B1D3D">
        <w:rPr>
          <w:sz w:val="28"/>
          <w:szCs w:val="28"/>
        </w:rPr>
        <w:t>соответственно</w:t>
      </w:r>
      <w:r w:rsidR="00942E25" w:rsidRPr="00D432E7">
        <w:rPr>
          <w:sz w:val="28"/>
          <w:szCs w:val="28"/>
        </w:rPr>
        <w:t xml:space="preserve"> </w:t>
      </w:r>
      <w:r w:rsidR="00942E25">
        <w:rPr>
          <w:sz w:val="28"/>
          <w:szCs w:val="28"/>
        </w:rPr>
        <w:t>и</w:t>
      </w:r>
      <w:r w:rsidR="00942E25" w:rsidRPr="00434A5B">
        <w:rPr>
          <w:sz w:val="28"/>
          <w:szCs w:val="28"/>
        </w:rPr>
        <w:t xml:space="preserve">сполнение бюджета </w:t>
      </w:r>
      <w:r w:rsidR="00942E25" w:rsidRPr="00EE276C">
        <w:rPr>
          <w:sz w:val="28"/>
          <w:szCs w:val="28"/>
        </w:rPr>
        <w:t>Хаапалампинского сельского</w:t>
      </w:r>
      <w:r w:rsidR="00942E25" w:rsidRPr="00434A5B">
        <w:rPr>
          <w:sz w:val="28"/>
          <w:szCs w:val="28"/>
        </w:rPr>
        <w:t xml:space="preserve"> спрогнозировано с </w:t>
      </w:r>
      <w:r w:rsidR="00942E25">
        <w:rPr>
          <w:sz w:val="28"/>
          <w:szCs w:val="28"/>
        </w:rPr>
        <w:t>де</w:t>
      </w:r>
      <w:r w:rsidR="00942E25" w:rsidRPr="00434A5B">
        <w:rPr>
          <w:sz w:val="28"/>
          <w:szCs w:val="28"/>
        </w:rPr>
        <w:t xml:space="preserve">фицитом составляющим </w:t>
      </w:r>
      <w:r w:rsidR="00942E25" w:rsidRPr="00EE276C">
        <w:rPr>
          <w:sz w:val="28"/>
          <w:szCs w:val="28"/>
        </w:rPr>
        <w:t>3</w:t>
      </w:r>
      <w:r w:rsidR="00942E25">
        <w:rPr>
          <w:sz w:val="28"/>
          <w:szCs w:val="28"/>
        </w:rPr>
        <w:t xml:space="preserve"> 135,5</w:t>
      </w:r>
      <w:r w:rsidR="00942E25" w:rsidRPr="00434A5B">
        <w:rPr>
          <w:sz w:val="28"/>
          <w:szCs w:val="28"/>
        </w:rPr>
        <w:t xml:space="preserve"> тыс. руб.</w:t>
      </w:r>
      <w:r w:rsidR="00942E25">
        <w:rPr>
          <w:sz w:val="28"/>
          <w:szCs w:val="28"/>
        </w:rPr>
        <w:t xml:space="preserve"> или </w:t>
      </w:r>
      <w:r w:rsidR="00D962DB">
        <w:rPr>
          <w:sz w:val="28"/>
          <w:szCs w:val="28"/>
        </w:rPr>
        <w:t>33,6</w:t>
      </w:r>
      <w:r w:rsidR="00465221">
        <w:rPr>
          <w:sz w:val="28"/>
          <w:szCs w:val="28"/>
        </w:rPr>
        <w:t xml:space="preserve">% от </w:t>
      </w:r>
      <w:r w:rsidR="002B16A7">
        <w:rPr>
          <w:sz w:val="28"/>
          <w:szCs w:val="28"/>
        </w:rPr>
        <w:t xml:space="preserve">утвержденного </w:t>
      </w:r>
      <w:r w:rsidR="00465221">
        <w:rPr>
          <w:sz w:val="28"/>
          <w:szCs w:val="28"/>
        </w:rPr>
        <w:t>общего объема доходов без учета безвозмездных поступлений.</w:t>
      </w:r>
      <w:r w:rsidR="007B4A34" w:rsidRPr="007B4A34">
        <w:rPr>
          <w:sz w:val="28"/>
          <w:szCs w:val="28"/>
        </w:rPr>
        <w:t xml:space="preserve"> </w:t>
      </w:r>
    </w:p>
    <w:p w:rsidR="0099694C" w:rsidRPr="00252335" w:rsidRDefault="0099694C" w:rsidP="00AB2980">
      <w:pPr>
        <w:ind w:firstLine="709"/>
        <w:jc w:val="both"/>
        <w:rPr>
          <w:sz w:val="28"/>
          <w:szCs w:val="28"/>
        </w:rPr>
      </w:pPr>
      <w:r w:rsidRPr="00252335">
        <w:rPr>
          <w:sz w:val="28"/>
          <w:szCs w:val="28"/>
        </w:rPr>
        <w:t>В 20</w:t>
      </w:r>
      <w:r w:rsidR="00AC2346" w:rsidRPr="00252335">
        <w:rPr>
          <w:sz w:val="28"/>
          <w:szCs w:val="28"/>
        </w:rPr>
        <w:t>2</w:t>
      </w:r>
      <w:r w:rsidR="008A4E3F">
        <w:rPr>
          <w:sz w:val="28"/>
          <w:szCs w:val="28"/>
        </w:rPr>
        <w:t>4</w:t>
      </w:r>
      <w:r w:rsidR="00D962DB">
        <w:rPr>
          <w:sz w:val="28"/>
          <w:szCs w:val="28"/>
        </w:rPr>
        <w:t xml:space="preserve"> </w:t>
      </w:r>
      <w:r w:rsidRPr="00252335">
        <w:rPr>
          <w:sz w:val="28"/>
          <w:szCs w:val="28"/>
        </w:rPr>
        <w:t xml:space="preserve">г. бюджет </w:t>
      </w:r>
      <w:r w:rsidR="00D962DB" w:rsidRPr="009677D1">
        <w:rPr>
          <w:sz w:val="28"/>
          <w:szCs w:val="28"/>
        </w:rPr>
        <w:t>Хаапалампинского сельского</w:t>
      </w:r>
      <w:r w:rsidR="00D962DB" w:rsidRPr="0009611F">
        <w:rPr>
          <w:sz w:val="28"/>
          <w:szCs w:val="28"/>
        </w:rPr>
        <w:t xml:space="preserve"> </w:t>
      </w:r>
      <w:r w:rsidR="00D962DB">
        <w:rPr>
          <w:sz w:val="28"/>
          <w:szCs w:val="28"/>
        </w:rPr>
        <w:t xml:space="preserve">поселения </w:t>
      </w:r>
      <w:r w:rsidRPr="00252335">
        <w:rPr>
          <w:sz w:val="28"/>
          <w:szCs w:val="28"/>
        </w:rPr>
        <w:t xml:space="preserve">был исполнен с </w:t>
      </w:r>
      <w:r w:rsidR="008A4E3F">
        <w:rPr>
          <w:sz w:val="28"/>
          <w:szCs w:val="28"/>
        </w:rPr>
        <w:t xml:space="preserve">дефицитом в сумме </w:t>
      </w:r>
      <w:r w:rsidR="00D962DB" w:rsidRPr="00D962DB">
        <w:rPr>
          <w:sz w:val="28"/>
          <w:szCs w:val="28"/>
        </w:rPr>
        <w:t>2</w:t>
      </w:r>
      <w:r w:rsidR="00D962DB">
        <w:rPr>
          <w:sz w:val="28"/>
          <w:szCs w:val="28"/>
        </w:rPr>
        <w:t> </w:t>
      </w:r>
      <w:r w:rsidR="00D962DB" w:rsidRPr="00D962DB">
        <w:rPr>
          <w:sz w:val="28"/>
          <w:szCs w:val="28"/>
        </w:rPr>
        <w:t>049</w:t>
      </w:r>
      <w:r w:rsidR="00D962DB">
        <w:rPr>
          <w:sz w:val="28"/>
          <w:szCs w:val="28"/>
        </w:rPr>
        <w:t>,3</w:t>
      </w:r>
      <w:r w:rsidR="008A4E3F">
        <w:rPr>
          <w:sz w:val="28"/>
          <w:szCs w:val="28"/>
        </w:rPr>
        <w:t xml:space="preserve"> тыс. руб.</w:t>
      </w:r>
      <w:r w:rsidR="008A4E3F" w:rsidRPr="008A4E3F">
        <w:rPr>
          <w:sz w:val="28"/>
          <w:szCs w:val="28"/>
        </w:rPr>
        <w:t xml:space="preserve"> </w:t>
      </w:r>
      <w:r w:rsidR="008A4E3F" w:rsidRPr="00252335">
        <w:rPr>
          <w:sz w:val="28"/>
          <w:szCs w:val="28"/>
        </w:rPr>
        <w:t>В 202</w:t>
      </w:r>
      <w:r w:rsidR="008A4E3F">
        <w:rPr>
          <w:sz w:val="28"/>
          <w:szCs w:val="28"/>
        </w:rPr>
        <w:t>4</w:t>
      </w:r>
      <w:r w:rsidR="008A4E3F" w:rsidRPr="00252335">
        <w:rPr>
          <w:sz w:val="28"/>
          <w:szCs w:val="28"/>
        </w:rPr>
        <w:t xml:space="preserve"> году в качестве источников внутреннего финансирования дефицита бюджета</w:t>
      </w:r>
      <w:r w:rsidR="008A4E3F">
        <w:rPr>
          <w:sz w:val="28"/>
          <w:szCs w:val="28"/>
        </w:rPr>
        <w:t xml:space="preserve"> </w:t>
      </w:r>
      <w:r w:rsidR="00040D09">
        <w:rPr>
          <w:sz w:val="28"/>
          <w:szCs w:val="28"/>
        </w:rPr>
        <w:t>использовалось</w:t>
      </w:r>
      <w:r w:rsidR="008A4E3F">
        <w:rPr>
          <w:sz w:val="28"/>
          <w:szCs w:val="28"/>
        </w:rPr>
        <w:t xml:space="preserve"> уменьшение остатков средств на счетах по учету средств местного бюджета.</w:t>
      </w:r>
    </w:p>
    <w:p w:rsidR="006C78E0" w:rsidRPr="004E5BDD" w:rsidRDefault="0099694C" w:rsidP="00AB2980">
      <w:pPr>
        <w:ind w:firstLine="709"/>
        <w:jc w:val="both"/>
        <w:rPr>
          <w:color w:val="000000" w:themeColor="text1"/>
          <w:sz w:val="28"/>
          <w:szCs w:val="28"/>
        </w:rPr>
      </w:pPr>
      <w:r w:rsidRPr="00252335">
        <w:rPr>
          <w:sz w:val="28"/>
          <w:szCs w:val="28"/>
        </w:rPr>
        <w:t>В 20</w:t>
      </w:r>
      <w:r w:rsidR="00AC2346" w:rsidRPr="00252335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="00DF06AB" w:rsidRPr="00252335">
        <w:rPr>
          <w:sz w:val="28"/>
          <w:szCs w:val="28"/>
        </w:rPr>
        <w:t xml:space="preserve"> </w:t>
      </w:r>
      <w:r w:rsidRPr="00252335">
        <w:rPr>
          <w:sz w:val="28"/>
          <w:szCs w:val="28"/>
        </w:rPr>
        <w:t xml:space="preserve">году </w:t>
      </w:r>
      <w:r w:rsidR="00252335" w:rsidRPr="00252335">
        <w:rPr>
          <w:sz w:val="28"/>
          <w:szCs w:val="28"/>
        </w:rPr>
        <w:t>бюджетны</w:t>
      </w:r>
      <w:r w:rsidR="00182A31">
        <w:rPr>
          <w:sz w:val="28"/>
          <w:szCs w:val="28"/>
        </w:rPr>
        <w:t>е</w:t>
      </w:r>
      <w:r w:rsidR="002C7F1B">
        <w:rPr>
          <w:sz w:val="28"/>
          <w:szCs w:val="28"/>
        </w:rPr>
        <w:t xml:space="preserve"> и коммерческие кредиты</w:t>
      </w:r>
      <w:r w:rsidR="00252335" w:rsidRPr="00252335">
        <w:rPr>
          <w:sz w:val="28"/>
          <w:szCs w:val="28"/>
        </w:rPr>
        <w:t xml:space="preserve"> не привлекались.</w:t>
      </w:r>
      <w:r w:rsidRPr="00252335">
        <w:rPr>
          <w:sz w:val="28"/>
          <w:szCs w:val="28"/>
        </w:rPr>
        <w:t xml:space="preserve"> Погашени</w:t>
      </w:r>
      <w:r w:rsidR="005E1BE3">
        <w:rPr>
          <w:sz w:val="28"/>
          <w:szCs w:val="28"/>
        </w:rPr>
        <w:t>е</w:t>
      </w:r>
      <w:r w:rsidRPr="00252335">
        <w:rPr>
          <w:sz w:val="28"/>
          <w:szCs w:val="28"/>
        </w:rPr>
        <w:t xml:space="preserve"> кредитов, </w:t>
      </w:r>
      <w:r w:rsidR="002C7F1B">
        <w:rPr>
          <w:sz w:val="28"/>
          <w:szCs w:val="28"/>
        </w:rPr>
        <w:t>не осуществлялось.</w:t>
      </w:r>
    </w:p>
    <w:p w:rsidR="0099694C" w:rsidRDefault="007E5532" w:rsidP="00AB2980">
      <w:pPr>
        <w:ind w:firstLine="709"/>
        <w:jc w:val="both"/>
        <w:rPr>
          <w:color w:val="000000" w:themeColor="text1"/>
          <w:sz w:val="28"/>
          <w:szCs w:val="28"/>
        </w:rPr>
      </w:pPr>
      <w:r w:rsidRPr="004E5BDD">
        <w:rPr>
          <w:color w:val="000000" w:themeColor="text1"/>
          <w:sz w:val="28"/>
          <w:szCs w:val="28"/>
        </w:rPr>
        <w:t>В течение 20</w:t>
      </w:r>
      <w:r w:rsidR="00AC2346" w:rsidRPr="004E5BDD">
        <w:rPr>
          <w:color w:val="000000" w:themeColor="text1"/>
          <w:sz w:val="28"/>
          <w:szCs w:val="28"/>
        </w:rPr>
        <w:t>2</w:t>
      </w:r>
      <w:r w:rsidR="00467F0F">
        <w:rPr>
          <w:color w:val="000000" w:themeColor="text1"/>
          <w:sz w:val="28"/>
          <w:szCs w:val="28"/>
        </w:rPr>
        <w:t>4</w:t>
      </w:r>
      <w:r w:rsidR="003A7EA5" w:rsidRPr="004E5BDD">
        <w:rPr>
          <w:color w:val="000000" w:themeColor="text1"/>
          <w:sz w:val="28"/>
          <w:szCs w:val="28"/>
        </w:rPr>
        <w:t xml:space="preserve"> </w:t>
      </w:r>
      <w:r w:rsidRPr="004E5BDD">
        <w:rPr>
          <w:color w:val="000000" w:themeColor="text1"/>
          <w:sz w:val="28"/>
          <w:szCs w:val="28"/>
        </w:rPr>
        <w:t xml:space="preserve">года из бюджета </w:t>
      </w:r>
      <w:r w:rsidR="00D962DB" w:rsidRPr="009677D1">
        <w:rPr>
          <w:sz w:val="28"/>
          <w:szCs w:val="28"/>
        </w:rPr>
        <w:t>Хаапалампинского сельского</w:t>
      </w:r>
      <w:r w:rsidR="00D962DB" w:rsidRPr="0009611F">
        <w:rPr>
          <w:sz w:val="28"/>
          <w:szCs w:val="28"/>
        </w:rPr>
        <w:t xml:space="preserve"> </w:t>
      </w:r>
      <w:r w:rsidR="00D962DB">
        <w:rPr>
          <w:sz w:val="28"/>
          <w:szCs w:val="28"/>
        </w:rPr>
        <w:t xml:space="preserve">поселения </w:t>
      </w:r>
      <w:r w:rsidR="003E75D9" w:rsidRPr="004E5BDD">
        <w:rPr>
          <w:color w:val="000000" w:themeColor="text1"/>
          <w:sz w:val="28"/>
          <w:szCs w:val="28"/>
        </w:rPr>
        <w:t xml:space="preserve">другим </w:t>
      </w:r>
      <w:r w:rsidRPr="004E5BDD">
        <w:rPr>
          <w:color w:val="000000" w:themeColor="text1"/>
          <w:sz w:val="28"/>
          <w:szCs w:val="28"/>
        </w:rPr>
        <w:t>бюджетам бюджетной системы Российской Федерации бюджетные кредиты не предоставлялись.</w:t>
      </w:r>
      <w:r w:rsidR="0099694C" w:rsidRPr="004E5BDD">
        <w:rPr>
          <w:color w:val="000000" w:themeColor="text1"/>
          <w:sz w:val="28"/>
          <w:szCs w:val="28"/>
        </w:rPr>
        <w:t xml:space="preserve">  </w:t>
      </w:r>
    </w:p>
    <w:p w:rsidR="0099694C" w:rsidRPr="004E5BDD" w:rsidRDefault="0099694C" w:rsidP="00AB2980">
      <w:pPr>
        <w:jc w:val="both"/>
        <w:rPr>
          <w:color w:val="000000" w:themeColor="text1"/>
          <w:sz w:val="24"/>
          <w:szCs w:val="24"/>
        </w:rPr>
      </w:pPr>
    </w:p>
    <w:p w:rsidR="0099694C" w:rsidRPr="00D962DB" w:rsidRDefault="0099694C" w:rsidP="00AB2980">
      <w:pPr>
        <w:pStyle w:val="ac"/>
        <w:numPr>
          <w:ilvl w:val="0"/>
          <w:numId w:val="1"/>
        </w:numPr>
        <w:ind w:left="0"/>
        <w:jc w:val="center"/>
        <w:rPr>
          <w:b/>
          <w:color w:val="000000" w:themeColor="text1"/>
          <w:sz w:val="28"/>
          <w:szCs w:val="28"/>
        </w:rPr>
      </w:pPr>
      <w:r w:rsidRPr="00D962DB">
        <w:rPr>
          <w:b/>
          <w:color w:val="000000" w:themeColor="text1"/>
          <w:sz w:val="28"/>
          <w:szCs w:val="28"/>
        </w:rPr>
        <w:t>Муниципальный долг</w:t>
      </w:r>
    </w:p>
    <w:p w:rsidR="00C349C4" w:rsidRPr="004E5BDD" w:rsidRDefault="00C349C4" w:rsidP="00AB2980">
      <w:pPr>
        <w:jc w:val="both"/>
        <w:rPr>
          <w:color w:val="000000" w:themeColor="text1"/>
          <w:sz w:val="24"/>
          <w:szCs w:val="24"/>
        </w:rPr>
      </w:pPr>
      <w:r w:rsidRPr="004E5BDD">
        <w:rPr>
          <w:color w:val="000000" w:themeColor="text1"/>
          <w:sz w:val="24"/>
          <w:szCs w:val="24"/>
        </w:rPr>
        <w:t xml:space="preserve"> </w:t>
      </w:r>
    </w:p>
    <w:p w:rsidR="0099694C" w:rsidRDefault="0099694C" w:rsidP="00AB2980">
      <w:pPr>
        <w:ind w:firstLine="709"/>
        <w:jc w:val="both"/>
        <w:rPr>
          <w:sz w:val="28"/>
          <w:szCs w:val="28"/>
        </w:rPr>
      </w:pPr>
      <w:r w:rsidRPr="004E5BDD">
        <w:rPr>
          <w:color w:val="000000" w:themeColor="text1"/>
          <w:sz w:val="28"/>
          <w:szCs w:val="28"/>
        </w:rPr>
        <w:t xml:space="preserve">Статьей 1 </w:t>
      </w:r>
      <w:r w:rsidR="00D962DB">
        <w:rPr>
          <w:sz w:val="28"/>
          <w:szCs w:val="28"/>
        </w:rPr>
        <w:t xml:space="preserve">Решения </w:t>
      </w:r>
      <w:r w:rsidR="00D962DB" w:rsidRPr="004D759D">
        <w:rPr>
          <w:sz w:val="28"/>
          <w:szCs w:val="28"/>
        </w:rPr>
        <w:t xml:space="preserve">Совета </w:t>
      </w:r>
      <w:r w:rsidR="00D962DB" w:rsidRPr="0036172E">
        <w:rPr>
          <w:sz w:val="28"/>
          <w:szCs w:val="28"/>
        </w:rPr>
        <w:t>Хаапалампинского сельского поселения</w:t>
      </w:r>
      <w:r w:rsidR="00D962DB" w:rsidRPr="004D759D">
        <w:rPr>
          <w:sz w:val="28"/>
          <w:szCs w:val="28"/>
        </w:rPr>
        <w:t xml:space="preserve"> от </w:t>
      </w:r>
      <w:r w:rsidR="00D962DB">
        <w:rPr>
          <w:sz w:val="28"/>
          <w:szCs w:val="28"/>
        </w:rPr>
        <w:t>21.12</w:t>
      </w:r>
      <w:r w:rsidR="00D962DB" w:rsidRPr="004D759D">
        <w:rPr>
          <w:sz w:val="28"/>
          <w:szCs w:val="28"/>
        </w:rPr>
        <w:t>.20</w:t>
      </w:r>
      <w:r w:rsidR="00D962DB">
        <w:rPr>
          <w:sz w:val="28"/>
          <w:szCs w:val="28"/>
        </w:rPr>
        <w:t>23</w:t>
      </w:r>
      <w:r w:rsidR="00D962DB" w:rsidRPr="004D759D">
        <w:rPr>
          <w:sz w:val="28"/>
          <w:szCs w:val="28"/>
        </w:rPr>
        <w:t xml:space="preserve">г. «О бюджете </w:t>
      </w:r>
      <w:r w:rsidR="00D962DB" w:rsidRPr="0036172E">
        <w:rPr>
          <w:sz w:val="28"/>
          <w:szCs w:val="28"/>
        </w:rPr>
        <w:t>Хаапалампинского сельского поселения</w:t>
      </w:r>
      <w:r w:rsidR="00D962DB">
        <w:rPr>
          <w:sz w:val="28"/>
          <w:szCs w:val="28"/>
        </w:rPr>
        <w:t xml:space="preserve"> </w:t>
      </w:r>
      <w:r w:rsidR="00D962DB" w:rsidRPr="004D759D">
        <w:rPr>
          <w:sz w:val="28"/>
          <w:szCs w:val="28"/>
        </w:rPr>
        <w:t>на 20</w:t>
      </w:r>
      <w:r w:rsidR="00D962DB">
        <w:rPr>
          <w:sz w:val="28"/>
          <w:szCs w:val="28"/>
        </w:rPr>
        <w:t>24</w:t>
      </w:r>
      <w:r w:rsidR="00D962DB" w:rsidRPr="004D759D">
        <w:rPr>
          <w:sz w:val="28"/>
          <w:szCs w:val="28"/>
        </w:rPr>
        <w:t xml:space="preserve"> год»</w:t>
      </w:r>
      <w:r w:rsidR="00D962DB">
        <w:rPr>
          <w:color w:val="000000" w:themeColor="text1"/>
          <w:sz w:val="28"/>
          <w:szCs w:val="28"/>
        </w:rPr>
        <w:t xml:space="preserve"> </w:t>
      </w:r>
      <w:r w:rsidRPr="004E5BDD">
        <w:rPr>
          <w:color w:val="000000" w:themeColor="text1"/>
          <w:sz w:val="28"/>
          <w:szCs w:val="28"/>
        </w:rPr>
        <w:t>с изменениями и дополнениями</w:t>
      </w:r>
      <w:r w:rsidRPr="002725F6">
        <w:rPr>
          <w:sz w:val="28"/>
          <w:szCs w:val="28"/>
        </w:rPr>
        <w:t xml:space="preserve">, установлен верхний предел муниципального долга </w:t>
      </w:r>
      <w:r w:rsidR="00D962DB" w:rsidRPr="0036172E">
        <w:rPr>
          <w:sz w:val="28"/>
          <w:szCs w:val="28"/>
        </w:rPr>
        <w:t>Хаапалампинского сельского поселения</w:t>
      </w:r>
      <w:r w:rsidR="00D962DB" w:rsidRPr="004D759D">
        <w:rPr>
          <w:sz w:val="28"/>
          <w:szCs w:val="28"/>
        </w:rPr>
        <w:t xml:space="preserve"> </w:t>
      </w:r>
      <w:r w:rsidRPr="000C0F12">
        <w:rPr>
          <w:sz w:val="28"/>
          <w:szCs w:val="28"/>
        </w:rPr>
        <w:t>на 01 января 20</w:t>
      </w:r>
      <w:r w:rsidR="002551B6" w:rsidRPr="000C0F12">
        <w:rPr>
          <w:sz w:val="28"/>
          <w:szCs w:val="28"/>
        </w:rPr>
        <w:t>2</w:t>
      </w:r>
      <w:r w:rsidR="00467F0F">
        <w:rPr>
          <w:sz w:val="28"/>
          <w:szCs w:val="28"/>
        </w:rPr>
        <w:t>5</w:t>
      </w:r>
      <w:r w:rsidRPr="000C0F12">
        <w:rPr>
          <w:sz w:val="28"/>
          <w:szCs w:val="28"/>
        </w:rPr>
        <w:t xml:space="preserve"> года, в валюте РФ в сумме </w:t>
      </w:r>
      <w:r w:rsidR="00D962DB">
        <w:rPr>
          <w:sz w:val="28"/>
          <w:szCs w:val="28"/>
        </w:rPr>
        <w:t>0</w:t>
      </w:r>
      <w:r w:rsidR="00A74F7A" w:rsidRPr="000C0F12">
        <w:rPr>
          <w:sz w:val="28"/>
          <w:szCs w:val="28"/>
        </w:rPr>
        <w:t>,0</w:t>
      </w:r>
      <w:r w:rsidR="00443118" w:rsidRPr="000C0F12">
        <w:rPr>
          <w:b/>
          <w:sz w:val="28"/>
          <w:szCs w:val="28"/>
        </w:rPr>
        <w:t xml:space="preserve"> </w:t>
      </w:r>
      <w:r w:rsidRPr="000C0F12">
        <w:rPr>
          <w:sz w:val="28"/>
          <w:szCs w:val="28"/>
        </w:rPr>
        <w:t xml:space="preserve">тыс. руб., в том числе верхний предел по муниципальным гарантиям </w:t>
      </w:r>
      <w:r w:rsidR="00D962DB" w:rsidRPr="0036172E">
        <w:rPr>
          <w:sz w:val="28"/>
          <w:szCs w:val="28"/>
        </w:rPr>
        <w:t>Хаапалампинского сельского поселения</w:t>
      </w:r>
      <w:r w:rsidR="00D962DB" w:rsidRPr="004D759D">
        <w:rPr>
          <w:sz w:val="28"/>
          <w:szCs w:val="28"/>
        </w:rPr>
        <w:t xml:space="preserve"> </w:t>
      </w:r>
      <w:r w:rsidRPr="000C0F12">
        <w:rPr>
          <w:sz w:val="28"/>
          <w:szCs w:val="28"/>
        </w:rPr>
        <w:t xml:space="preserve">в валюте РФ в сумме 0,0 тыс. руб. </w:t>
      </w:r>
    </w:p>
    <w:p w:rsidR="00D962DB" w:rsidRDefault="00D962DB" w:rsidP="00AB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заимствования в 2024 году</w:t>
      </w:r>
      <w:r w:rsidR="00DD27E0">
        <w:rPr>
          <w:sz w:val="28"/>
          <w:szCs w:val="28"/>
        </w:rPr>
        <w:t xml:space="preserve"> в бюджет</w:t>
      </w:r>
      <w:r>
        <w:rPr>
          <w:sz w:val="28"/>
          <w:szCs w:val="28"/>
        </w:rPr>
        <w:t xml:space="preserve"> </w:t>
      </w:r>
      <w:r w:rsidRPr="0036172E">
        <w:rPr>
          <w:sz w:val="28"/>
          <w:szCs w:val="28"/>
        </w:rPr>
        <w:t>Хаапалампинского сельского поселения</w:t>
      </w:r>
      <w:r w:rsidR="00DD27E0">
        <w:rPr>
          <w:sz w:val="28"/>
          <w:szCs w:val="28"/>
        </w:rPr>
        <w:t xml:space="preserve"> не привлекались. Муниципальный долг на 01.01.2025г. отсутствует.</w:t>
      </w:r>
    </w:p>
    <w:p w:rsidR="00DD27E0" w:rsidRPr="000C0F12" w:rsidRDefault="00DD27E0" w:rsidP="00AB2980">
      <w:pPr>
        <w:ind w:firstLine="709"/>
        <w:jc w:val="both"/>
        <w:rPr>
          <w:sz w:val="28"/>
          <w:szCs w:val="28"/>
        </w:rPr>
      </w:pPr>
    </w:p>
    <w:p w:rsidR="0099694C" w:rsidRPr="009346CB" w:rsidRDefault="0099694C" w:rsidP="00AB2980">
      <w:pPr>
        <w:pStyle w:val="ac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9346CB">
        <w:rPr>
          <w:b/>
          <w:sz w:val="28"/>
          <w:szCs w:val="28"/>
        </w:rPr>
        <w:t>Исполнение программной части бюджета.</w:t>
      </w:r>
    </w:p>
    <w:p w:rsidR="00DF3747" w:rsidRPr="009346CB" w:rsidRDefault="00DF3747" w:rsidP="00AB2980">
      <w:pPr>
        <w:pStyle w:val="ac"/>
        <w:ind w:left="0"/>
        <w:rPr>
          <w:b/>
          <w:sz w:val="28"/>
          <w:szCs w:val="28"/>
        </w:rPr>
      </w:pPr>
    </w:p>
    <w:p w:rsidR="00DD27E0" w:rsidRDefault="00AA44DB" w:rsidP="00AB2980">
      <w:pPr>
        <w:pStyle w:val="ac"/>
        <w:ind w:left="0" w:firstLine="709"/>
        <w:jc w:val="both"/>
        <w:rPr>
          <w:sz w:val="28"/>
          <w:szCs w:val="28"/>
        </w:rPr>
      </w:pPr>
      <w:r w:rsidRPr="009346CB">
        <w:rPr>
          <w:sz w:val="28"/>
          <w:szCs w:val="28"/>
        </w:rPr>
        <w:t xml:space="preserve">Решением о бюджете </w:t>
      </w:r>
      <w:r w:rsidR="00DD27E0" w:rsidRPr="0036172E">
        <w:rPr>
          <w:sz w:val="28"/>
          <w:szCs w:val="28"/>
        </w:rPr>
        <w:t xml:space="preserve">Хаапалампинского сельского </w:t>
      </w:r>
      <w:r w:rsidR="000E4F3A" w:rsidRPr="009346CB">
        <w:rPr>
          <w:sz w:val="28"/>
          <w:szCs w:val="28"/>
        </w:rPr>
        <w:t>поселения</w:t>
      </w:r>
      <w:r w:rsidR="0043036E" w:rsidRPr="009346CB">
        <w:rPr>
          <w:sz w:val="28"/>
          <w:szCs w:val="28"/>
        </w:rPr>
        <w:t>, с учетом внесенных изменений,</w:t>
      </w:r>
      <w:r w:rsidRPr="009346CB">
        <w:rPr>
          <w:sz w:val="28"/>
          <w:szCs w:val="28"/>
        </w:rPr>
        <w:t xml:space="preserve"> на 20</w:t>
      </w:r>
      <w:r w:rsidR="0043036E" w:rsidRPr="009346CB">
        <w:rPr>
          <w:sz w:val="28"/>
          <w:szCs w:val="28"/>
        </w:rPr>
        <w:t>2</w:t>
      </w:r>
      <w:r w:rsidR="00467F0F">
        <w:rPr>
          <w:sz w:val="28"/>
          <w:szCs w:val="28"/>
        </w:rPr>
        <w:t>4</w:t>
      </w:r>
      <w:r w:rsidRPr="009346CB">
        <w:rPr>
          <w:sz w:val="28"/>
          <w:szCs w:val="28"/>
        </w:rPr>
        <w:t xml:space="preserve"> год предусматривал</w:t>
      </w:r>
      <w:r w:rsidR="0043036E" w:rsidRPr="009346CB">
        <w:rPr>
          <w:sz w:val="28"/>
          <w:szCs w:val="28"/>
        </w:rPr>
        <w:t>а</w:t>
      </w:r>
      <w:r w:rsidRPr="009346CB">
        <w:rPr>
          <w:sz w:val="28"/>
          <w:szCs w:val="28"/>
        </w:rPr>
        <w:t xml:space="preserve">сь к исполнению </w:t>
      </w:r>
      <w:r w:rsidR="00DD27E0">
        <w:rPr>
          <w:sz w:val="28"/>
          <w:szCs w:val="28"/>
        </w:rPr>
        <w:t>3 муниципальных программы:</w:t>
      </w:r>
    </w:p>
    <w:p w:rsidR="00DD27E0" w:rsidRPr="005F28A3" w:rsidRDefault="00DD27E0" w:rsidP="00AB2980">
      <w:pPr>
        <w:pStyle w:val="ac"/>
        <w:ind w:left="0" w:firstLine="709"/>
        <w:jc w:val="both"/>
        <w:rPr>
          <w:color w:val="000000"/>
          <w:sz w:val="28"/>
          <w:szCs w:val="28"/>
        </w:rPr>
      </w:pPr>
      <w:r w:rsidRPr="005F28A3">
        <w:rPr>
          <w:sz w:val="28"/>
          <w:szCs w:val="28"/>
        </w:rPr>
        <w:lastRenderedPageBreak/>
        <w:t>-</w:t>
      </w:r>
      <w:r w:rsidRPr="005F28A3">
        <w:rPr>
          <w:color w:val="000000"/>
          <w:sz w:val="28"/>
          <w:szCs w:val="28"/>
        </w:rPr>
        <w:t>Муниципальная программа «Профилактика правонарушений на территории Хаапалампинского сельского поселения на 2023-2025 годы»;</w:t>
      </w:r>
    </w:p>
    <w:p w:rsidR="00DD27E0" w:rsidRPr="005F28A3" w:rsidRDefault="00DD27E0" w:rsidP="00AB2980">
      <w:pPr>
        <w:pStyle w:val="ac"/>
        <w:ind w:left="0" w:firstLine="709"/>
        <w:jc w:val="both"/>
        <w:rPr>
          <w:color w:val="000000"/>
          <w:sz w:val="28"/>
          <w:szCs w:val="28"/>
        </w:rPr>
      </w:pPr>
      <w:r w:rsidRPr="005F28A3">
        <w:rPr>
          <w:color w:val="000000"/>
          <w:sz w:val="28"/>
          <w:szCs w:val="28"/>
        </w:rPr>
        <w:t>-Муниципальная программа «Обеспечение первичных мер пожарной безопасности на территории муниципального образования «Хаапалампинское сельское поселение» на 2022-2024 гг.»;</w:t>
      </w:r>
    </w:p>
    <w:p w:rsidR="00DD27E0" w:rsidRPr="005F28A3" w:rsidRDefault="00DD27E0" w:rsidP="00AB2980">
      <w:pPr>
        <w:pStyle w:val="ac"/>
        <w:ind w:left="0" w:firstLine="709"/>
        <w:jc w:val="both"/>
        <w:rPr>
          <w:color w:val="000000"/>
          <w:sz w:val="28"/>
          <w:szCs w:val="28"/>
        </w:rPr>
      </w:pPr>
      <w:r w:rsidRPr="005F28A3">
        <w:rPr>
          <w:color w:val="000000"/>
          <w:sz w:val="28"/>
          <w:szCs w:val="28"/>
        </w:rPr>
        <w:t>-Муниципальная программа «Содержание и развитие автомобильных дорог местного значения по муниципальному образованию</w:t>
      </w:r>
      <w:r w:rsidR="005F28A3" w:rsidRPr="005F28A3">
        <w:rPr>
          <w:color w:val="000000"/>
          <w:sz w:val="28"/>
          <w:szCs w:val="28"/>
        </w:rPr>
        <w:t xml:space="preserve"> </w:t>
      </w:r>
      <w:r w:rsidRPr="005F28A3">
        <w:rPr>
          <w:color w:val="000000"/>
          <w:sz w:val="28"/>
          <w:szCs w:val="28"/>
        </w:rPr>
        <w:t>«Хаапалампинское сельское поселение» на 2022-2024 годы</w:t>
      </w:r>
      <w:r w:rsidR="005F28A3" w:rsidRPr="005F28A3">
        <w:rPr>
          <w:color w:val="000000"/>
          <w:sz w:val="28"/>
          <w:szCs w:val="28"/>
        </w:rPr>
        <w:t>.</w:t>
      </w:r>
    </w:p>
    <w:p w:rsidR="00DD27E0" w:rsidRDefault="00DD27E0" w:rsidP="00AB2980">
      <w:pPr>
        <w:pStyle w:val="ac"/>
        <w:ind w:left="0" w:firstLine="709"/>
        <w:jc w:val="both"/>
        <w:rPr>
          <w:color w:val="000000"/>
          <w:sz w:val="18"/>
          <w:szCs w:val="18"/>
        </w:rPr>
      </w:pPr>
    </w:p>
    <w:p w:rsidR="00A2336C" w:rsidRPr="009346CB" w:rsidRDefault="005F28A3" w:rsidP="00AB2980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Бюджетные ассигнования на реализацию </w:t>
      </w:r>
      <w:r w:rsidR="007C485B" w:rsidRPr="009346CB">
        <w:rPr>
          <w:sz w:val="28"/>
          <w:szCs w:val="28"/>
        </w:rPr>
        <w:t xml:space="preserve">мероприятий </w:t>
      </w:r>
      <w:r w:rsidR="000E4F3A" w:rsidRPr="009346CB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="00A2336C" w:rsidRPr="009346CB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 xml:space="preserve">предусмотрены </w:t>
      </w:r>
      <w:r w:rsidR="00A2336C" w:rsidRPr="009346CB">
        <w:rPr>
          <w:sz w:val="28"/>
          <w:szCs w:val="28"/>
        </w:rPr>
        <w:t xml:space="preserve">в объеме </w:t>
      </w:r>
      <w:r>
        <w:rPr>
          <w:sz w:val="28"/>
          <w:szCs w:val="28"/>
        </w:rPr>
        <w:t>2 816,4</w:t>
      </w:r>
      <w:r w:rsidR="00A2336C" w:rsidRPr="009346CB">
        <w:rPr>
          <w:sz w:val="28"/>
          <w:szCs w:val="28"/>
        </w:rPr>
        <w:t xml:space="preserve"> тыс. руб</w:t>
      </w:r>
      <w:r w:rsidR="006F4D9E" w:rsidRPr="009346CB">
        <w:rPr>
          <w:sz w:val="28"/>
          <w:szCs w:val="28"/>
        </w:rPr>
        <w:t xml:space="preserve">. </w:t>
      </w:r>
    </w:p>
    <w:p w:rsidR="00A2336C" w:rsidRPr="009346CB" w:rsidRDefault="00A2336C" w:rsidP="00AB2980">
      <w:pPr>
        <w:pStyle w:val="ac"/>
        <w:ind w:left="0" w:firstLine="709"/>
        <w:jc w:val="both"/>
        <w:rPr>
          <w:sz w:val="28"/>
          <w:szCs w:val="28"/>
        </w:rPr>
      </w:pPr>
      <w:r w:rsidRPr="009346CB">
        <w:rPr>
          <w:sz w:val="28"/>
          <w:szCs w:val="28"/>
        </w:rPr>
        <w:t>Доля бюджетных средств, направл</w:t>
      </w:r>
      <w:r w:rsidR="00E16B12" w:rsidRPr="009346CB">
        <w:rPr>
          <w:sz w:val="28"/>
          <w:szCs w:val="28"/>
        </w:rPr>
        <w:t>енных</w:t>
      </w:r>
      <w:r w:rsidRPr="009346CB">
        <w:rPr>
          <w:sz w:val="28"/>
          <w:szCs w:val="28"/>
        </w:rPr>
        <w:t xml:space="preserve"> на реализацию </w:t>
      </w:r>
      <w:r w:rsidR="007C485B" w:rsidRPr="009346CB">
        <w:rPr>
          <w:sz w:val="28"/>
          <w:szCs w:val="28"/>
        </w:rPr>
        <w:t>муниципальн</w:t>
      </w:r>
      <w:r w:rsidR="007C485B">
        <w:rPr>
          <w:sz w:val="28"/>
          <w:szCs w:val="28"/>
        </w:rPr>
        <w:t>ых</w:t>
      </w:r>
      <w:r w:rsidR="007C485B" w:rsidRPr="009346CB">
        <w:rPr>
          <w:sz w:val="28"/>
          <w:szCs w:val="28"/>
        </w:rPr>
        <w:t xml:space="preserve"> программ</w:t>
      </w:r>
      <w:r w:rsidRPr="009346CB">
        <w:rPr>
          <w:sz w:val="28"/>
          <w:szCs w:val="28"/>
        </w:rPr>
        <w:t>, в</w:t>
      </w:r>
      <w:r w:rsidR="00400606" w:rsidRPr="009346CB">
        <w:rPr>
          <w:sz w:val="28"/>
          <w:szCs w:val="28"/>
        </w:rPr>
        <w:t xml:space="preserve"> общих расходах </w:t>
      </w:r>
      <w:r w:rsidRPr="009346CB">
        <w:rPr>
          <w:sz w:val="28"/>
          <w:szCs w:val="28"/>
        </w:rPr>
        <w:t>бюджета</w:t>
      </w:r>
      <w:r w:rsidR="00E16B12" w:rsidRPr="009346CB">
        <w:rPr>
          <w:sz w:val="28"/>
          <w:szCs w:val="28"/>
        </w:rPr>
        <w:t xml:space="preserve"> поселения</w:t>
      </w:r>
      <w:r w:rsidRPr="009346CB">
        <w:rPr>
          <w:sz w:val="28"/>
          <w:szCs w:val="28"/>
        </w:rPr>
        <w:t xml:space="preserve"> в 20</w:t>
      </w:r>
      <w:r w:rsidR="006F4D9E" w:rsidRPr="009346CB">
        <w:rPr>
          <w:sz w:val="28"/>
          <w:szCs w:val="28"/>
        </w:rPr>
        <w:t>2</w:t>
      </w:r>
      <w:r w:rsidR="0011025A">
        <w:rPr>
          <w:sz w:val="28"/>
          <w:szCs w:val="28"/>
        </w:rPr>
        <w:t>4</w:t>
      </w:r>
      <w:r w:rsidRPr="009346CB">
        <w:rPr>
          <w:sz w:val="28"/>
          <w:szCs w:val="28"/>
        </w:rPr>
        <w:t xml:space="preserve"> году составила </w:t>
      </w:r>
      <w:r w:rsidR="007C485B">
        <w:rPr>
          <w:sz w:val="28"/>
          <w:szCs w:val="28"/>
        </w:rPr>
        <w:t>15,7</w:t>
      </w:r>
      <w:r w:rsidRPr="009346CB">
        <w:rPr>
          <w:sz w:val="28"/>
          <w:szCs w:val="28"/>
        </w:rPr>
        <w:t xml:space="preserve"> процента</w:t>
      </w:r>
      <w:r w:rsidR="007C485B">
        <w:rPr>
          <w:sz w:val="28"/>
          <w:szCs w:val="28"/>
        </w:rPr>
        <w:t>.</w:t>
      </w:r>
    </w:p>
    <w:p w:rsidR="00312A96" w:rsidRPr="00444FE4" w:rsidRDefault="007C485B" w:rsidP="00AB2980">
      <w:pPr>
        <w:pStyle w:val="ac"/>
        <w:ind w:left="0" w:firstLine="709"/>
        <w:jc w:val="both"/>
        <w:rPr>
          <w:sz w:val="28"/>
          <w:szCs w:val="28"/>
        </w:rPr>
      </w:pPr>
      <w:r w:rsidRPr="00444FE4">
        <w:rPr>
          <w:sz w:val="28"/>
          <w:szCs w:val="28"/>
        </w:rPr>
        <w:t>Наиболь</w:t>
      </w:r>
      <w:r w:rsidR="00444FE4" w:rsidRPr="00444FE4">
        <w:rPr>
          <w:sz w:val="28"/>
          <w:szCs w:val="28"/>
        </w:rPr>
        <w:t xml:space="preserve">шая доля расходов </w:t>
      </w:r>
      <w:r w:rsidR="00444FE4">
        <w:rPr>
          <w:sz w:val="28"/>
          <w:szCs w:val="28"/>
        </w:rPr>
        <w:t xml:space="preserve">(99,4%) </w:t>
      </w:r>
      <w:r w:rsidR="00444FE4" w:rsidRPr="00444FE4">
        <w:rPr>
          <w:sz w:val="28"/>
          <w:szCs w:val="28"/>
        </w:rPr>
        <w:t>приходится на</w:t>
      </w:r>
      <w:r w:rsidR="00AD1E3B" w:rsidRPr="00444FE4">
        <w:rPr>
          <w:sz w:val="28"/>
          <w:szCs w:val="28"/>
        </w:rPr>
        <w:t xml:space="preserve"> </w:t>
      </w:r>
      <w:r w:rsidRPr="00444FE4">
        <w:rPr>
          <w:sz w:val="28"/>
          <w:szCs w:val="28"/>
        </w:rPr>
        <w:t>муниципальную программу</w:t>
      </w:r>
      <w:r w:rsidR="00312A96" w:rsidRPr="00444FE4">
        <w:rPr>
          <w:sz w:val="28"/>
          <w:szCs w:val="28"/>
        </w:rPr>
        <w:t xml:space="preserve"> </w:t>
      </w:r>
      <w:r w:rsidR="00444FE4" w:rsidRPr="00444FE4">
        <w:rPr>
          <w:color w:val="000000"/>
          <w:sz w:val="28"/>
          <w:szCs w:val="28"/>
        </w:rPr>
        <w:t>Муниципальная программа «Содержание и развитие автомобильных дорог местного значения по муниципальному образованию «Хаапалампинское сельское поселение» на 2022-2024 годы</w:t>
      </w:r>
      <w:r w:rsidR="00AB065C" w:rsidRPr="00444FE4">
        <w:rPr>
          <w:sz w:val="28"/>
          <w:szCs w:val="28"/>
        </w:rPr>
        <w:t>.</w:t>
      </w:r>
    </w:p>
    <w:p w:rsidR="00F5120E" w:rsidRPr="009346CB" w:rsidRDefault="00444FE4" w:rsidP="00AB2980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5120E" w:rsidRPr="009346CB">
        <w:rPr>
          <w:sz w:val="28"/>
          <w:szCs w:val="28"/>
        </w:rPr>
        <w:t>оличеств</w:t>
      </w:r>
      <w:r>
        <w:rPr>
          <w:sz w:val="28"/>
          <w:szCs w:val="28"/>
        </w:rPr>
        <w:t>о</w:t>
      </w:r>
      <w:r w:rsidR="00F5120E" w:rsidRPr="009346CB">
        <w:rPr>
          <w:sz w:val="28"/>
          <w:szCs w:val="28"/>
        </w:rPr>
        <w:t xml:space="preserve"> и дол</w:t>
      </w:r>
      <w:r>
        <w:rPr>
          <w:sz w:val="28"/>
          <w:szCs w:val="28"/>
        </w:rPr>
        <w:t>я</w:t>
      </w:r>
      <w:r w:rsidR="00F5120E" w:rsidRPr="009346CB">
        <w:rPr>
          <w:sz w:val="28"/>
          <w:szCs w:val="28"/>
        </w:rPr>
        <w:t xml:space="preserve"> расходов на реализацию Программ в 20</w:t>
      </w:r>
      <w:r w:rsidR="00AD1E3B" w:rsidRPr="009346CB">
        <w:rPr>
          <w:sz w:val="28"/>
          <w:szCs w:val="28"/>
        </w:rPr>
        <w:t>2</w:t>
      </w:r>
      <w:r w:rsidR="0011025A">
        <w:rPr>
          <w:sz w:val="28"/>
          <w:szCs w:val="28"/>
        </w:rPr>
        <w:t>4</w:t>
      </w:r>
      <w:r w:rsidR="004013DF" w:rsidRPr="009346CB">
        <w:rPr>
          <w:sz w:val="28"/>
          <w:szCs w:val="28"/>
        </w:rPr>
        <w:t xml:space="preserve"> году в общих расходах бюджета</w:t>
      </w:r>
      <w:r w:rsidR="00AB065C" w:rsidRPr="009346CB">
        <w:rPr>
          <w:sz w:val="28"/>
          <w:szCs w:val="28"/>
        </w:rPr>
        <w:t xml:space="preserve"> поселения</w:t>
      </w:r>
      <w:r w:rsidR="00631FB9" w:rsidRPr="009346CB">
        <w:rPr>
          <w:sz w:val="28"/>
          <w:szCs w:val="28"/>
        </w:rPr>
        <w:t>,</w:t>
      </w:r>
      <w:r w:rsidR="00AB065C" w:rsidRPr="009346CB">
        <w:rPr>
          <w:sz w:val="28"/>
          <w:szCs w:val="28"/>
        </w:rPr>
        <w:t xml:space="preserve"> </w:t>
      </w:r>
      <w:r w:rsidR="00F5120E" w:rsidRPr="009346CB">
        <w:rPr>
          <w:sz w:val="28"/>
          <w:szCs w:val="28"/>
        </w:rPr>
        <w:t>представлено в таблице.</w:t>
      </w:r>
    </w:p>
    <w:p w:rsidR="00C75527" w:rsidRPr="00E518BB" w:rsidRDefault="00631FB9" w:rsidP="00C75527">
      <w:pPr>
        <w:pStyle w:val="ac"/>
        <w:ind w:left="0" w:firstLine="709"/>
        <w:jc w:val="right"/>
      </w:pPr>
      <w:r w:rsidRPr="00E518BB">
        <w:t xml:space="preserve">Таблица </w:t>
      </w:r>
      <w:r w:rsidR="00E518BB" w:rsidRPr="00E518BB">
        <w:t>№4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7905"/>
        <w:gridCol w:w="1559"/>
      </w:tblGrid>
      <w:tr w:rsidR="00444FE4" w:rsidRPr="009346CB" w:rsidTr="00444FE4">
        <w:tc>
          <w:tcPr>
            <w:tcW w:w="7905" w:type="dxa"/>
          </w:tcPr>
          <w:p w:rsidR="00444FE4" w:rsidRPr="009346CB" w:rsidRDefault="00444FE4" w:rsidP="00720456">
            <w:pPr>
              <w:pStyle w:val="ac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44FE4" w:rsidRPr="009346CB" w:rsidRDefault="00444FE4" w:rsidP="00444FE4">
            <w:pPr>
              <w:pStyle w:val="ac"/>
              <w:ind w:left="0"/>
              <w:jc w:val="center"/>
              <w:rPr>
                <w:b/>
                <w:sz w:val="18"/>
                <w:szCs w:val="18"/>
              </w:rPr>
            </w:pPr>
            <w:r w:rsidRPr="009346CB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4</w:t>
            </w:r>
            <w:r w:rsidRPr="009346CB">
              <w:rPr>
                <w:b/>
                <w:sz w:val="18"/>
                <w:szCs w:val="18"/>
              </w:rPr>
              <w:t>год</w:t>
            </w:r>
          </w:p>
        </w:tc>
      </w:tr>
      <w:tr w:rsidR="00444FE4" w:rsidRPr="009346CB" w:rsidTr="00792505">
        <w:tc>
          <w:tcPr>
            <w:tcW w:w="7905" w:type="dxa"/>
          </w:tcPr>
          <w:p w:rsidR="00444FE4" w:rsidRPr="009346CB" w:rsidRDefault="00444FE4" w:rsidP="00444FE4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 xml:space="preserve">Объем финансирования Программ, предусмотренный Решением о бюджете </w:t>
            </w:r>
            <w:r>
              <w:rPr>
                <w:sz w:val="18"/>
                <w:szCs w:val="18"/>
              </w:rPr>
              <w:t>ХС</w:t>
            </w:r>
            <w:r w:rsidRPr="009346CB">
              <w:rPr>
                <w:sz w:val="18"/>
                <w:szCs w:val="18"/>
              </w:rPr>
              <w:t xml:space="preserve">П, тыс. руб. </w:t>
            </w:r>
          </w:p>
        </w:tc>
        <w:tc>
          <w:tcPr>
            <w:tcW w:w="1559" w:type="dxa"/>
          </w:tcPr>
          <w:p w:rsidR="00444FE4" w:rsidRDefault="00444FE4" w:rsidP="00792505">
            <w:pPr>
              <w:pStyle w:val="ac"/>
              <w:ind w:left="0"/>
              <w:jc w:val="right"/>
              <w:rPr>
                <w:sz w:val="18"/>
                <w:szCs w:val="18"/>
              </w:rPr>
            </w:pPr>
          </w:p>
          <w:p w:rsidR="0013627D" w:rsidRPr="0008494D" w:rsidRDefault="0013627D" w:rsidP="00792505">
            <w:pPr>
              <w:pStyle w:val="ac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2 816,4</w:t>
            </w:r>
          </w:p>
        </w:tc>
      </w:tr>
      <w:tr w:rsidR="00444FE4" w:rsidRPr="009346CB" w:rsidTr="00792505">
        <w:tc>
          <w:tcPr>
            <w:tcW w:w="7905" w:type="dxa"/>
          </w:tcPr>
          <w:p w:rsidR="00444FE4" w:rsidRPr="009346CB" w:rsidRDefault="00444FE4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Объем финансирования Программ, предусмотренный сводной бюджетной росписью, тыс. руб.</w:t>
            </w:r>
          </w:p>
        </w:tc>
        <w:tc>
          <w:tcPr>
            <w:tcW w:w="1559" w:type="dxa"/>
          </w:tcPr>
          <w:p w:rsidR="00444FE4" w:rsidRPr="0008494D" w:rsidRDefault="0013627D" w:rsidP="00792505">
            <w:pPr>
              <w:pStyle w:val="ac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2 816,4</w:t>
            </w:r>
          </w:p>
        </w:tc>
      </w:tr>
      <w:tr w:rsidR="00444FE4" w:rsidRPr="009346CB" w:rsidTr="00792505">
        <w:tc>
          <w:tcPr>
            <w:tcW w:w="7905" w:type="dxa"/>
          </w:tcPr>
          <w:p w:rsidR="00444FE4" w:rsidRPr="009346CB" w:rsidRDefault="00444FE4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Фактически исполнены Программы, тыс. руб.</w:t>
            </w:r>
          </w:p>
        </w:tc>
        <w:tc>
          <w:tcPr>
            <w:tcW w:w="1559" w:type="dxa"/>
          </w:tcPr>
          <w:p w:rsidR="00444FE4" w:rsidRPr="0008494D" w:rsidRDefault="0013627D" w:rsidP="00792505">
            <w:pPr>
              <w:pStyle w:val="ac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2816,4</w:t>
            </w:r>
          </w:p>
        </w:tc>
      </w:tr>
      <w:tr w:rsidR="00444FE4" w:rsidRPr="009346CB" w:rsidTr="00792505">
        <w:tc>
          <w:tcPr>
            <w:tcW w:w="7905" w:type="dxa"/>
          </w:tcPr>
          <w:p w:rsidR="00444FE4" w:rsidRPr="009346CB" w:rsidRDefault="00444FE4" w:rsidP="00444FE4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Процент исполнения к показателям, утвержденным Решением о бюджете</w:t>
            </w:r>
            <w:r>
              <w:rPr>
                <w:sz w:val="18"/>
                <w:szCs w:val="18"/>
              </w:rPr>
              <w:t xml:space="preserve"> ХС</w:t>
            </w:r>
            <w:r w:rsidRPr="009346CB">
              <w:rPr>
                <w:sz w:val="18"/>
                <w:szCs w:val="18"/>
              </w:rPr>
              <w:t>П, %</w:t>
            </w:r>
          </w:p>
        </w:tc>
        <w:tc>
          <w:tcPr>
            <w:tcW w:w="1559" w:type="dxa"/>
          </w:tcPr>
          <w:p w:rsidR="00444FE4" w:rsidRPr="0008494D" w:rsidRDefault="0013627D" w:rsidP="00792505">
            <w:pPr>
              <w:pStyle w:val="ac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44FE4" w:rsidRPr="009346CB" w:rsidTr="00792505">
        <w:tc>
          <w:tcPr>
            <w:tcW w:w="7905" w:type="dxa"/>
          </w:tcPr>
          <w:p w:rsidR="00444FE4" w:rsidRPr="009346CB" w:rsidRDefault="00444FE4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Процент исполнения к показателям, утвержденным сводной бюджетной росписью, %</w:t>
            </w:r>
          </w:p>
        </w:tc>
        <w:tc>
          <w:tcPr>
            <w:tcW w:w="1559" w:type="dxa"/>
          </w:tcPr>
          <w:p w:rsidR="00444FE4" w:rsidRPr="0008494D" w:rsidRDefault="0013627D" w:rsidP="00792505">
            <w:pPr>
              <w:pStyle w:val="ac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44FE4" w:rsidRPr="009346CB" w:rsidTr="00792505">
        <w:tc>
          <w:tcPr>
            <w:tcW w:w="7905" w:type="dxa"/>
          </w:tcPr>
          <w:p w:rsidR="00444FE4" w:rsidRPr="009346CB" w:rsidRDefault="00444FE4" w:rsidP="00444FE4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 xml:space="preserve">Всего расходов, по отчету об исполнении бюджета </w:t>
            </w:r>
            <w:r>
              <w:rPr>
                <w:sz w:val="18"/>
                <w:szCs w:val="18"/>
              </w:rPr>
              <w:t>ХС</w:t>
            </w:r>
            <w:r w:rsidRPr="009346CB">
              <w:rPr>
                <w:sz w:val="18"/>
                <w:szCs w:val="18"/>
              </w:rPr>
              <w:t>П, тыс. руб.</w:t>
            </w:r>
          </w:p>
        </w:tc>
        <w:tc>
          <w:tcPr>
            <w:tcW w:w="1559" w:type="dxa"/>
          </w:tcPr>
          <w:p w:rsidR="00444FE4" w:rsidRPr="0008494D" w:rsidRDefault="0013627D" w:rsidP="00792505">
            <w:pPr>
              <w:pStyle w:val="ac"/>
              <w:ind w:left="0"/>
              <w:jc w:val="right"/>
              <w:rPr>
                <w:sz w:val="18"/>
                <w:szCs w:val="18"/>
              </w:rPr>
            </w:pPr>
            <w:r w:rsidRPr="0013627D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 </w:t>
            </w:r>
            <w:r w:rsidRPr="0013627D">
              <w:rPr>
                <w:sz w:val="18"/>
                <w:szCs w:val="18"/>
              </w:rPr>
              <w:t>964</w:t>
            </w:r>
            <w:r>
              <w:rPr>
                <w:sz w:val="18"/>
                <w:szCs w:val="18"/>
              </w:rPr>
              <w:t>,</w:t>
            </w:r>
            <w:r w:rsidRPr="0013627D">
              <w:rPr>
                <w:sz w:val="18"/>
                <w:szCs w:val="18"/>
              </w:rPr>
              <w:t>3</w:t>
            </w:r>
          </w:p>
        </w:tc>
      </w:tr>
      <w:tr w:rsidR="00444FE4" w:rsidRPr="009346CB" w:rsidTr="00792505">
        <w:tc>
          <w:tcPr>
            <w:tcW w:w="7905" w:type="dxa"/>
          </w:tcPr>
          <w:p w:rsidR="00444FE4" w:rsidRPr="009346CB" w:rsidRDefault="00444FE4" w:rsidP="00720456">
            <w:pPr>
              <w:pStyle w:val="ac"/>
              <w:ind w:left="0"/>
              <w:jc w:val="both"/>
              <w:rPr>
                <w:sz w:val="18"/>
                <w:szCs w:val="18"/>
              </w:rPr>
            </w:pPr>
            <w:r w:rsidRPr="009346CB">
              <w:rPr>
                <w:sz w:val="18"/>
                <w:szCs w:val="18"/>
              </w:rPr>
              <w:t>Доля программ в общих расходах, % (фактически)</w:t>
            </w:r>
          </w:p>
        </w:tc>
        <w:tc>
          <w:tcPr>
            <w:tcW w:w="1559" w:type="dxa"/>
          </w:tcPr>
          <w:p w:rsidR="00444FE4" w:rsidRPr="0008494D" w:rsidRDefault="0013627D" w:rsidP="00792505">
            <w:pPr>
              <w:pStyle w:val="ac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</w:tr>
    </w:tbl>
    <w:p w:rsidR="00AB2980" w:rsidRDefault="00AB2980" w:rsidP="00AB2980">
      <w:pPr>
        <w:pStyle w:val="ac"/>
        <w:ind w:left="0" w:firstLine="709"/>
        <w:jc w:val="both"/>
        <w:rPr>
          <w:sz w:val="28"/>
          <w:szCs w:val="28"/>
        </w:rPr>
      </w:pPr>
    </w:p>
    <w:p w:rsidR="00974565" w:rsidRPr="009346CB" w:rsidRDefault="00974565" w:rsidP="00AB2980">
      <w:pPr>
        <w:pStyle w:val="ac"/>
        <w:ind w:left="0" w:firstLine="709"/>
        <w:jc w:val="both"/>
        <w:rPr>
          <w:sz w:val="28"/>
          <w:szCs w:val="28"/>
        </w:rPr>
      </w:pPr>
      <w:r w:rsidRPr="009346CB">
        <w:rPr>
          <w:sz w:val="28"/>
          <w:szCs w:val="28"/>
        </w:rPr>
        <w:t xml:space="preserve">Расходы на реализацию Программ фактически исполнены в объеме </w:t>
      </w:r>
      <w:r w:rsidR="0013627D">
        <w:rPr>
          <w:sz w:val="28"/>
          <w:szCs w:val="28"/>
        </w:rPr>
        <w:t>2 816,4</w:t>
      </w:r>
      <w:r w:rsidRPr="009346CB">
        <w:rPr>
          <w:sz w:val="28"/>
          <w:szCs w:val="28"/>
        </w:rPr>
        <w:t xml:space="preserve"> тыс. руб., или </w:t>
      </w:r>
      <w:r w:rsidR="00AD1E3B" w:rsidRPr="009346CB">
        <w:rPr>
          <w:sz w:val="28"/>
          <w:szCs w:val="28"/>
        </w:rPr>
        <w:t>100</w:t>
      </w:r>
      <w:r w:rsidRPr="009346CB">
        <w:rPr>
          <w:sz w:val="28"/>
          <w:szCs w:val="28"/>
        </w:rPr>
        <w:t xml:space="preserve"> процент</w:t>
      </w:r>
      <w:r w:rsidR="005337DF" w:rsidRPr="009346CB">
        <w:rPr>
          <w:sz w:val="28"/>
          <w:szCs w:val="28"/>
        </w:rPr>
        <w:t xml:space="preserve">ов </w:t>
      </w:r>
      <w:r w:rsidRPr="009346CB">
        <w:rPr>
          <w:sz w:val="28"/>
          <w:szCs w:val="28"/>
        </w:rPr>
        <w:t xml:space="preserve">от показателей, утвержденных Решением о бюджете </w:t>
      </w:r>
      <w:r w:rsidR="000B1D3D" w:rsidRPr="00444FE4">
        <w:rPr>
          <w:color w:val="000000"/>
          <w:sz w:val="28"/>
          <w:szCs w:val="28"/>
        </w:rPr>
        <w:t>Хаапалампинско</w:t>
      </w:r>
      <w:r w:rsidR="000B1D3D">
        <w:rPr>
          <w:color w:val="000000"/>
          <w:sz w:val="28"/>
          <w:szCs w:val="28"/>
        </w:rPr>
        <w:t>го</w:t>
      </w:r>
      <w:r w:rsidR="000B1D3D" w:rsidRPr="00444FE4">
        <w:rPr>
          <w:color w:val="000000"/>
          <w:sz w:val="28"/>
          <w:szCs w:val="28"/>
        </w:rPr>
        <w:t xml:space="preserve"> сельско</w:t>
      </w:r>
      <w:r w:rsidR="000B1D3D">
        <w:rPr>
          <w:color w:val="000000"/>
          <w:sz w:val="28"/>
          <w:szCs w:val="28"/>
        </w:rPr>
        <w:t>го</w:t>
      </w:r>
      <w:r w:rsidR="000B1D3D" w:rsidRPr="00444FE4">
        <w:rPr>
          <w:color w:val="000000"/>
          <w:sz w:val="28"/>
          <w:szCs w:val="28"/>
        </w:rPr>
        <w:t xml:space="preserve"> поселени</w:t>
      </w:r>
      <w:r w:rsidR="000B1D3D">
        <w:rPr>
          <w:color w:val="000000"/>
          <w:sz w:val="28"/>
          <w:szCs w:val="28"/>
        </w:rPr>
        <w:t>я</w:t>
      </w:r>
      <w:r w:rsidRPr="009346CB">
        <w:rPr>
          <w:sz w:val="28"/>
          <w:szCs w:val="28"/>
        </w:rPr>
        <w:t xml:space="preserve"> на 20</w:t>
      </w:r>
      <w:r w:rsidR="00AD1E3B" w:rsidRPr="009346CB">
        <w:rPr>
          <w:sz w:val="28"/>
          <w:szCs w:val="28"/>
        </w:rPr>
        <w:t>2</w:t>
      </w:r>
      <w:r w:rsidR="0008494D">
        <w:rPr>
          <w:sz w:val="28"/>
          <w:szCs w:val="28"/>
        </w:rPr>
        <w:t>4</w:t>
      </w:r>
      <w:r w:rsidRPr="009346CB">
        <w:rPr>
          <w:sz w:val="28"/>
          <w:szCs w:val="28"/>
        </w:rPr>
        <w:t xml:space="preserve"> год и </w:t>
      </w:r>
      <w:r w:rsidR="00AD1E3B" w:rsidRPr="009346CB">
        <w:rPr>
          <w:sz w:val="28"/>
          <w:szCs w:val="28"/>
        </w:rPr>
        <w:t xml:space="preserve">100% от показателей, утвержденных </w:t>
      </w:r>
      <w:r w:rsidRPr="009346CB">
        <w:rPr>
          <w:sz w:val="28"/>
          <w:szCs w:val="28"/>
        </w:rPr>
        <w:t>сводной бюджетной росписью.</w:t>
      </w:r>
    </w:p>
    <w:p w:rsidR="00A32D9D" w:rsidRDefault="00A32D9D" w:rsidP="00AB2980">
      <w:pPr>
        <w:pStyle w:val="ac"/>
        <w:ind w:left="0" w:firstLine="709"/>
        <w:jc w:val="both"/>
        <w:rPr>
          <w:sz w:val="28"/>
          <w:szCs w:val="28"/>
        </w:rPr>
      </w:pPr>
    </w:p>
    <w:p w:rsidR="0099694C" w:rsidRPr="00ED3360" w:rsidRDefault="00ED3360" w:rsidP="00AB2980">
      <w:pPr>
        <w:pStyle w:val="ac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в</w:t>
      </w:r>
      <w:r w:rsidR="0099694C" w:rsidRPr="00ED3360">
        <w:rPr>
          <w:b/>
          <w:sz w:val="28"/>
          <w:szCs w:val="28"/>
        </w:rPr>
        <w:t>нешн</w:t>
      </w:r>
      <w:r>
        <w:rPr>
          <w:b/>
          <w:sz w:val="28"/>
          <w:szCs w:val="28"/>
        </w:rPr>
        <w:t>ей</w:t>
      </w:r>
      <w:r w:rsidR="0099694C" w:rsidRPr="00ED3360">
        <w:rPr>
          <w:b/>
          <w:sz w:val="28"/>
          <w:szCs w:val="28"/>
        </w:rPr>
        <w:t xml:space="preserve"> проверк</w:t>
      </w:r>
      <w:r>
        <w:rPr>
          <w:b/>
          <w:sz w:val="28"/>
          <w:szCs w:val="28"/>
        </w:rPr>
        <w:t xml:space="preserve">и годовой </w:t>
      </w:r>
      <w:r w:rsidR="0099694C" w:rsidRPr="00ED3360">
        <w:rPr>
          <w:b/>
          <w:sz w:val="28"/>
          <w:szCs w:val="28"/>
        </w:rPr>
        <w:t>бюджетной отчетности главн</w:t>
      </w:r>
      <w:r w:rsidR="001D169B">
        <w:rPr>
          <w:b/>
          <w:sz w:val="28"/>
          <w:szCs w:val="28"/>
        </w:rPr>
        <w:t>ого</w:t>
      </w:r>
      <w:r w:rsidR="0099694C" w:rsidRPr="00ED33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администратор</w:t>
      </w:r>
      <w:r w:rsidR="001D169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бюджетных средств</w:t>
      </w:r>
      <w:r w:rsidR="0099694C" w:rsidRPr="00ED3360">
        <w:rPr>
          <w:b/>
          <w:sz w:val="28"/>
          <w:szCs w:val="28"/>
        </w:rPr>
        <w:t>.</w:t>
      </w:r>
    </w:p>
    <w:p w:rsidR="00ED3360" w:rsidRDefault="00ED3360" w:rsidP="00AB2980">
      <w:pPr>
        <w:jc w:val="center"/>
        <w:rPr>
          <w:b/>
          <w:sz w:val="28"/>
          <w:szCs w:val="28"/>
        </w:rPr>
      </w:pPr>
    </w:p>
    <w:p w:rsidR="00ED3360" w:rsidRDefault="00ED3360" w:rsidP="00AB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472C76">
        <w:rPr>
          <w:sz w:val="28"/>
          <w:szCs w:val="28"/>
        </w:rPr>
        <w:t>статьей 268.1 Бюджетного кодекса РФ в ходе внешней проверки осуществляется контроль за достоверностью, полнотой и соответствием нормативным требованиям составления и представления бюджетной отчетности главными администраторами бюджетных средств (далее – ГАБС).</w:t>
      </w:r>
    </w:p>
    <w:p w:rsidR="00472C76" w:rsidRDefault="00472C76" w:rsidP="00AB2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внешней проверки устанавливалось соответствие порядка составления и представления бюджетной отчетности ГАБС нормам Бюджетного кодекса РФ, нормативным правовым актам Российской Федерации, Республики Кар</w:t>
      </w:r>
      <w:r w:rsidR="007B4A34">
        <w:rPr>
          <w:sz w:val="28"/>
          <w:szCs w:val="28"/>
        </w:rPr>
        <w:t>елия</w:t>
      </w:r>
      <w:r>
        <w:rPr>
          <w:sz w:val="28"/>
          <w:szCs w:val="28"/>
        </w:rPr>
        <w:t xml:space="preserve">. В частности, предметом контроля являлось </w:t>
      </w:r>
      <w:r>
        <w:rPr>
          <w:sz w:val="28"/>
          <w:szCs w:val="28"/>
        </w:rPr>
        <w:lastRenderedPageBreak/>
        <w:t>соблюдение общих требований по составлению и формированию бюджетной отчетности ГАБС, установленных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</w:t>
      </w:r>
      <w:r w:rsidR="006712C4">
        <w:rPr>
          <w:sz w:val="28"/>
          <w:szCs w:val="28"/>
        </w:rPr>
        <w:t>г. №191н (далее-Инструкция №191н).</w:t>
      </w:r>
    </w:p>
    <w:p w:rsidR="00B532A7" w:rsidRPr="006B693D" w:rsidRDefault="00A86F91" w:rsidP="00AB2980">
      <w:pPr>
        <w:ind w:firstLine="709"/>
        <w:jc w:val="both"/>
        <w:rPr>
          <w:sz w:val="28"/>
          <w:szCs w:val="28"/>
        </w:rPr>
      </w:pPr>
      <w:r w:rsidRPr="00236039">
        <w:rPr>
          <w:sz w:val="28"/>
          <w:szCs w:val="28"/>
        </w:rPr>
        <w:t xml:space="preserve">Контрольно-счетным комитетом была проведена проверка годовой бюджетной отчетности ГАБС на камеральном уровне. </w:t>
      </w:r>
    </w:p>
    <w:p w:rsidR="008F4FBC" w:rsidRPr="001C370B" w:rsidRDefault="008F4FBC" w:rsidP="00AB2980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 xml:space="preserve">Анализ достоверности </w:t>
      </w:r>
      <w:r w:rsidRPr="001C370B">
        <w:rPr>
          <w:sz w:val="28"/>
          <w:szCs w:val="28"/>
        </w:rPr>
        <w:t xml:space="preserve">бюджетной отчетности включал в себя оценку соответствия показателей форм бюджетной отчетности данным </w:t>
      </w:r>
      <w:r w:rsidR="007B4A34" w:rsidRPr="001C370B">
        <w:rPr>
          <w:sz w:val="28"/>
          <w:szCs w:val="28"/>
        </w:rPr>
        <w:t xml:space="preserve">бухгалтерского учета </w:t>
      </w:r>
      <w:r w:rsidR="001C370B" w:rsidRPr="001C370B">
        <w:rPr>
          <w:sz w:val="28"/>
          <w:szCs w:val="28"/>
        </w:rPr>
        <w:t>(</w:t>
      </w:r>
      <w:r w:rsidR="007B4A34" w:rsidRPr="001C370B">
        <w:rPr>
          <w:sz w:val="28"/>
          <w:szCs w:val="28"/>
        </w:rPr>
        <w:t>Главной книг</w:t>
      </w:r>
      <w:r w:rsidR="00B7390F">
        <w:rPr>
          <w:sz w:val="28"/>
          <w:szCs w:val="28"/>
        </w:rPr>
        <w:t>е</w:t>
      </w:r>
      <w:r w:rsidR="007B4A34" w:rsidRPr="001C370B">
        <w:rPr>
          <w:sz w:val="28"/>
          <w:szCs w:val="28"/>
        </w:rPr>
        <w:t xml:space="preserve"> Администрацией Хаапалампинского сельского поселения за 2024 год</w:t>
      </w:r>
      <w:r w:rsidR="00B7390F">
        <w:rPr>
          <w:sz w:val="28"/>
          <w:szCs w:val="28"/>
        </w:rPr>
        <w:t xml:space="preserve"> – далее Главной книге</w:t>
      </w:r>
      <w:r w:rsidR="001C370B" w:rsidRPr="001C370B">
        <w:rPr>
          <w:sz w:val="28"/>
          <w:szCs w:val="28"/>
        </w:rPr>
        <w:t>)</w:t>
      </w:r>
      <w:r w:rsidRPr="001C370B">
        <w:rPr>
          <w:sz w:val="28"/>
          <w:szCs w:val="28"/>
        </w:rPr>
        <w:t>, проверку соответствия сведений, отраженных в отчете ГРБС данным отчетности Управления Федерального казначейства по Республики Карелия.</w:t>
      </w:r>
    </w:p>
    <w:p w:rsidR="007B4A34" w:rsidRPr="007B4A34" w:rsidRDefault="00B532A7" w:rsidP="00AB2980">
      <w:pPr>
        <w:ind w:firstLine="708"/>
        <w:jc w:val="both"/>
        <w:rPr>
          <w:sz w:val="28"/>
          <w:szCs w:val="28"/>
        </w:rPr>
      </w:pPr>
      <w:r w:rsidRPr="007B4A34">
        <w:rPr>
          <w:sz w:val="28"/>
          <w:szCs w:val="28"/>
        </w:rPr>
        <w:t>По результатам указанн</w:t>
      </w:r>
      <w:r w:rsidR="002D7994" w:rsidRPr="007B4A34">
        <w:rPr>
          <w:sz w:val="28"/>
          <w:szCs w:val="28"/>
        </w:rPr>
        <w:t>ой</w:t>
      </w:r>
      <w:r w:rsidRPr="007B4A34">
        <w:rPr>
          <w:sz w:val="28"/>
          <w:szCs w:val="28"/>
        </w:rPr>
        <w:t xml:space="preserve"> проверок установлено, что годовая бюджетная отчетность за 202</w:t>
      </w:r>
      <w:r w:rsidR="000E5F01" w:rsidRPr="007B4A34">
        <w:rPr>
          <w:sz w:val="28"/>
          <w:szCs w:val="28"/>
        </w:rPr>
        <w:t>4</w:t>
      </w:r>
      <w:r w:rsidRPr="007B4A34">
        <w:rPr>
          <w:sz w:val="28"/>
          <w:szCs w:val="28"/>
        </w:rPr>
        <w:t xml:space="preserve"> год представлена в Контрольно-счетный комитет с соблюдением срока, установленного </w:t>
      </w:r>
      <w:r w:rsidR="000E5F01" w:rsidRPr="007B4A34">
        <w:rPr>
          <w:sz w:val="28"/>
          <w:szCs w:val="28"/>
        </w:rPr>
        <w:t>Бюджетным кодексом.</w:t>
      </w:r>
      <w:r w:rsidR="007B4A34" w:rsidRPr="007B4A34">
        <w:rPr>
          <w:sz w:val="28"/>
          <w:szCs w:val="28"/>
        </w:rPr>
        <w:t xml:space="preserve"> Годовая бюджетная отчетность ГАБС - Хаапалампинского сельского поселения соответствует объему форм, установленному Инструкцией №191н.</w:t>
      </w:r>
    </w:p>
    <w:p w:rsidR="00642597" w:rsidRDefault="00642597" w:rsidP="00AB2980">
      <w:pPr>
        <w:pStyle w:val="ac"/>
        <w:ind w:left="0" w:firstLine="708"/>
        <w:jc w:val="both"/>
        <w:rPr>
          <w:color w:val="000000" w:themeColor="text1"/>
          <w:sz w:val="28"/>
          <w:szCs w:val="28"/>
        </w:rPr>
      </w:pPr>
    </w:p>
    <w:p w:rsidR="00312A25" w:rsidRDefault="00312A25" w:rsidP="00AB2980">
      <w:pPr>
        <w:pStyle w:val="ac"/>
        <w:ind w:left="0" w:firstLine="708"/>
        <w:jc w:val="both"/>
        <w:rPr>
          <w:color w:val="000000" w:themeColor="text1"/>
          <w:sz w:val="28"/>
          <w:szCs w:val="28"/>
        </w:rPr>
      </w:pPr>
      <w:r w:rsidRPr="00EC0C70">
        <w:rPr>
          <w:color w:val="000000" w:themeColor="text1"/>
          <w:sz w:val="28"/>
          <w:szCs w:val="28"/>
        </w:rPr>
        <w:t>В ходе внешней проверки выявлены факты нарушения порядка составления бюджетной отчетности, которые не соответствуют единой методологии учета и отчетности</w:t>
      </w:r>
      <w:r w:rsidR="008F4FBC">
        <w:rPr>
          <w:color w:val="000000" w:themeColor="text1"/>
          <w:sz w:val="28"/>
          <w:szCs w:val="28"/>
        </w:rPr>
        <w:t xml:space="preserve"> ГРБС</w:t>
      </w:r>
      <w:r w:rsidRPr="00EC0C70">
        <w:rPr>
          <w:color w:val="000000" w:themeColor="text1"/>
          <w:sz w:val="28"/>
          <w:szCs w:val="28"/>
        </w:rPr>
        <w:t xml:space="preserve">, повлиявшие на достоверность </w:t>
      </w:r>
      <w:r>
        <w:rPr>
          <w:color w:val="000000" w:themeColor="text1"/>
          <w:sz w:val="28"/>
          <w:szCs w:val="28"/>
        </w:rPr>
        <w:t>данных, отраженных</w:t>
      </w:r>
      <w:r w:rsidR="008F4FBC">
        <w:rPr>
          <w:color w:val="000000" w:themeColor="text1"/>
          <w:sz w:val="28"/>
          <w:szCs w:val="28"/>
        </w:rPr>
        <w:t xml:space="preserve"> в следующих формах отчетности</w:t>
      </w:r>
      <w:r>
        <w:rPr>
          <w:color w:val="000000" w:themeColor="text1"/>
          <w:sz w:val="28"/>
          <w:szCs w:val="28"/>
        </w:rPr>
        <w:t>:</w:t>
      </w:r>
    </w:p>
    <w:p w:rsidR="00E518BB" w:rsidRDefault="00E518BB" w:rsidP="00AB2980">
      <w:pPr>
        <w:pStyle w:val="ac"/>
        <w:ind w:left="0" w:firstLine="708"/>
        <w:jc w:val="both"/>
        <w:rPr>
          <w:color w:val="000000" w:themeColor="text1"/>
          <w:sz w:val="28"/>
          <w:szCs w:val="28"/>
        </w:rPr>
      </w:pPr>
    </w:p>
    <w:p w:rsidR="0062082F" w:rsidRPr="002E3CDE" w:rsidRDefault="0062082F" w:rsidP="00AB2980">
      <w:pPr>
        <w:jc w:val="both"/>
        <w:rPr>
          <w:bCs/>
          <w:i/>
          <w:iCs/>
          <w:sz w:val="28"/>
          <w:szCs w:val="28"/>
        </w:rPr>
      </w:pPr>
      <w:r w:rsidRPr="002E3CDE">
        <w:rPr>
          <w:bCs/>
          <w:i/>
          <w:iCs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</w:t>
      </w:r>
    </w:p>
    <w:p w:rsidR="0062082F" w:rsidRPr="002E3CDE" w:rsidRDefault="0062082F" w:rsidP="00AB2980">
      <w:pPr>
        <w:jc w:val="both"/>
        <w:rPr>
          <w:bCs/>
          <w:i/>
          <w:iCs/>
          <w:sz w:val="28"/>
          <w:szCs w:val="28"/>
        </w:rPr>
      </w:pPr>
    </w:p>
    <w:p w:rsidR="0062082F" w:rsidRPr="002E3CDE" w:rsidRDefault="0062082F" w:rsidP="00AB2980">
      <w:pPr>
        <w:ind w:firstLine="708"/>
        <w:jc w:val="both"/>
        <w:rPr>
          <w:sz w:val="28"/>
          <w:szCs w:val="28"/>
        </w:rPr>
      </w:pPr>
      <w:r w:rsidRPr="002E3CDE">
        <w:rPr>
          <w:sz w:val="28"/>
          <w:szCs w:val="28"/>
        </w:rPr>
        <w:t xml:space="preserve">В </w:t>
      </w:r>
      <w:r w:rsidR="003B7949" w:rsidRPr="003B7949">
        <w:rPr>
          <w:sz w:val="28"/>
          <w:szCs w:val="28"/>
        </w:rPr>
        <w:t>нарушение</w:t>
      </w:r>
      <w:r w:rsidR="003B7949">
        <w:rPr>
          <w:sz w:val="28"/>
          <w:szCs w:val="28"/>
        </w:rPr>
        <w:t xml:space="preserve"> п</w:t>
      </w:r>
      <w:r w:rsidRPr="002E3CDE">
        <w:rPr>
          <w:sz w:val="28"/>
          <w:szCs w:val="28"/>
        </w:rPr>
        <w:t xml:space="preserve"> 55 Инструкции №191н</w:t>
      </w:r>
      <w:r w:rsidR="003B7949">
        <w:rPr>
          <w:sz w:val="28"/>
          <w:szCs w:val="28"/>
        </w:rPr>
        <w:t>,</w:t>
      </w:r>
      <w:r w:rsidRPr="002E3CDE">
        <w:rPr>
          <w:sz w:val="28"/>
          <w:szCs w:val="28"/>
        </w:rPr>
        <w:t xml:space="preserve"> в разделе 1 «Доходы бюджета», данные графы 4 Отчета (ф. 0503127) </w:t>
      </w:r>
      <w:r w:rsidR="003B7949">
        <w:rPr>
          <w:sz w:val="28"/>
          <w:szCs w:val="28"/>
        </w:rPr>
        <w:t xml:space="preserve">(15 640,0 тыс. руб.) не </w:t>
      </w:r>
      <w:r w:rsidRPr="002E3CDE">
        <w:rPr>
          <w:sz w:val="28"/>
          <w:szCs w:val="28"/>
        </w:rPr>
        <w:t>соответствуют годовым объемам утвержденных Решением о бюджете бюджетным назначениям по доходам на текущий финансовый год</w:t>
      </w:r>
      <w:r w:rsidR="003B7949">
        <w:rPr>
          <w:sz w:val="28"/>
          <w:szCs w:val="28"/>
        </w:rPr>
        <w:t xml:space="preserve"> (</w:t>
      </w:r>
      <w:r w:rsidR="003B7949" w:rsidRPr="00EE276C">
        <w:rPr>
          <w:sz w:val="28"/>
          <w:szCs w:val="28"/>
        </w:rPr>
        <w:t>14</w:t>
      </w:r>
      <w:r w:rsidR="003B7949">
        <w:rPr>
          <w:sz w:val="28"/>
          <w:szCs w:val="28"/>
        </w:rPr>
        <w:t xml:space="preserve"> </w:t>
      </w:r>
      <w:r w:rsidR="003B7949" w:rsidRPr="00EE276C">
        <w:rPr>
          <w:sz w:val="28"/>
          <w:szCs w:val="28"/>
        </w:rPr>
        <w:t>683,5</w:t>
      </w:r>
      <w:r w:rsidR="003B7949">
        <w:rPr>
          <w:sz w:val="28"/>
          <w:szCs w:val="28"/>
        </w:rPr>
        <w:t xml:space="preserve"> тыс. руб.)</w:t>
      </w:r>
      <w:r w:rsidRPr="002E3CDE">
        <w:rPr>
          <w:sz w:val="28"/>
          <w:szCs w:val="28"/>
        </w:rPr>
        <w:t>.</w:t>
      </w:r>
      <w:r w:rsidR="003B7949">
        <w:rPr>
          <w:sz w:val="28"/>
          <w:szCs w:val="28"/>
        </w:rPr>
        <w:t xml:space="preserve"> </w:t>
      </w:r>
      <w:r w:rsidRPr="002E3CDE">
        <w:rPr>
          <w:sz w:val="28"/>
          <w:szCs w:val="28"/>
        </w:rPr>
        <w:t>Расхождения между данными отчета и показателями, утвержденными Решением о бюджете</w:t>
      </w:r>
      <w:r w:rsidR="003B7949">
        <w:rPr>
          <w:sz w:val="28"/>
          <w:szCs w:val="28"/>
        </w:rPr>
        <w:t>,</w:t>
      </w:r>
      <w:r w:rsidRPr="002E3CDE">
        <w:rPr>
          <w:sz w:val="28"/>
          <w:szCs w:val="28"/>
        </w:rPr>
        <w:t xml:space="preserve"> </w:t>
      </w:r>
      <w:r w:rsidR="003B7949">
        <w:rPr>
          <w:sz w:val="28"/>
          <w:szCs w:val="28"/>
        </w:rPr>
        <w:t>составляет 956,5 тыс. руб</w:t>
      </w:r>
      <w:r w:rsidRPr="002E3CDE">
        <w:rPr>
          <w:sz w:val="28"/>
          <w:szCs w:val="28"/>
        </w:rPr>
        <w:t>.</w:t>
      </w:r>
    </w:p>
    <w:p w:rsidR="004B4C8B" w:rsidRDefault="0062082F" w:rsidP="00AB2980">
      <w:pPr>
        <w:pStyle w:val="ac"/>
        <w:ind w:left="0" w:firstLine="708"/>
        <w:jc w:val="both"/>
        <w:rPr>
          <w:sz w:val="28"/>
          <w:szCs w:val="28"/>
        </w:rPr>
      </w:pPr>
      <w:r w:rsidRPr="004B4C8B">
        <w:rPr>
          <w:sz w:val="28"/>
          <w:szCs w:val="28"/>
        </w:rPr>
        <w:t xml:space="preserve">В </w:t>
      </w:r>
      <w:r w:rsidR="00842870" w:rsidRPr="004B4C8B">
        <w:rPr>
          <w:sz w:val="28"/>
          <w:szCs w:val="28"/>
        </w:rPr>
        <w:t>нарушение</w:t>
      </w:r>
      <w:r w:rsidRPr="004B4C8B">
        <w:rPr>
          <w:sz w:val="28"/>
          <w:szCs w:val="28"/>
        </w:rPr>
        <w:t xml:space="preserve"> с п.55 Инструкции №191н</w:t>
      </w:r>
      <w:r w:rsidR="00842870" w:rsidRPr="004B4C8B">
        <w:rPr>
          <w:sz w:val="28"/>
          <w:szCs w:val="28"/>
        </w:rPr>
        <w:t>,</w:t>
      </w:r>
      <w:r w:rsidRPr="004B4C8B">
        <w:rPr>
          <w:sz w:val="28"/>
          <w:szCs w:val="28"/>
        </w:rPr>
        <w:t xml:space="preserve"> данные графы 4 </w:t>
      </w:r>
      <w:hyperlink w:anchor="sub_50312701" w:history="1">
        <w:r w:rsidRPr="004B4C8B">
          <w:rPr>
            <w:sz w:val="28"/>
            <w:szCs w:val="28"/>
          </w:rPr>
          <w:t>раздела</w:t>
        </w:r>
      </w:hyperlink>
      <w:r w:rsidRPr="004B4C8B">
        <w:rPr>
          <w:sz w:val="28"/>
          <w:szCs w:val="28"/>
        </w:rPr>
        <w:t xml:space="preserve"> «Доходы бюджета» </w:t>
      </w:r>
      <w:r w:rsidR="00842870" w:rsidRPr="004B4C8B">
        <w:rPr>
          <w:sz w:val="28"/>
          <w:szCs w:val="28"/>
        </w:rPr>
        <w:t xml:space="preserve">(ф.0503127) </w:t>
      </w:r>
      <w:r w:rsidRPr="004B4C8B">
        <w:rPr>
          <w:sz w:val="28"/>
          <w:szCs w:val="28"/>
        </w:rPr>
        <w:t xml:space="preserve">по закрепленным за ГРБС доходам отражены </w:t>
      </w:r>
      <w:r w:rsidR="00842870" w:rsidRPr="004B4C8B">
        <w:rPr>
          <w:sz w:val="28"/>
          <w:szCs w:val="28"/>
        </w:rPr>
        <w:t xml:space="preserve">не </w:t>
      </w:r>
      <w:r w:rsidRPr="004B4C8B">
        <w:rPr>
          <w:sz w:val="28"/>
          <w:szCs w:val="28"/>
        </w:rPr>
        <w:t>на основании данных по счету 150400000 «Сметные (плановые, прогнозные) назначения» в главной книге.</w:t>
      </w:r>
      <w:r w:rsidR="00842870" w:rsidRPr="004B4C8B">
        <w:rPr>
          <w:sz w:val="28"/>
          <w:szCs w:val="28"/>
        </w:rPr>
        <w:t xml:space="preserve"> </w:t>
      </w:r>
    </w:p>
    <w:p w:rsidR="0062082F" w:rsidRDefault="00842870" w:rsidP="00AB2980">
      <w:pPr>
        <w:pStyle w:val="ac"/>
        <w:ind w:left="0" w:firstLine="708"/>
        <w:jc w:val="both"/>
        <w:rPr>
          <w:sz w:val="28"/>
          <w:szCs w:val="28"/>
        </w:rPr>
      </w:pPr>
      <w:r w:rsidRPr="004B4C8B">
        <w:rPr>
          <w:sz w:val="28"/>
          <w:szCs w:val="28"/>
        </w:rPr>
        <w:t>В нарушение пункта 150 Инструкции 162н, в главной книге Администрацией Хаапалампинского сельского поселения операции по счету 150400000 «Сметные (плановые, прогнозные) назначения» не отражены.</w:t>
      </w:r>
    </w:p>
    <w:p w:rsidR="008565BD" w:rsidRPr="004B4C8B" w:rsidRDefault="008565BD" w:rsidP="00AB2980">
      <w:pPr>
        <w:pStyle w:val="ac"/>
        <w:ind w:left="0" w:firstLine="708"/>
        <w:jc w:val="both"/>
        <w:rPr>
          <w:sz w:val="28"/>
          <w:szCs w:val="28"/>
        </w:rPr>
      </w:pPr>
    </w:p>
    <w:p w:rsidR="00312A25" w:rsidRDefault="00312A25" w:rsidP="00AB2980">
      <w:pPr>
        <w:ind w:firstLine="708"/>
        <w:jc w:val="both"/>
        <w:rPr>
          <w:bCs/>
          <w:i/>
          <w:iCs/>
          <w:sz w:val="28"/>
          <w:szCs w:val="28"/>
        </w:rPr>
      </w:pPr>
      <w:r w:rsidRPr="002E3CDE">
        <w:rPr>
          <w:bCs/>
          <w:i/>
          <w:iCs/>
          <w:sz w:val="28"/>
          <w:szCs w:val="28"/>
        </w:rPr>
        <w:t>Отчет о принятых бюджетных обязательствах (ф. 0503128)</w:t>
      </w:r>
      <w:r w:rsidR="002D300F">
        <w:rPr>
          <w:bCs/>
          <w:i/>
          <w:iCs/>
          <w:sz w:val="28"/>
          <w:szCs w:val="28"/>
        </w:rPr>
        <w:t xml:space="preserve"> </w:t>
      </w:r>
    </w:p>
    <w:p w:rsidR="002D300F" w:rsidRPr="002E3CDE" w:rsidRDefault="002D300F" w:rsidP="00AB2980">
      <w:pPr>
        <w:ind w:firstLine="708"/>
        <w:jc w:val="both"/>
        <w:rPr>
          <w:bCs/>
          <w:i/>
          <w:iCs/>
          <w:sz w:val="28"/>
          <w:szCs w:val="28"/>
        </w:rPr>
      </w:pPr>
    </w:p>
    <w:p w:rsidR="00D95E1C" w:rsidRPr="00D95E1C" w:rsidRDefault="00D95E1C" w:rsidP="00A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5E1C">
        <w:rPr>
          <w:sz w:val="28"/>
          <w:szCs w:val="28"/>
          <w:shd w:val="clear" w:color="auto" w:fill="FFFFFF"/>
        </w:rPr>
        <w:t>В нарушении п.73 Инструкции 191-н, п</w:t>
      </w:r>
      <w:r w:rsidR="00312A25" w:rsidRPr="00D95E1C">
        <w:rPr>
          <w:sz w:val="28"/>
          <w:szCs w:val="28"/>
        </w:rPr>
        <w:t xml:space="preserve">оказатель графы 5 по строке 200 </w:t>
      </w:r>
      <w:r w:rsidRPr="00D95E1C">
        <w:rPr>
          <w:sz w:val="28"/>
          <w:szCs w:val="28"/>
          <w:shd w:val="clear" w:color="auto" w:fill="FFFFFF"/>
        </w:rPr>
        <w:t xml:space="preserve">раздела 1 </w:t>
      </w:r>
      <w:hyperlink r:id="rId17" w:anchor="/document/12181732/entry/503128200" w:history="1">
        <w:r w:rsidRPr="00D95E1C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«Бюджетные обязательства текущего (отчетного) финансового года по расходам</w:t>
        </w:r>
      </w:hyperlink>
      <w:r w:rsidRPr="00D95E1C">
        <w:rPr>
          <w:sz w:val="28"/>
          <w:szCs w:val="28"/>
        </w:rPr>
        <w:t xml:space="preserve">» </w:t>
      </w:r>
      <w:r w:rsidR="00312A25" w:rsidRPr="00D95E1C">
        <w:rPr>
          <w:sz w:val="28"/>
          <w:szCs w:val="28"/>
        </w:rPr>
        <w:t xml:space="preserve">Отчета (ф. 0503128) </w:t>
      </w:r>
      <w:r w:rsidRPr="00D95E1C">
        <w:rPr>
          <w:sz w:val="28"/>
          <w:szCs w:val="28"/>
        </w:rPr>
        <w:t xml:space="preserve">(18 380,5 тыс. руб.) </w:t>
      </w:r>
      <w:r w:rsidR="00312A25" w:rsidRPr="00D95E1C">
        <w:rPr>
          <w:sz w:val="28"/>
          <w:szCs w:val="28"/>
        </w:rPr>
        <w:t>не сопоставим с показателем графы 5 Раздела 2 «Расходы бюджета» Отчета (ф. 0503127)</w:t>
      </w:r>
      <w:r w:rsidRPr="00D95E1C">
        <w:rPr>
          <w:sz w:val="28"/>
          <w:szCs w:val="28"/>
        </w:rPr>
        <w:t xml:space="preserve"> (18 785,5 тыс. руб.)</w:t>
      </w:r>
      <w:r w:rsidR="00312A25" w:rsidRPr="00D95E1C">
        <w:rPr>
          <w:sz w:val="28"/>
          <w:szCs w:val="28"/>
        </w:rPr>
        <w:t>.</w:t>
      </w:r>
      <w:r w:rsidRPr="00D95E1C">
        <w:rPr>
          <w:sz w:val="28"/>
          <w:szCs w:val="28"/>
        </w:rPr>
        <w:t xml:space="preserve"> Расхождение составляет 405,0 тыс. руб.</w:t>
      </w:r>
    </w:p>
    <w:p w:rsidR="00D95E1C" w:rsidRPr="00D95E1C" w:rsidRDefault="00D95E1C" w:rsidP="00A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5E1C">
        <w:rPr>
          <w:sz w:val="28"/>
          <w:szCs w:val="28"/>
        </w:rPr>
        <w:t xml:space="preserve">Показатели лимитов бюджетных обязательств раздела 1 ф.0503128 (18 380,5 тыс. руб.) не соответствуют данным Главной книги - дебетовому обороту по счету по счету </w:t>
      </w:r>
      <w:hyperlink r:id="rId18" w:history="1">
        <w:r w:rsidRPr="00D95E1C">
          <w:rPr>
            <w:sz w:val="28"/>
            <w:szCs w:val="28"/>
          </w:rPr>
          <w:t>150112000</w:t>
        </w:r>
      </w:hyperlink>
      <w:r w:rsidRPr="00D95E1C">
        <w:rPr>
          <w:sz w:val="28"/>
          <w:szCs w:val="28"/>
        </w:rPr>
        <w:t xml:space="preserve"> </w:t>
      </w:r>
      <w:r w:rsidRPr="00D95E1C">
        <w:rPr>
          <w:sz w:val="28"/>
          <w:szCs w:val="28"/>
          <w:shd w:val="clear" w:color="auto" w:fill="FFFFFF"/>
        </w:rPr>
        <w:t>«Лимиты бюджетных обязательств к распределению</w:t>
      </w:r>
      <w:r w:rsidRPr="00D95E1C">
        <w:rPr>
          <w:sz w:val="28"/>
          <w:szCs w:val="28"/>
        </w:rPr>
        <w:t>» (18 785,5 тыс. руб.). Расхождение составляет 405,0 тыс. руб.</w:t>
      </w:r>
    </w:p>
    <w:p w:rsidR="0096720B" w:rsidRDefault="001D4854" w:rsidP="00A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4854">
        <w:rPr>
          <w:sz w:val="28"/>
          <w:szCs w:val="28"/>
        </w:rPr>
        <w:t xml:space="preserve">В нарушение пункта 71 Инструкции 191н, </w:t>
      </w:r>
      <w:r w:rsidR="00312A25" w:rsidRPr="001D4854">
        <w:rPr>
          <w:sz w:val="28"/>
          <w:szCs w:val="28"/>
        </w:rPr>
        <w:t xml:space="preserve">Показатель графы 7 «Принятые бюджетные обязательства» р.1 ф.0503128 </w:t>
      </w:r>
      <w:r w:rsidR="00E20651">
        <w:rPr>
          <w:sz w:val="28"/>
          <w:szCs w:val="28"/>
        </w:rPr>
        <w:t xml:space="preserve">(17 995,8 тыс. руб.) </w:t>
      </w:r>
      <w:r w:rsidR="0061068D" w:rsidRPr="001D4854">
        <w:rPr>
          <w:sz w:val="28"/>
          <w:szCs w:val="28"/>
        </w:rPr>
        <w:t xml:space="preserve">не </w:t>
      </w:r>
      <w:r w:rsidR="00312A25" w:rsidRPr="001D4854">
        <w:rPr>
          <w:sz w:val="28"/>
          <w:szCs w:val="28"/>
        </w:rPr>
        <w:t>соответству</w:t>
      </w:r>
      <w:r w:rsidR="0061068D" w:rsidRPr="001D4854">
        <w:rPr>
          <w:sz w:val="28"/>
          <w:szCs w:val="28"/>
        </w:rPr>
        <w:t>е</w:t>
      </w:r>
      <w:r w:rsidR="00312A25" w:rsidRPr="001D4854">
        <w:rPr>
          <w:sz w:val="28"/>
          <w:szCs w:val="28"/>
        </w:rPr>
        <w:t>т кредитов</w:t>
      </w:r>
      <w:r w:rsidR="0061068D" w:rsidRPr="001D4854">
        <w:rPr>
          <w:sz w:val="28"/>
          <w:szCs w:val="28"/>
        </w:rPr>
        <w:t>ому</w:t>
      </w:r>
      <w:r w:rsidR="00312A25" w:rsidRPr="001D4854">
        <w:rPr>
          <w:sz w:val="28"/>
          <w:szCs w:val="28"/>
        </w:rPr>
        <w:t xml:space="preserve"> оборот</w:t>
      </w:r>
      <w:r w:rsidR="0061068D" w:rsidRPr="001D4854">
        <w:rPr>
          <w:sz w:val="28"/>
          <w:szCs w:val="28"/>
        </w:rPr>
        <w:t>у</w:t>
      </w:r>
      <w:r w:rsidR="00312A25" w:rsidRPr="001D4854">
        <w:rPr>
          <w:sz w:val="28"/>
          <w:szCs w:val="28"/>
        </w:rPr>
        <w:t xml:space="preserve"> по счету 150211000 </w:t>
      </w:r>
      <w:r w:rsidR="00312A25" w:rsidRPr="001D4854">
        <w:rPr>
          <w:sz w:val="28"/>
          <w:szCs w:val="28"/>
          <w:shd w:val="clear" w:color="auto" w:fill="FFFFFF"/>
        </w:rPr>
        <w:t>«Принятые обязательства на текущий финансовый год»</w:t>
      </w:r>
      <w:r w:rsidR="0061068D" w:rsidRPr="001D4854">
        <w:rPr>
          <w:sz w:val="28"/>
          <w:szCs w:val="28"/>
        </w:rPr>
        <w:t xml:space="preserve"> по данным Главной книги. </w:t>
      </w:r>
    </w:p>
    <w:p w:rsidR="005C4EE5" w:rsidRDefault="0017563C" w:rsidP="00AB2980">
      <w:pPr>
        <w:autoSpaceDE w:val="0"/>
        <w:autoSpaceDN w:val="0"/>
        <w:adjustRightInd w:val="0"/>
        <w:ind w:firstLine="54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нарушение пункта 140</w:t>
      </w:r>
      <w:r w:rsidRPr="00FB020C">
        <w:rPr>
          <w:sz w:val="28"/>
          <w:szCs w:val="28"/>
        </w:rPr>
        <w:t xml:space="preserve"> Инструкции 162н</w:t>
      </w:r>
      <w:r>
        <w:rPr>
          <w:sz w:val="28"/>
          <w:szCs w:val="28"/>
        </w:rPr>
        <w:t>, в</w:t>
      </w:r>
      <w:r w:rsidR="0061068D" w:rsidRPr="001D4854">
        <w:rPr>
          <w:sz w:val="28"/>
          <w:szCs w:val="28"/>
        </w:rPr>
        <w:t xml:space="preserve"> Главной книге</w:t>
      </w:r>
      <w:r w:rsidR="00DA38D2" w:rsidRPr="001D4854">
        <w:rPr>
          <w:sz w:val="28"/>
          <w:szCs w:val="28"/>
        </w:rPr>
        <w:t xml:space="preserve"> за 2024 год</w:t>
      </w:r>
      <w:r w:rsidR="0061068D" w:rsidRPr="001D4854">
        <w:rPr>
          <w:sz w:val="28"/>
          <w:szCs w:val="28"/>
        </w:rPr>
        <w:t xml:space="preserve"> </w:t>
      </w:r>
      <w:r w:rsidR="00DA38D2" w:rsidRPr="001D4854">
        <w:rPr>
          <w:sz w:val="28"/>
          <w:szCs w:val="28"/>
        </w:rPr>
        <w:t xml:space="preserve">операции по </w:t>
      </w:r>
      <w:r w:rsidR="0061068D" w:rsidRPr="001D4854">
        <w:rPr>
          <w:sz w:val="28"/>
          <w:szCs w:val="28"/>
        </w:rPr>
        <w:t xml:space="preserve">счету 150211000 </w:t>
      </w:r>
      <w:r w:rsidR="0061068D" w:rsidRPr="001D4854">
        <w:rPr>
          <w:sz w:val="28"/>
          <w:szCs w:val="28"/>
          <w:shd w:val="clear" w:color="auto" w:fill="FFFFFF"/>
        </w:rPr>
        <w:t xml:space="preserve">«Принятые обязательства на текущий финансовый год» </w:t>
      </w:r>
      <w:r w:rsidR="001D4854">
        <w:rPr>
          <w:color w:val="22272F"/>
          <w:sz w:val="28"/>
          <w:szCs w:val="28"/>
          <w:shd w:val="clear" w:color="auto" w:fill="FFFFFF"/>
        </w:rPr>
        <w:t>не отражены.</w:t>
      </w:r>
      <w:r w:rsidR="0096720B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DA38D2" w:rsidRDefault="001D4854" w:rsidP="00A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4854">
        <w:rPr>
          <w:sz w:val="28"/>
          <w:szCs w:val="28"/>
        </w:rPr>
        <w:t xml:space="preserve">В нарушение пункта 71 Инструкции 191н, </w:t>
      </w:r>
      <w:r w:rsidR="00312A25" w:rsidRPr="001D4854">
        <w:rPr>
          <w:sz w:val="28"/>
          <w:szCs w:val="28"/>
        </w:rPr>
        <w:t>Показатель графы 9 «Принятые денежные обязательства»</w:t>
      </w:r>
      <w:r w:rsidR="00E20651">
        <w:rPr>
          <w:sz w:val="28"/>
          <w:szCs w:val="28"/>
        </w:rPr>
        <w:t xml:space="preserve"> ф.0503128 (17 995,8 тыс. руб.)</w:t>
      </w:r>
      <w:r w:rsidR="00312A25" w:rsidRPr="001D4854">
        <w:rPr>
          <w:sz w:val="28"/>
          <w:szCs w:val="28"/>
        </w:rPr>
        <w:t xml:space="preserve"> </w:t>
      </w:r>
      <w:r w:rsidR="0061068D" w:rsidRPr="001D4854">
        <w:rPr>
          <w:sz w:val="28"/>
          <w:szCs w:val="28"/>
        </w:rPr>
        <w:t xml:space="preserve">не </w:t>
      </w:r>
      <w:r w:rsidR="00312A25" w:rsidRPr="001D4854">
        <w:rPr>
          <w:sz w:val="28"/>
          <w:szCs w:val="28"/>
        </w:rPr>
        <w:t>соответству</w:t>
      </w:r>
      <w:r w:rsidR="0061068D" w:rsidRPr="001D4854">
        <w:rPr>
          <w:sz w:val="28"/>
          <w:szCs w:val="28"/>
        </w:rPr>
        <w:t>е</w:t>
      </w:r>
      <w:r w:rsidR="00DA38D2" w:rsidRPr="001D4854">
        <w:rPr>
          <w:sz w:val="28"/>
          <w:szCs w:val="28"/>
        </w:rPr>
        <w:t>т</w:t>
      </w:r>
      <w:r w:rsidR="00312A25" w:rsidRPr="001D4854">
        <w:rPr>
          <w:sz w:val="28"/>
          <w:szCs w:val="28"/>
        </w:rPr>
        <w:t xml:space="preserve"> кредитов</w:t>
      </w:r>
      <w:r w:rsidR="00DA38D2" w:rsidRPr="001D4854">
        <w:rPr>
          <w:sz w:val="28"/>
          <w:szCs w:val="28"/>
        </w:rPr>
        <w:t>ому</w:t>
      </w:r>
      <w:r w:rsidR="00312A25" w:rsidRPr="001D4854">
        <w:rPr>
          <w:sz w:val="28"/>
          <w:szCs w:val="28"/>
        </w:rPr>
        <w:t xml:space="preserve"> оборот</w:t>
      </w:r>
      <w:r w:rsidR="00DA38D2" w:rsidRPr="001D4854">
        <w:rPr>
          <w:sz w:val="28"/>
          <w:szCs w:val="28"/>
        </w:rPr>
        <w:t>у</w:t>
      </w:r>
      <w:r w:rsidR="00312A25" w:rsidRPr="001D4854">
        <w:rPr>
          <w:sz w:val="28"/>
          <w:szCs w:val="28"/>
        </w:rPr>
        <w:t xml:space="preserve"> по счету 150212000 </w:t>
      </w:r>
      <w:r w:rsidR="00312A25" w:rsidRPr="001D4854">
        <w:rPr>
          <w:sz w:val="28"/>
          <w:szCs w:val="28"/>
          <w:shd w:val="clear" w:color="auto" w:fill="FFFFFF"/>
        </w:rPr>
        <w:t>«Принятые денежные обязательства на текущий финансовый год»</w:t>
      </w:r>
      <w:r w:rsidR="00DA38D2" w:rsidRPr="001D4854">
        <w:rPr>
          <w:sz w:val="28"/>
          <w:szCs w:val="28"/>
          <w:shd w:val="clear" w:color="auto" w:fill="FFFFFF"/>
        </w:rPr>
        <w:t xml:space="preserve"> по</w:t>
      </w:r>
      <w:r w:rsidR="00DA38D2" w:rsidRPr="001D4854">
        <w:rPr>
          <w:sz w:val="28"/>
          <w:szCs w:val="28"/>
        </w:rPr>
        <w:t xml:space="preserve"> данным Главной книги. </w:t>
      </w:r>
      <w:r w:rsidR="0017563C">
        <w:rPr>
          <w:sz w:val="28"/>
          <w:szCs w:val="28"/>
        </w:rPr>
        <w:t>В нарушение пункта 141</w:t>
      </w:r>
      <w:r w:rsidR="0017563C" w:rsidRPr="00FB020C">
        <w:rPr>
          <w:sz w:val="28"/>
          <w:szCs w:val="28"/>
        </w:rPr>
        <w:t xml:space="preserve"> Инструкции 162н</w:t>
      </w:r>
      <w:r w:rsidR="0017563C">
        <w:rPr>
          <w:sz w:val="28"/>
          <w:szCs w:val="28"/>
        </w:rPr>
        <w:t>,</w:t>
      </w:r>
      <w:r w:rsidR="00DA38D2" w:rsidRPr="001D4854">
        <w:rPr>
          <w:sz w:val="28"/>
          <w:szCs w:val="28"/>
        </w:rPr>
        <w:t xml:space="preserve"> </w:t>
      </w:r>
      <w:r w:rsidR="0017563C">
        <w:rPr>
          <w:sz w:val="28"/>
          <w:szCs w:val="28"/>
        </w:rPr>
        <w:t xml:space="preserve">в </w:t>
      </w:r>
      <w:r w:rsidR="00DA38D2" w:rsidRPr="001D4854">
        <w:rPr>
          <w:sz w:val="28"/>
          <w:szCs w:val="28"/>
        </w:rPr>
        <w:t xml:space="preserve">Главной </w:t>
      </w:r>
      <w:r w:rsidR="00DA38D2">
        <w:rPr>
          <w:sz w:val="28"/>
          <w:szCs w:val="28"/>
        </w:rPr>
        <w:t xml:space="preserve">книге за 2024 год операции по </w:t>
      </w:r>
      <w:r w:rsidR="00DA38D2" w:rsidRPr="002E3CDE">
        <w:rPr>
          <w:sz w:val="28"/>
          <w:szCs w:val="28"/>
        </w:rPr>
        <w:t>счету 15021</w:t>
      </w:r>
      <w:r w:rsidR="00DA38D2">
        <w:rPr>
          <w:sz w:val="28"/>
          <w:szCs w:val="28"/>
        </w:rPr>
        <w:t>2</w:t>
      </w:r>
      <w:r w:rsidR="00DA38D2" w:rsidRPr="002E3CDE">
        <w:rPr>
          <w:sz w:val="28"/>
          <w:szCs w:val="28"/>
        </w:rPr>
        <w:t xml:space="preserve">000 </w:t>
      </w:r>
      <w:r w:rsidR="00DA38D2" w:rsidRPr="002E3CDE">
        <w:rPr>
          <w:color w:val="22272F"/>
          <w:sz w:val="28"/>
          <w:szCs w:val="28"/>
          <w:shd w:val="clear" w:color="auto" w:fill="FFFFFF"/>
        </w:rPr>
        <w:t>«Принятые обязательства на текущий финансовый год»</w:t>
      </w:r>
      <w:r w:rsidR="00DA38D2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не отражены</w:t>
      </w:r>
      <w:r w:rsidR="00DA38D2">
        <w:rPr>
          <w:color w:val="22272F"/>
          <w:sz w:val="28"/>
          <w:szCs w:val="28"/>
          <w:shd w:val="clear" w:color="auto" w:fill="FFFFFF"/>
        </w:rPr>
        <w:t>.</w:t>
      </w:r>
    </w:p>
    <w:p w:rsidR="0096720B" w:rsidRDefault="00FB48DB" w:rsidP="00A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</w:t>
      </w:r>
      <w:r w:rsidRPr="00CE1C33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CE1C33">
        <w:rPr>
          <w:sz w:val="28"/>
          <w:szCs w:val="28"/>
        </w:rPr>
        <w:t xml:space="preserve"> 71 Инструкции 191н</w:t>
      </w:r>
      <w:r>
        <w:rPr>
          <w:sz w:val="28"/>
          <w:szCs w:val="28"/>
        </w:rPr>
        <w:t>,</w:t>
      </w:r>
      <w:r w:rsidRPr="00CE1C33">
        <w:rPr>
          <w:sz w:val="28"/>
          <w:szCs w:val="28"/>
        </w:rPr>
        <w:t xml:space="preserve"> в </w:t>
      </w:r>
      <w:r>
        <w:rPr>
          <w:bCs/>
          <w:iCs/>
          <w:sz w:val="28"/>
          <w:szCs w:val="28"/>
        </w:rPr>
        <w:t>графе 8</w:t>
      </w:r>
      <w:r w:rsidRPr="00CE1C33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«Принимаемые обязательства с применением конкурентных способов</w:t>
      </w:r>
      <w:r w:rsidR="00441BB8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</w:t>
      </w:r>
      <w:r w:rsidRPr="00CE1C33">
        <w:rPr>
          <w:bCs/>
          <w:iCs/>
          <w:sz w:val="28"/>
          <w:szCs w:val="28"/>
        </w:rPr>
        <w:t xml:space="preserve">(ф. 0503128) </w:t>
      </w:r>
      <w:r w:rsidR="00611FC2">
        <w:rPr>
          <w:sz w:val="28"/>
          <w:szCs w:val="28"/>
        </w:rPr>
        <w:t>не</w:t>
      </w:r>
      <w:r w:rsidRPr="00CE1C33">
        <w:rPr>
          <w:sz w:val="28"/>
          <w:szCs w:val="28"/>
        </w:rPr>
        <w:t xml:space="preserve"> отраж</w:t>
      </w:r>
      <w:r w:rsidR="00611FC2">
        <w:rPr>
          <w:sz w:val="28"/>
          <w:szCs w:val="28"/>
        </w:rPr>
        <w:t>ена сумма закупок</w:t>
      </w:r>
      <w:r w:rsidR="001D4854">
        <w:rPr>
          <w:sz w:val="28"/>
          <w:szCs w:val="28"/>
        </w:rPr>
        <w:t>,</w:t>
      </w:r>
      <w:r w:rsidR="00611FC2">
        <w:rPr>
          <w:sz w:val="28"/>
          <w:szCs w:val="28"/>
        </w:rPr>
        <w:t xml:space="preserve"> произведенных в 2024 году Администрацией Хаапалампинского сельского поселения </w:t>
      </w:r>
      <w:r w:rsidR="00611FC2">
        <w:rPr>
          <w:bCs/>
          <w:iCs/>
          <w:sz w:val="28"/>
          <w:szCs w:val="28"/>
        </w:rPr>
        <w:t>с применением конкурентных способов.</w:t>
      </w:r>
      <w:r w:rsidR="00611FC2" w:rsidRPr="00611FC2">
        <w:rPr>
          <w:sz w:val="28"/>
          <w:szCs w:val="28"/>
        </w:rPr>
        <w:t xml:space="preserve"> </w:t>
      </w:r>
      <w:r w:rsidR="001D4854" w:rsidRPr="00FB020C">
        <w:rPr>
          <w:sz w:val="28"/>
          <w:szCs w:val="28"/>
        </w:rPr>
        <w:t xml:space="preserve">По информации содержащейся на официальном сайте единой </w:t>
      </w:r>
      <w:r w:rsidR="001D4854" w:rsidRPr="00CE2CDE">
        <w:rPr>
          <w:sz w:val="28"/>
          <w:szCs w:val="28"/>
        </w:rPr>
        <w:t xml:space="preserve">информационной системы в информационно-телекоммуникационной сети «Интернет» - </w:t>
      </w:r>
      <w:hyperlink r:id="rId19" w:history="1">
        <w:r w:rsidR="001D4854" w:rsidRPr="00CE2CDE">
          <w:rPr>
            <w:rStyle w:val="af4"/>
            <w:color w:val="auto"/>
            <w:sz w:val="28"/>
            <w:szCs w:val="28"/>
            <w:lang w:val="en-US"/>
          </w:rPr>
          <w:t>www</w:t>
        </w:r>
        <w:r w:rsidR="001D4854" w:rsidRPr="00CE2CDE">
          <w:rPr>
            <w:rStyle w:val="af4"/>
            <w:color w:val="auto"/>
            <w:sz w:val="28"/>
            <w:szCs w:val="28"/>
          </w:rPr>
          <w:t>.</w:t>
        </w:r>
        <w:r w:rsidR="001D4854" w:rsidRPr="00CE2CDE">
          <w:rPr>
            <w:rStyle w:val="af4"/>
            <w:color w:val="auto"/>
            <w:sz w:val="28"/>
            <w:szCs w:val="28"/>
            <w:lang w:val="en-US"/>
          </w:rPr>
          <w:t>zakupki</w:t>
        </w:r>
        <w:r w:rsidR="001D4854" w:rsidRPr="00CE2CDE">
          <w:rPr>
            <w:rStyle w:val="af4"/>
            <w:color w:val="auto"/>
            <w:sz w:val="28"/>
            <w:szCs w:val="28"/>
          </w:rPr>
          <w:t>.</w:t>
        </w:r>
        <w:r w:rsidR="001D4854" w:rsidRPr="00CE2CDE">
          <w:rPr>
            <w:rStyle w:val="af4"/>
            <w:color w:val="auto"/>
            <w:sz w:val="28"/>
            <w:szCs w:val="28"/>
            <w:lang w:val="en-US"/>
          </w:rPr>
          <w:t>gov</w:t>
        </w:r>
        <w:r w:rsidR="001D4854" w:rsidRPr="00CE2CDE">
          <w:rPr>
            <w:rStyle w:val="af4"/>
            <w:color w:val="auto"/>
            <w:sz w:val="28"/>
            <w:szCs w:val="28"/>
          </w:rPr>
          <w:t>.</w:t>
        </w:r>
        <w:r w:rsidR="001D4854" w:rsidRPr="00CE2CDE">
          <w:rPr>
            <w:rStyle w:val="af4"/>
            <w:color w:val="auto"/>
            <w:sz w:val="28"/>
            <w:szCs w:val="28"/>
            <w:lang w:val="en-US"/>
          </w:rPr>
          <w:t>ru</w:t>
        </w:r>
      </w:hyperlink>
      <w:r w:rsidR="001D4854" w:rsidRPr="00CE2CDE">
        <w:rPr>
          <w:sz w:val="28"/>
          <w:szCs w:val="28"/>
        </w:rPr>
        <w:t xml:space="preserve"> заказчиком Администрацией Хаапалампинского сельского поселения в 2024 году были совершены закупк</w:t>
      </w:r>
      <w:r w:rsidR="0096720B">
        <w:rPr>
          <w:sz w:val="28"/>
          <w:szCs w:val="28"/>
        </w:rPr>
        <w:t>и</w:t>
      </w:r>
      <w:r w:rsidR="001D4854" w:rsidRPr="00CE2CDE">
        <w:rPr>
          <w:sz w:val="28"/>
          <w:szCs w:val="28"/>
        </w:rPr>
        <w:t xml:space="preserve"> с использованием конкурентных способов </w:t>
      </w:r>
      <w:r w:rsidR="001D4854" w:rsidRPr="00FB020C">
        <w:rPr>
          <w:sz w:val="28"/>
          <w:szCs w:val="28"/>
        </w:rPr>
        <w:t>определения поставщиков (подрядчиков, исполнителей</w:t>
      </w:r>
      <w:r w:rsidR="001D4854">
        <w:rPr>
          <w:sz w:val="28"/>
          <w:szCs w:val="28"/>
        </w:rPr>
        <w:t xml:space="preserve">) на общую сумму 6 249,0 тыс. руб. </w:t>
      </w:r>
    </w:p>
    <w:p w:rsidR="00611FC2" w:rsidRPr="0096720B" w:rsidRDefault="0096720B" w:rsidP="00AB2980">
      <w:pPr>
        <w:autoSpaceDE w:val="0"/>
        <w:autoSpaceDN w:val="0"/>
        <w:adjustRightInd w:val="0"/>
        <w:ind w:firstLine="540"/>
        <w:jc w:val="both"/>
        <w:rPr>
          <w:color w:val="22272F"/>
          <w:sz w:val="28"/>
          <w:szCs w:val="28"/>
          <w:shd w:val="clear" w:color="auto" w:fill="FFFFFF"/>
        </w:rPr>
      </w:pPr>
      <w:r w:rsidRPr="0096720B">
        <w:rPr>
          <w:sz w:val="28"/>
          <w:szCs w:val="28"/>
        </w:rPr>
        <w:t xml:space="preserve">В нарушение пункта </w:t>
      </w:r>
      <w:r w:rsidRPr="0096720B">
        <w:rPr>
          <w:color w:val="22272F"/>
          <w:sz w:val="28"/>
          <w:szCs w:val="28"/>
          <w:shd w:val="clear" w:color="auto" w:fill="FFFFFF"/>
        </w:rPr>
        <w:t>141.1.</w:t>
      </w:r>
      <w:r w:rsidRPr="0096720B">
        <w:rPr>
          <w:sz w:val="28"/>
          <w:szCs w:val="28"/>
        </w:rPr>
        <w:t xml:space="preserve"> Инструкции 162н, в </w:t>
      </w:r>
      <w:r>
        <w:rPr>
          <w:sz w:val="28"/>
          <w:szCs w:val="28"/>
        </w:rPr>
        <w:t>г</w:t>
      </w:r>
      <w:r w:rsidR="00914ADA" w:rsidRPr="0096720B">
        <w:rPr>
          <w:sz w:val="28"/>
          <w:szCs w:val="28"/>
        </w:rPr>
        <w:t xml:space="preserve">лавной книге </w:t>
      </w:r>
      <w:r w:rsidR="00611FC2" w:rsidRPr="0096720B">
        <w:rPr>
          <w:sz w:val="28"/>
          <w:szCs w:val="28"/>
        </w:rPr>
        <w:t xml:space="preserve">за 2024 год операции по счету </w:t>
      </w:r>
      <w:r w:rsidR="00914ADA" w:rsidRPr="0096720B">
        <w:rPr>
          <w:sz w:val="28"/>
          <w:szCs w:val="28"/>
        </w:rPr>
        <w:t>050217000 «Принимаемые обязательства»</w:t>
      </w:r>
      <w:r w:rsidR="00611FC2" w:rsidRPr="0096720B">
        <w:rPr>
          <w:color w:val="22272F"/>
          <w:sz w:val="28"/>
          <w:szCs w:val="28"/>
          <w:shd w:val="clear" w:color="auto" w:fill="FFFFFF"/>
        </w:rPr>
        <w:t xml:space="preserve"> </w:t>
      </w:r>
      <w:r w:rsidR="001D4854" w:rsidRPr="0096720B">
        <w:rPr>
          <w:color w:val="22272F"/>
          <w:sz w:val="28"/>
          <w:szCs w:val="28"/>
          <w:shd w:val="clear" w:color="auto" w:fill="FFFFFF"/>
        </w:rPr>
        <w:t>не отражены</w:t>
      </w:r>
      <w:r w:rsidR="00611FC2" w:rsidRPr="0096720B">
        <w:rPr>
          <w:color w:val="22272F"/>
          <w:sz w:val="28"/>
          <w:szCs w:val="28"/>
          <w:shd w:val="clear" w:color="auto" w:fill="FFFFFF"/>
        </w:rPr>
        <w:t>.</w:t>
      </w:r>
    </w:p>
    <w:p w:rsidR="00CE2CDE" w:rsidRDefault="00CE2CDE" w:rsidP="00AB2980">
      <w:pPr>
        <w:autoSpaceDE w:val="0"/>
        <w:autoSpaceDN w:val="0"/>
        <w:adjustRightInd w:val="0"/>
        <w:ind w:firstLine="540"/>
        <w:jc w:val="both"/>
        <w:rPr>
          <w:color w:val="22272F"/>
          <w:sz w:val="28"/>
          <w:szCs w:val="28"/>
          <w:shd w:val="clear" w:color="auto" w:fill="FFFFFF"/>
        </w:rPr>
      </w:pPr>
    </w:p>
    <w:p w:rsidR="00994257" w:rsidRDefault="00994257" w:rsidP="00AB298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остальных формах отчетности ГРБС ф</w:t>
      </w:r>
      <w:r w:rsidRPr="00E062A8">
        <w:rPr>
          <w:color w:val="000000" w:themeColor="text1"/>
          <w:sz w:val="28"/>
          <w:szCs w:val="28"/>
        </w:rPr>
        <w:t xml:space="preserve">акты, влияющие на достоверность </w:t>
      </w:r>
      <w:r w:rsidRPr="00E062A8">
        <w:rPr>
          <w:color w:val="000000" w:themeColor="text1"/>
          <w:sz w:val="28"/>
          <w:szCs w:val="28"/>
          <w:shd w:val="clear" w:color="auto" w:fill="FFFFFF"/>
        </w:rPr>
        <w:t>исполнения бюджета</w:t>
      </w:r>
      <w:r w:rsidRPr="00E062A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 </w:t>
      </w:r>
      <w:r w:rsidRPr="00E062A8">
        <w:rPr>
          <w:color w:val="000000" w:themeColor="text1"/>
          <w:sz w:val="28"/>
          <w:szCs w:val="28"/>
        </w:rPr>
        <w:t xml:space="preserve">выявлены. </w:t>
      </w:r>
    </w:p>
    <w:p w:rsidR="004B4C8B" w:rsidRPr="009F34B1" w:rsidRDefault="004B4C8B" w:rsidP="00A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34B1">
        <w:rPr>
          <w:sz w:val="28"/>
          <w:szCs w:val="28"/>
        </w:rPr>
        <w:t>Показатели исполнения по доходам бюджета</w:t>
      </w:r>
      <w:r w:rsidR="001842E5" w:rsidRPr="009F34B1">
        <w:rPr>
          <w:sz w:val="28"/>
          <w:szCs w:val="28"/>
        </w:rPr>
        <w:t xml:space="preserve">, а также исполнение по расходам бюджета главного распорядителя (ф. 0503127) </w:t>
      </w:r>
      <w:r w:rsidRPr="009F34B1">
        <w:rPr>
          <w:sz w:val="28"/>
          <w:szCs w:val="28"/>
        </w:rPr>
        <w:t xml:space="preserve">соответствуют данным </w:t>
      </w:r>
      <w:r w:rsidR="003B3077">
        <w:rPr>
          <w:sz w:val="28"/>
          <w:szCs w:val="28"/>
        </w:rPr>
        <w:t xml:space="preserve">Сводной справки по операциям со средствами бюджета Вяртсильского сельского </w:t>
      </w:r>
      <w:r w:rsidRPr="009F34B1">
        <w:rPr>
          <w:sz w:val="28"/>
          <w:szCs w:val="28"/>
        </w:rPr>
        <w:t xml:space="preserve">на 01 января 2025 года (форма 0531857), </w:t>
      </w:r>
      <w:r w:rsidRPr="009F34B1">
        <w:rPr>
          <w:sz w:val="28"/>
          <w:szCs w:val="28"/>
        </w:rPr>
        <w:lastRenderedPageBreak/>
        <w:t>предоставленной Управлением Федерального казначейства по Республике Карелия.</w:t>
      </w:r>
    </w:p>
    <w:p w:rsidR="004B4C8B" w:rsidRPr="009F34B1" w:rsidRDefault="004B4C8B" w:rsidP="00AB2980">
      <w:pPr>
        <w:jc w:val="both"/>
        <w:rPr>
          <w:sz w:val="28"/>
          <w:szCs w:val="28"/>
        </w:rPr>
      </w:pPr>
    </w:p>
    <w:p w:rsidR="00716D77" w:rsidRPr="007703A0" w:rsidRDefault="00716D77" w:rsidP="00AB2980">
      <w:pPr>
        <w:pStyle w:val="ac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7703A0">
        <w:rPr>
          <w:b/>
          <w:sz w:val="28"/>
          <w:szCs w:val="28"/>
        </w:rPr>
        <w:t xml:space="preserve">Выводы по результатам проверки отчета об исполнении бюджета </w:t>
      </w:r>
      <w:r w:rsidR="00121849" w:rsidRPr="007703A0">
        <w:rPr>
          <w:b/>
          <w:sz w:val="28"/>
          <w:szCs w:val="28"/>
        </w:rPr>
        <w:t xml:space="preserve">Хаапалампинского сельского </w:t>
      </w:r>
      <w:r w:rsidR="00D93204" w:rsidRPr="007703A0">
        <w:rPr>
          <w:b/>
          <w:sz w:val="28"/>
          <w:szCs w:val="28"/>
        </w:rPr>
        <w:t xml:space="preserve">поселения </w:t>
      </w:r>
      <w:r w:rsidRPr="007703A0">
        <w:rPr>
          <w:b/>
          <w:sz w:val="28"/>
          <w:szCs w:val="28"/>
        </w:rPr>
        <w:t>за 20</w:t>
      </w:r>
      <w:r w:rsidR="00546C45" w:rsidRPr="007703A0">
        <w:rPr>
          <w:b/>
          <w:sz w:val="28"/>
          <w:szCs w:val="28"/>
        </w:rPr>
        <w:t>2</w:t>
      </w:r>
      <w:r w:rsidR="002A7C9A" w:rsidRPr="007703A0">
        <w:rPr>
          <w:b/>
          <w:sz w:val="28"/>
          <w:szCs w:val="28"/>
        </w:rPr>
        <w:t>4 год.</w:t>
      </w:r>
    </w:p>
    <w:p w:rsidR="005E3A01" w:rsidRPr="00135735" w:rsidRDefault="005E3A01" w:rsidP="00AB2980">
      <w:pPr>
        <w:jc w:val="center"/>
        <w:rPr>
          <w:b/>
          <w:sz w:val="28"/>
          <w:szCs w:val="28"/>
        </w:rPr>
      </w:pPr>
    </w:p>
    <w:p w:rsidR="002B3939" w:rsidRDefault="00716D77" w:rsidP="00FB2937">
      <w:pPr>
        <w:pStyle w:val="ac"/>
        <w:numPr>
          <w:ilvl w:val="0"/>
          <w:numId w:val="45"/>
        </w:numPr>
        <w:ind w:left="0"/>
        <w:jc w:val="both"/>
        <w:rPr>
          <w:sz w:val="28"/>
          <w:szCs w:val="28"/>
        </w:rPr>
      </w:pPr>
      <w:r w:rsidRPr="006A77E4">
        <w:rPr>
          <w:sz w:val="28"/>
          <w:szCs w:val="28"/>
        </w:rPr>
        <w:t xml:space="preserve">Отчет об исполнении бюджета </w:t>
      </w:r>
      <w:r w:rsidR="007703A0" w:rsidRPr="006A77E4">
        <w:rPr>
          <w:sz w:val="28"/>
          <w:szCs w:val="28"/>
        </w:rPr>
        <w:t xml:space="preserve">Хаапалампинского сельского поселения </w:t>
      </w:r>
      <w:r w:rsidRPr="006A77E4">
        <w:rPr>
          <w:sz w:val="28"/>
          <w:szCs w:val="28"/>
        </w:rPr>
        <w:t>за 20</w:t>
      </w:r>
      <w:r w:rsidR="00546C45" w:rsidRPr="006A77E4">
        <w:rPr>
          <w:sz w:val="28"/>
          <w:szCs w:val="28"/>
        </w:rPr>
        <w:t>2</w:t>
      </w:r>
      <w:r w:rsidR="000E5F01" w:rsidRPr="006A77E4">
        <w:rPr>
          <w:sz w:val="28"/>
          <w:szCs w:val="28"/>
        </w:rPr>
        <w:t>4</w:t>
      </w:r>
      <w:r w:rsidRPr="006A77E4">
        <w:rPr>
          <w:sz w:val="28"/>
          <w:szCs w:val="28"/>
        </w:rPr>
        <w:t xml:space="preserve"> год </w:t>
      </w:r>
      <w:r w:rsidR="00A57A03" w:rsidRPr="006A77E4">
        <w:rPr>
          <w:sz w:val="28"/>
          <w:szCs w:val="28"/>
        </w:rPr>
        <w:t xml:space="preserve">отражает </w:t>
      </w:r>
      <w:r w:rsidRPr="006A77E4">
        <w:rPr>
          <w:sz w:val="28"/>
          <w:szCs w:val="28"/>
        </w:rPr>
        <w:t xml:space="preserve">достоверность результатов исполнения бюджета </w:t>
      </w:r>
      <w:r w:rsidR="007703A0" w:rsidRPr="006A77E4">
        <w:rPr>
          <w:sz w:val="28"/>
          <w:szCs w:val="28"/>
        </w:rPr>
        <w:t xml:space="preserve">Хаапалампинского сельского поселения </w:t>
      </w:r>
      <w:r w:rsidRPr="006A77E4">
        <w:rPr>
          <w:sz w:val="28"/>
          <w:szCs w:val="28"/>
        </w:rPr>
        <w:t>за период с 1 января по 31 декабря 20</w:t>
      </w:r>
      <w:r w:rsidR="00546C45" w:rsidRPr="006A77E4">
        <w:rPr>
          <w:sz w:val="28"/>
          <w:szCs w:val="28"/>
        </w:rPr>
        <w:t>2</w:t>
      </w:r>
      <w:r w:rsidR="000E5F01" w:rsidRPr="006A77E4">
        <w:rPr>
          <w:sz w:val="28"/>
          <w:szCs w:val="28"/>
        </w:rPr>
        <w:t>4</w:t>
      </w:r>
      <w:r w:rsidRPr="006A77E4">
        <w:rPr>
          <w:sz w:val="28"/>
          <w:szCs w:val="28"/>
        </w:rPr>
        <w:t xml:space="preserve"> года</w:t>
      </w:r>
      <w:r w:rsidR="00DE7262" w:rsidRPr="006A77E4">
        <w:rPr>
          <w:sz w:val="28"/>
          <w:szCs w:val="28"/>
        </w:rPr>
        <w:t xml:space="preserve"> за исключением </w:t>
      </w:r>
      <w:r w:rsidR="00F11709">
        <w:rPr>
          <w:sz w:val="28"/>
          <w:szCs w:val="28"/>
        </w:rPr>
        <w:t xml:space="preserve">показателя </w:t>
      </w:r>
      <w:r w:rsidR="006A77E4" w:rsidRPr="006A77E4">
        <w:rPr>
          <w:sz w:val="28"/>
          <w:szCs w:val="28"/>
        </w:rPr>
        <w:t>утвержденны</w:t>
      </w:r>
      <w:r w:rsidR="0096720B">
        <w:rPr>
          <w:sz w:val="28"/>
          <w:szCs w:val="28"/>
        </w:rPr>
        <w:t>х</w:t>
      </w:r>
      <w:r w:rsidR="006A77E4" w:rsidRPr="006A77E4">
        <w:rPr>
          <w:sz w:val="28"/>
          <w:szCs w:val="28"/>
        </w:rPr>
        <w:t xml:space="preserve"> бюджетны</w:t>
      </w:r>
      <w:r w:rsidR="006A77E4">
        <w:rPr>
          <w:sz w:val="28"/>
          <w:szCs w:val="28"/>
        </w:rPr>
        <w:t>х</w:t>
      </w:r>
      <w:r w:rsidR="006A77E4" w:rsidRPr="006A77E4">
        <w:rPr>
          <w:sz w:val="28"/>
          <w:szCs w:val="28"/>
        </w:rPr>
        <w:t xml:space="preserve"> назначен</w:t>
      </w:r>
      <w:r w:rsidR="00F11709">
        <w:rPr>
          <w:sz w:val="28"/>
          <w:szCs w:val="28"/>
        </w:rPr>
        <w:t>ий</w:t>
      </w:r>
      <w:r w:rsidR="002B3939">
        <w:rPr>
          <w:sz w:val="28"/>
          <w:szCs w:val="28"/>
        </w:rPr>
        <w:t xml:space="preserve"> по доходам и утвержденного</w:t>
      </w:r>
      <w:r w:rsidR="002B3939" w:rsidRPr="006A77E4">
        <w:rPr>
          <w:sz w:val="28"/>
          <w:szCs w:val="28"/>
        </w:rPr>
        <w:t xml:space="preserve"> результата исполнения бюджета</w:t>
      </w:r>
      <w:r w:rsidR="002B3939">
        <w:rPr>
          <w:sz w:val="28"/>
          <w:szCs w:val="28"/>
        </w:rPr>
        <w:t>.</w:t>
      </w:r>
    </w:p>
    <w:p w:rsidR="002B3939" w:rsidRPr="00012327" w:rsidRDefault="002B3939" w:rsidP="00FB2937">
      <w:pPr>
        <w:pStyle w:val="af9"/>
        <w:numPr>
          <w:ilvl w:val="0"/>
          <w:numId w:val="4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12327">
        <w:rPr>
          <w:sz w:val="28"/>
          <w:szCs w:val="28"/>
        </w:rPr>
        <w:t xml:space="preserve">В нарушение пункта 134 Инструкции 191н, </w:t>
      </w:r>
      <w:r w:rsidR="00012327" w:rsidRPr="00012327">
        <w:rPr>
          <w:sz w:val="28"/>
          <w:szCs w:val="28"/>
        </w:rPr>
        <w:t xml:space="preserve">в Отчете об исполнении бюджета (ф.0503117) </w:t>
      </w:r>
      <w:r w:rsidRPr="00012327">
        <w:rPr>
          <w:sz w:val="28"/>
          <w:szCs w:val="28"/>
        </w:rPr>
        <w:t xml:space="preserve">по </w:t>
      </w:r>
      <w:hyperlink r:id="rId20" w:history="1">
        <w:r w:rsidRPr="00012327">
          <w:rPr>
            <w:rStyle w:val="af4"/>
            <w:color w:val="000000" w:themeColor="text1"/>
            <w:sz w:val="28"/>
            <w:szCs w:val="28"/>
            <w:u w:val="none"/>
          </w:rPr>
          <w:t>разделу</w:t>
        </w:r>
      </w:hyperlink>
      <w:r w:rsidRPr="00012327">
        <w:rPr>
          <w:color w:val="000000" w:themeColor="text1"/>
          <w:sz w:val="28"/>
          <w:szCs w:val="28"/>
        </w:rPr>
        <w:t xml:space="preserve"> </w:t>
      </w:r>
      <w:r w:rsidRPr="00012327">
        <w:rPr>
          <w:sz w:val="28"/>
          <w:szCs w:val="28"/>
        </w:rPr>
        <w:t xml:space="preserve">«Доходы бюджета» отражены бюджетные назначения по доходам </w:t>
      </w:r>
      <w:r w:rsidR="00ED3E15">
        <w:rPr>
          <w:sz w:val="28"/>
          <w:szCs w:val="28"/>
        </w:rPr>
        <w:t>(</w:t>
      </w:r>
      <w:r w:rsidRPr="00012327">
        <w:rPr>
          <w:sz w:val="28"/>
          <w:szCs w:val="28"/>
        </w:rPr>
        <w:t>в сумме 15 650,0 тыс. руб.</w:t>
      </w:r>
      <w:r w:rsidR="00ED3E15">
        <w:rPr>
          <w:sz w:val="28"/>
          <w:szCs w:val="28"/>
        </w:rPr>
        <w:t>),</w:t>
      </w:r>
      <w:r w:rsidRPr="00012327">
        <w:rPr>
          <w:sz w:val="28"/>
          <w:szCs w:val="28"/>
        </w:rPr>
        <w:t xml:space="preserve"> </w:t>
      </w:r>
      <w:r w:rsidR="00F741B2">
        <w:rPr>
          <w:sz w:val="28"/>
          <w:szCs w:val="28"/>
        </w:rPr>
        <w:t>не</w:t>
      </w:r>
      <w:r w:rsidRPr="00012327">
        <w:rPr>
          <w:sz w:val="28"/>
          <w:szCs w:val="28"/>
        </w:rPr>
        <w:t>соответству</w:t>
      </w:r>
      <w:r w:rsidR="00F741B2">
        <w:rPr>
          <w:sz w:val="28"/>
          <w:szCs w:val="28"/>
        </w:rPr>
        <w:t>ющие</w:t>
      </w:r>
      <w:r w:rsidRPr="00012327">
        <w:rPr>
          <w:sz w:val="28"/>
          <w:szCs w:val="28"/>
        </w:rPr>
        <w:t xml:space="preserve"> бюджетным назначениям, утвержденным решением о бюджете на 2024 год (14 683,5 тыс. руб.), расхождение составляет 966,5 тыс. руб.</w:t>
      </w:r>
    </w:p>
    <w:p w:rsidR="00262F49" w:rsidRPr="00250E41" w:rsidRDefault="00250E41" w:rsidP="00FB2937">
      <w:pPr>
        <w:pStyle w:val="ac"/>
        <w:numPr>
          <w:ilvl w:val="0"/>
          <w:numId w:val="45"/>
        </w:numPr>
        <w:ind w:left="0"/>
        <w:jc w:val="both"/>
        <w:rPr>
          <w:sz w:val="28"/>
          <w:szCs w:val="28"/>
        </w:rPr>
      </w:pPr>
      <w:r w:rsidRPr="00250E41">
        <w:rPr>
          <w:sz w:val="28"/>
          <w:szCs w:val="28"/>
        </w:rPr>
        <w:t>В нарушение пункта 134 Инструкции 191н, в Отчете об исполнении бюджета (ф.0503117)</w:t>
      </w:r>
      <w:r w:rsidR="00FB2937" w:rsidRPr="00FB2937">
        <w:rPr>
          <w:sz w:val="28"/>
          <w:szCs w:val="28"/>
          <w:shd w:val="clear" w:color="auto" w:fill="FFFFFF"/>
        </w:rPr>
        <w:t xml:space="preserve"> </w:t>
      </w:r>
      <w:r w:rsidR="00FB2937">
        <w:rPr>
          <w:sz w:val="28"/>
          <w:szCs w:val="28"/>
          <w:shd w:val="clear" w:color="auto" w:fill="FFFFFF"/>
        </w:rPr>
        <w:t xml:space="preserve">в </w:t>
      </w:r>
      <w:r w:rsidR="00FB2937" w:rsidRPr="00250E41">
        <w:rPr>
          <w:sz w:val="28"/>
          <w:szCs w:val="28"/>
          <w:shd w:val="clear" w:color="auto" w:fill="FFFFFF"/>
        </w:rPr>
        <w:t>графе 4</w:t>
      </w:r>
      <w:r w:rsidRPr="00250E41">
        <w:rPr>
          <w:sz w:val="28"/>
          <w:szCs w:val="28"/>
        </w:rPr>
        <w:t xml:space="preserve"> </w:t>
      </w:r>
      <w:r w:rsidRPr="00250E41">
        <w:rPr>
          <w:sz w:val="28"/>
          <w:szCs w:val="28"/>
          <w:shd w:val="clear" w:color="auto" w:fill="FFFFFF"/>
        </w:rPr>
        <w:t xml:space="preserve">по </w:t>
      </w:r>
      <w:hyperlink r:id="rId21" w:anchor="/document/12181732/entry/503117450" w:history="1">
        <w:r w:rsidRPr="00250E41">
          <w:rPr>
            <w:rStyle w:val="af7"/>
            <w:i w:val="0"/>
            <w:iCs w:val="0"/>
            <w:sz w:val="28"/>
            <w:szCs w:val="28"/>
          </w:rPr>
          <w:t>строке 450</w:t>
        </w:r>
      </w:hyperlink>
      <w:r w:rsidRPr="00250E41">
        <w:rPr>
          <w:sz w:val="28"/>
          <w:szCs w:val="28"/>
        </w:rPr>
        <w:t xml:space="preserve"> </w:t>
      </w:r>
      <w:r w:rsidR="00FB2937">
        <w:rPr>
          <w:sz w:val="28"/>
          <w:szCs w:val="28"/>
        </w:rPr>
        <w:t>«</w:t>
      </w:r>
      <w:r w:rsidR="00FB2937" w:rsidRPr="00FB2937">
        <w:rPr>
          <w:sz w:val="28"/>
          <w:szCs w:val="28"/>
        </w:rPr>
        <w:t>Результат исполнения бюджета</w:t>
      </w:r>
      <w:r w:rsidR="00FB2937">
        <w:rPr>
          <w:sz w:val="28"/>
          <w:szCs w:val="28"/>
        </w:rPr>
        <w:t>»</w:t>
      </w:r>
      <w:r w:rsidRPr="00250E41">
        <w:rPr>
          <w:sz w:val="28"/>
          <w:szCs w:val="28"/>
          <w:shd w:val="clear" w:color="auto" w:fill="FFFFFF"/>
        </w:rPr>
        <w:t xml:space="preserve"> </w:t>
      </w:r>
      <w:r w:rsidRPr="00250E41">
        <w:rPr>
          <w:color w:val="22272F"/>
          <w:sz w:val="28"/>
          <w:szCs w:val="28"/>
          <w:shd w:val="clear" w:color="auto" w:fill="FFFFFF"/>
        </w:rPr>
        <w:t>отраж</w:t>
      </w:r>
      <w:r>
        <w:rPr>
          <w:color w:val="22272F"/>
          <w:sz w:val="28"/>
          <w:szCs w:val="28"/>
          <w:shd w:val="clear" w:color="auto" w:fill="FFFFFF"/>
        </w:rPr>
        <w:t>ена</w:t>
      </w:r>
      <w:r w:rsidRPr="00250E41">
        <w:rPr>
          <w:color w:val="22272F"/>
          <w:sz w:val="28"/>
          <w:szCs w:val="28"/>
          <w:shd w:val="clear" w:color="auto" w:fill="FFFFFF"/>
        </w:rPr>
        <w:t xml:space="preserve"> сумма плановых показателей дефицита бюджета, </w:t>
      </w:r>
      <w:r w:rsidR="002B3939" w:rsidRPr="00250E41">
        <w:rPr>
          <w:sz w:val="28"/>
          <w:szCs w:val="28"/>
        </w:rPr>
        <w:t>(дефицит в сумме 3 135,5 тыс. руб.)</w:t>
      </w:r>
      <w:r w:rsidR="006B1F16" w:rsidRPr="00250E41">
        <w:rPr>
          <w:sz w:val="28"/>
          <w:szCs w:val="28"/>
        </w:rPr>
        <w:t xml:space="preserve"> </w:t>
      </w:r>
      <w:r w:rsidR="002B3939" w:rsidRPr="00250E41">
        <w:rPr>
          <w:sz w:val="28"/>
          <w:szCs w:val="28"/>
        </w:rPr>
        <w:t>не соответству</w:t>
      </w:r>
      <w:r w:rsidR="00FB2937">
        <w:rPr>
          <w:sz w:val="28"/>
          <w:szCs w:val="28"/>
        </w:rPr>
        <w:t>ющая</w:t>
      </w:r>
      <w:r w:rsidR="002B3939" w:rsidRPr="00250E41">
        <w:rPr>
          <w:sz w:val="28"/>
          <w:szCs w:val="28"/>
        </w:rPr>
        <w:t xml:space="preserve"> результату исполнения бюджета, утвержденному решением о бюджете на 2024 год (профицит в сумме 3 135,5 тыс. руб.). </w:t>
      </w:r>
    </w:p>
    <w:p w:rsidR="00C30A1B" w:rsidRPr="002C7A95" w:rsidRDefault="00D6361E" w:rsidP="00FB2937">
      <w:pPr>
        <w:pStyle w:val="ac"/>
        <w:ind w:left="0" w:firstLine="631"/>
        <w:jc w:val="both"/>
        <w:rPr>
          <w:sz w:val="28"/>
          <w:szCs w:val="28"/>
        </w:rPr>
      </w:pPr>
      <w:r w:rsidRPr="00262F49">
        <w:rPr>
          <w:sz w:val="28"/>
          <w:szCs w:val="28"/>
        </w:rPr>
        <w:t xml:space="preserve">Решением о бюджете </w:t>
      </w:r>
      <w:r w:rsidR="00C30A1B" w:rsidRPr="00262F49">
        <w:rPr>
          <w:sz w:val="28"/>
          <w:szCs w:val="28"/>
        </w:rPr>
        <w:t xml:space="preserve">на 2024 год </w:t>
      </w:r>
      <w:r w:rsidRPr="00262F49">
        <w:rPr>
          <w:sz w:val="28"/>
          <w:szCs w:val="28"/>
        </w:rPr>
        <w:t xml:space="preserve">ошибочно вместо дефицита </w:t>
      </w:r>
      <w:r w:rsidR="00C30A1B" w:rsidRPr="00262F49">
        <w:rPr>
          <w:sz w:val="28"/>
          <w:szCs w:val="28"/>
        </w:rPr>
        <w:t>бюджета, был</w:t>
      </w:r>
      <w:r w:rsidR="00C30A1B" w:rsidRPr="002C7A95">
        <w:rPr>
          <w:sz w:val="28"/>
          <w:szCs w:val="28"/>
        </w:rPr>
        <w:t xml:space="preserve"> утвержден профицит, </w:t>
      </w:r>
      <w:r w:rsidR="00262F49" w:rsidRPr="002C7A95">
        <w:rPr>
          <w:sz w:val="28"/>
          <w:szCs w:val="28"/>
        </w:rPr>
        <w:t>(</w:t>
      </w:r>
      <w:r w:rsidR="00C30A1B" w:rsidRPr="002C7A95">
        <w:rPr>
          <w:sz w:val="28"/>
          <w:szCs w:val="28"/>
        </w:rPr>
        <w:t>утвержденный объем расходов (17 819,0 тыс. руб.); превышает утвержденный объем доходов (14 683,5 тыс. руб.).</w:t>
      </w:r>
    </w:p>
    <w:p w:rsidR="002B5379" w:rsidRPr="002C7A95" w:rsidRDefault="00C30A1B" w:rsidP="00FB2937">
      <w:pPr>
        <w:pStyle w:val="ac"/>
        <w:numPr>
          <w:ilvl w:val="0"/>
          <w:numId w:val="45"/>
        </w:numPr>
        <w:ind w:left="0"/>
        <w:jc w:val="both"/>
        <w:rPr>
          <w:sz w:val="28"/>
          <w:szCs w:val="28"/>
        </w:rPr>
      </w:pPr>
      <w:r w:rsidRPr="002C7A95">
        <w:rPr>
          <w:rFonts w:eastAsiaTheme="minorHAnsi"/>
          <w:sz w:val="28"/>
          <w:szCs w:val="28"/>
          <w:lang w:eastAsia="en-US"/>
        </w:rPr>
        <w:t>В</w:t>
      </w:r>
      <w:r w:rsidR="002B3939" w:rsidRPr="002C7A95">
        <w:rPr>
          <w:rFonts w:eastAsiaTheme="minorHAnsi"/>
          <w:sz w:val="28"/>
          <w:szCs w:val="28"/>
          <w:lang w:eastAsia="en-US"/>
        </w:rPr>
        <w:t>нешней проверк</w:t>
      </w:r>
      <w:r w:rsidR="00262F49" w:rsidRPr="002C7A95">
        <w:rPr>
          <w:rFonts w:eastAsiaTheme="minorHAnsi"/>
          <w:sz w:val="28"/>
          <w:szCs w:val="28"/>
          <w:lang w:eastAsia="en-US"/>
        </w:rPr>
        <w:t>ой</w:t>
      </w:r>
      <w:r w:rsidR="002B3939" w:rsidRPr="002C7A95">
        <w:rPr>
          <w:rFonts w:eastAsiaTheme="minorHAnsi"/>
          <w:sz w:val="28"/>
          <w:szCs w:val="28"/>
          <w:lang w:eastAsia="en-US"/>
        </w:rPr>
        <w:t xml:space="preserve"> годовой бюджетной отчетности </w:t>
      </w:r>
      <w:r w:rsidR="002B3939" w:rsidRPr="002C7A95">
        <w:rPr>
          <w:sz w:val="28"/>
          <w:szCs w:val="28"/>
        </w:rPr>
        <w:t xml:space="preserve">отмечены отдельные случаи несоблюдения единого порядка составления бюджетной отчетности, содержания форм отчетности, установленным инструкцией Министерства финансов Российской Федерации от 28 декабря 2010 года № 191н, требованиям. </w:t>
      </w:r>
    </w:p>
    <w:p w:rsidR="0078340E" w:rsidRPr="002C7A95" w:rsidRDefault="00052BB3" w:rsidP="00875C96">
      <w:pPr>
        <w:pStyle w:val="ac"/>
        <w:numPr>
          <w:ilvl w:val="1"/>
          <w:numId w:val="48"/>
        </w:numPr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</w:t>
      </w:r>
      <w:r w:rsidR="0078340E" w:rsidRPr="002C7A95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="0078340E" w:rsidRPr="002C7A95">
        <w:rPr>
          <w:sz w:val="28"/>
          <w:szCs w:val="28"/>
        </w:rPr>
        <w:t xml:space="preserve"> о бюджетных обязательствах (ф.0503128) ГРБС</w:t>
      </w:r>
      <w:r w:rsidR="0078340E" w:rsidRPr="002C7A95">
        <w:rPr>
          <w:sz w:val="28"/>
          <w:szCs w:val="28"/>
          <w:shd w:val="clear" w:color="auto" w:fill="FFFFFF"/>
        </w:rPr>
        <w:t xml:space="preserve"> были выявлены факты </w:t>
      </w:r>
      <w:r w:rsidR="0078340E" w:rsidRPr="002C7A95">
        <w:rPr>
          <w:sz w:val="28"/>
          <w:szCs w:val="28"/>
        </w:rPr>
        <w:t xml:space="preserve">формирования </w:t>
      </w:r>
      <w:r w:rsidR="0078340E" w:rsidRPr="002C7A95">
        <w:rPr>
          <w:sz w:val="28"/>
          <w:szCs w:val="28"/>
          <w:shd w:val="clear" w:color="auto" w:fill="FFFFFF"/>
        </w:rPr>
        <w:t>Отчета (ф.0503128) не на основании данных бухгалтерского учета (главной книги за 2024 год), что является нарушением пункта 71 Инструкции 191н. Кроме того</w:t>
      </w:r>
      <w:r w:rsidR="00532006" w:rsidRPr="002C7A95">
        <w:rPr>
          <w:sz w:val="28"/>
          <w:szCs w:val="28"/>
          <w:shd w:val="clear" w:color="auto" w:fill="FFFFFF"/>
        </w:rPr>
        <w:t>, в</w:t>
      </w:r>
      <w:r w:rsidR="0078340E" w:rsidRPr="002C7A95">
        <w:rPr>
          <w:sz w:val="28"/>
          <w:szCs w:val="28"/>
        </w:rPr>
        <w:t xml:space="preserve"> нарушение пункта 71 Инструкции 191н, </w:t>
      </w:r>
      <w:r w:rsidR="00532006" w:rsidRPr="002C7A95">
        <w:rPr>
          <w:sz w:val="28"/>
          <w:szCs w:val="28"/>
        </w:rPr>
        <w:t>в Отчете (</w:t>
      </w:r>
      <w:r w:rsidR="00532006" w:rsidRPr="002C7A95">
        <w:rPr>
          <w:sz w:val="28"/>
          <w:szCs w:val="28"/>
          <w:shd w:val="clear" w:color="auto" w:fill="FFFFFF"/>
        </w:rPr>
        <w:t>ф.0503128) содерж</w:t>
      </w:r>
      <w:r w:rsidR="00932038" w:rsidRPr="002C7A95">
        <w:rPr>
          <w:sz w:val="28"/>
          <w:szCs w:val="28"/>
          <w:shd w:val="clear" w:color="auto" w:fill="FFFFFF"/>
        </w:rPr>
        <w:t>а</w:t>
      </w:r>
      <w:r w:rsidR="00532006" w:rsidRPr="002C7A95">
        <w:rPr>
          <w:sz w:val="28"/>
          <w:szCs w:val="28"/>
          <w:shd w:val="clear" w:color="auto" w:fill="FFFFFF"/>
        </w:rPr>
        <w:t xml:space="preserve">тся недостоверные данные о сумме бюджетных обязательств, принятых в 2024 году с применением конкурентных способов </w:t>
      </w:r>
      <w:r w:rsidR="0078340E" w:rsidRPr="002C7A95">
        <w:rPr>
          <w:sz w:val="28"/>
          <w:szCs w:val="28"/>
        </w:rPr>
        <w:t xml:space="preserve">на общую сумму 6 249,0 тыс. руб. </w:t>
      </w:r>
    </w:p>
    <w:p w:rsidR="002B5379" w:rsidRPr="002C7A95" w:rsidRDefault="00EB73A0" w:rsidP="00AB2980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Таким образом, п</w:t>
      </w:r>
      <w:r w:rsidR="0078340E" w:rsidRPr="002C7A95">
        <w:rPr>
          <w:sz w:val="28"/>
          <w:szCs w:val="28"/>
          <w:shd w:val="clear" w:color="auto" w:fill="FFFFFF"/>
        </w:rPr>
        <w:t>одтвердить достоверность данных Отчета (ф.0503128) финансового органа, сформированного на основании Отчета (ф.0503128) ГРБС, не представляется возможным.</w:t>
      </w:r>
      <w:r w:rsidR="002B5379" w:rsidRPr="002C7A95">
        <w:rPr>
          <w:sz w:val="28"/>
          <w:szCs w:val="28"/>
        </w:rPr>
        <w:t xml:space="preserve"> в Отчете (ф.0503128), финансов</w:t>
      </w:r>
      <w:r>
        <w:rPr>
          <w:sz w:val="28"/>
          <w:szCs w:val="28"/>
        </w:rPr>
        <w:t xml:space="preserve">ого </w:t>
      </w:r>
      <w:r w:rsidR="002B5379" w:rsidRPr="002C7A95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="002B5379" w:rsidRPr="002C7A95">
        <w:rPr>
          <w:sz w:val="28"/>
          <w:szCs w:val="28"/>
        </w:rPr>
        <w:t xml:space="preserve">, так же содержатся недостоверные </w:t>
      </w:r>
      <w:r w:rsidR="00532006" w:rsidRPr="002C7A95">
        <w:rPr>
          <w:sz w:val="28"/>
          <w:szCs w:val="28"/>
        </w:rPr>
        <w:t>данные</w:t>
      </w:r>
      <w:r w:rsidR="00820D3C" w:rsidRPr="00820D3C">
        <w:rPr>
          <w:sz w:val="28"/>
          <w:szCs w:val="28"/>
          <w:shd w:val="clear" w:color="auto" w:fill="FFFFFF"/>
        </w:rPr>
        <w:t xml:space="preserve"> </w:t>
      </w:r>
      <w:r w:rsidR="00820D3C" w:rsidRPr="002C7A95">
        <w:rPr>
          <w:sz w:val="28"/>
          <w:szCs w:val="28"/>
          <w:shd w:val="clear" w:color="auto" w:fill="FFFFFF"/>
        </w:rPr>
        <w:t>о сумме бюджетных обязательств, принятых в 2024 году с применением конкурентных способов</w:t>
      </w:r>
      <w:r w:rsidR="002B5379" w:rsidRPr="002C7A95">
        <w:rPr>
          <w:sz w:val="28"/>
          <w:szCs w:val="28"/>
        </w:rPr>
        <w:t>.</w:t>
      </w:r>
    </w:p>
    <w:p w:rsidR="00052BB3" w:rsidRPr="00052BB3" w:rsidRDefault="00052BB3" w:rsidP="00AB2980">
      <w:pPr>
        <w:pStyle w:val="ac"/>
        <w:numPr>
          <w:ilvl w:val="1"/>
          <w:numId w:val="48"/>
        </w:numPr>
        <w:ind w:left="0"/>
        <w:jc w:val="both"/>
        <w:rPr>
          <w:sz w:val="28"/>
          <w:szCs w:val="28"/>
        </w:rPr>
      </w:pPr>
      <w:r w:rsidRPr="00052BB3">
        <w:rPr>
          <w:sz w:val="28"/>
          <w:szCs w:val="28"/>
        </w:rPr>
        <w:t xml:space="preserve">В нарушение с п.55 Инструкции №191н, данные графы 4 </w:t>
      </w:r>
      <w:hyperlink w:anchor="sub_50312701" w:history="1">
        <w:r w:rsidRPr="00052BB3">
          <w:rPr>
            <w:sz w:val="28"/>
            <w:szCs w:val="28"/>
          </w:rPr>
          <w:t>раздела</w:t>
        </w:r>
      </w:hyperlink>
      <w:r w:rsidRPr="00052BB3">
        <w:rPr>
          <w:sz w:val="28"/>
          <w:szCs w:val="28"/>
        </w:rPr>
        <w:t xml:space="preserve"> «Доходы бюджета» </w:t>
      </w:r>
      <w:r w:rsidRPr="002C7A95">
        <w:rPr>
          <w:sz w:val="28"/>
          <w:szCs w:val="28"/>
        </w:rPr>
        <w:t>Отчета</w:t>
      </w:r>
      <w:r w:rsidRPr="002C7A95">
        <w:rPr>
          <w:color w:val="22272F"/>
          <w:sz w:val="28"/>
          <w:szCs w:val="28"/>
          <w:shd w:val="clear" w:color="auto" w:fill="FFFFFF"/>
        </w:rPr>
        <w:t xml:space="preserve"> об исполнении бюджета главного распорядителя, распорядителя, получателя бюджетных средств, главного администратора, </w:t>
      </w:r>
      <w:r w:rsidRPr="002C7A95">
        <w:rPr>
          <w:color w:val="22272F"/>
          <w:sz w:val="28"/>
          <w:szCs w:val="28"/>
          <w:shd w:val="clear" w:color="auto" w:fill="FFFFFF"/>
        </w:rPr>
        <w:lastRenderedPageBreak/>
        <w:t>администратора источников финансирования дефицита бюджета, главного администратора, администратора доходов бюджета</w:t>
      </w:r>
      <w:r w:rsidRPr="002C7A95">
        <w:rPr>
          <w:sz w:val="28"/>
          <w:szCs w:val="28"/>
        </w:rPr>
        <w:t xml:space="preserve"> (ф. 0503127)</w:t>
      </w:r>
      <w:r w:rsidRPr="00052BB3">
        <w:rPr>
          <w:sz w:val="28"/>
          <w:szCs w:val="28"/>
        </w:rPr>
        <w:t xml:space="preserve"> отражены не на основании данных по счету 150400000 «Сметные (плановые, прогнозные) назначения» в </w:t>
      </w:r>
      <w:r w:rsidR="006B1F16">
        <w:rPr>
          <w:sz w:val="28"/>
          <w:szCs w:val="28"/>
        </w:rPr>
        <w:t>Г</w:t>
      </w:r>
      <w:r w:rsidRPr="00052BB3">
        <w:rPr>
          <w:sz w:val="28"/>
          <w:szCs w:val="28"/>
        </w:rPr>
        <w:t xml:space="preserve">лавной книге. </w:t>
      </w:r>
    </w:p>
    <w:p w:rsidR="002C7A95" w:rsidRPr="002C7A95" w:rsidRDefault="002C7A95" w:rsidP="00AB2980">
      <w:pPr>
        <w:pStyle w:val="ac"/>
        <w:ind w:left="0" w:firstLine="708"/>
        <w:jc w:val="both"/>
        <w:rPr>
          <w:sz w:val="28"/>
          <w:szCs w:val="28"/>
        </w:rPr>
      </w:pPr>
      <w:r w:rsidRPr="002C7A95">
        <w:rPr>
          <w:sz w:val="28"/>
          <w:szCs w:val="28"/>
        </w:rPr>
        <w:t xml:space="preserve">В нарушение п 55 Инструкции №191н, </w:t>
      </w:r>
      <w:r w:rsidR="00052BB3" w:rsidRPr="002C7A95">
        <w:rPr>
          <w:sz w:val="28"/>
          <w:szCs w:val="28"/>
        </w:rPr>
        <w:t xml:space="preserve">данные графы 4 </w:t>
      </w:r>
      <w:hyperlink w:anchor="sub_50312701" w:history="1">
        <w:r w:rsidR="00052BB3" w:rsidRPr="002C7A95">
          <w:rPr>
            <w:sz w:val="28"/>
            <w:szCs w:val="28"/>
          </w:rPr>
          <w:t>раздела</w:t>
        </w:r>
      </w:hyperlink>
      <w:r w:rsidR="00052BB3" w:rsidRPr="002C7A95">
        <w:rPr>
          <w:sz w:val="28"/>
          <w:szCs w:val="28"/>
        </w:rPr>
        <w:t xml:space="preserve"> «Доходы бюджета»</w:t>
      </w:r>
      <w:r w:rsidR="00052BB3">
        <w:rPr>
          <w:sz w:val="28"/>
          <w:szCs w:val="28"/>
        </w:rPr>
        <w:t xml:space="preserve"> </w:t>
      </w:r>
      <w:r w:rsidRPr="002C7A95">
        <w:rPr>
          <w:sz w:val="28"/>
          <w:szCs w:val="28"/>
        </w:rPr>
        <w:t xml:space="preserve">(ф. 0503127) (15 640,0 тыс. руб.) не соответствуют годовым объемам утвержденных Решением о бюджете бюджетным назначениям по доходам на текущий финансовый год (14 683,5 тыс. руб.). Расхождения между данными отчета </w:t>
      </w:r>
      <w:r w:rsidR="00052BB3" w:rsidRPr="002C7A95">
        <w:rPr>
          <w:sz w:val="28"/>
          <w:szCs w:val="28"/>
        </w:rPr>
        <w:t>(ф. 0503127)</w:t>
      </w:r>
      <w:r w:rsidR="00052BB3">
        <w:rPr>
          <w:sz w:val="28"/>
          <w:szCs w:val="28"/>
        </w:rPr>
        <w:t xml:space="preserve"> </w:t>
      </w:r>
      <w:r w:rsidRPr="002C7A95">
        <w:rPr>
          <w:sz w:val="28"/>
          <w:szCs w:val="28"/>
        </w:rPr>
        <w:t>и показателями, утвержденными Решением о бюджете, составляет 956,5 тыс. руб.</w:t>
      </w:r>
    </w:p>
    <w:p w:rsidR="00302B67" w:rsidRDefault="00302B67" w:rsidP="00AB2980">
      <w:pPr>
        <w:ind w:firstLine="709"/>
        <w:jc w:val="both"/>
        <w:rPr>
          <w:b/>
          <w:sz w:val="28"/>
          <w:szCs w:val="28"/>
        </w:rPr>
      </w:pPr>
    </w:p>
    <w:p w:rsidR="00FE51DA" w:rsidRDefault="00FE51DA" w:rsidP="00AB298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 по результатам внешней проверки</w:t>
      </w:r>
    </w:p>
    <w:p w:rsidR="003C2227" w:rsidRDefault="003C2227" w:rsidP="00AB2980">
      <w:pPr>
        <w:jc w:val="center"/>
        <w:rPr>
          <w:b/>
          <w:sz w:val="28"/>
          <w:szCs w:val="28"/>
        </w:rPr>
      </w:pPr>
    </w:p>
    <w:p w:rsidR="00FE1043" w:rsidRPr="00FE1043" w:rsidRDefault="00FE1043" w:rsidP="00AB2980">
      <w:pPr>
        <w:ind w:firstLine="708"/>
        <w:jc w:val="both"/>
        <w:rPr>
          <w:b/>
          <w:sz w:val="28"/>
          <w:szCs w:val="28"/>
        </w:rPr>
      </w:pPr>
      <w:r w:rsidRPr="002528E7">
        <w:rPr>
          <w:sz w:val="28"/>
          <w:szCs w:val="28"/>
        </w:rPr>
        <w:t xml:space="preserve">В соответствии ст. </w:t>
      </w:r>
      <w:r w:rsidR="00AE43E2" w:rsidRPr="002528E7">
        <w:rPr>
          <w:sz w:val="28"/>
          <w:szCs w:val="28"/>
        </w:rPr>
        <w:t>8</w:t>
      </w:r>
      <w:r w:rsidR="000E5F01" w:rsidRPr="002528E7">
        <w:rPr>
          <w:sz w:val="28"/>
          <w:szCs w:val="28"/>
        </w:rPr>
        <w:t xml:space="preserve"> </w:t>
      </w:r>
      <w:r w:rsidR="00AE43E2" w:rsidRPr="002528E7">
        <w:rPr>
          <w:bCs/>
          <w:kern w:val="36"/>
          <w:sz w:val="28"/>
          <w:szCs w:val="28"/>
        </w:rPr>
        <w:t xml:space="preserve">Порядка проведения Контрольно-счетным комитетом Сортавальского муниципального округа внешней проверки годового отчета об исполнении бюджета Сортавальского муниципального округа, утвержденного </w:t>
      </w:r>
      <w:hyperlink r:id="rId22" w:anchor="sub_0" w:history="1">
        <w:r w:rsidR="00AE43E2" w:rsidRPr="002528E7">
          <w:rPr>
            <w:sz w:val="28"/>
            <w:szCs w:val="28"/>
          </w:rPr>
          <w:t>Решением</w:t>
        </w:r>
      </w:hyperlink>
      <w:r w:rsidR="00AE43E2" w:rsidRPr="002528E7">
        <w:rPr>
          <w:sz w:val="28"/>
          <w:szCs w:val="28"/>
        </w:rPr>
        <w:t> Совета Сортавальского</w:t>
      </w:r>
      <w:r w:rsidR="002528E7">
        <w:rPr>
          <w:sz w:val="28"/>
          <w:szCs w:val="28"/>
        </w:rPr>
        <w:t xml:space="preserve"> </w:t>
      </w:r>
      <w:r w:rsidR="00AE43E2" w:rsidRPr="002528E7">
        <w:rPr>
          <w:sz w:val="28"/>
          <w:szCs w:val="28"/>
        </w:rPr>
        <w:t>муниципального округа от 20.02.2025г. №81</w:t>
      </w:r>
      <w:r w:rsidR="001D4846">
        <w:rPr>
          <w:sz w:val="28"/>
          <w:szCs w:val="28"/>
        </w:rPr>
        <w:t>,</w:t>
      </w:r>
      <w:r w:rsidR="00AE43E2" w:rsidRPr="002528E7">
        <w:rPr>
          <w:sz w:val="28"/>
          <w:szCs w:val="28"/>
        </w:rPr>
        <w:t xml:space="preserve"> </w:t>
      </w:r>
      <w:r w:rsidRPr="002528E7">
        <w:rPr>
          <w:sz w:val="28"/>
          <w:szCs w:val="28"/>
        </w:rPr>
        <w:t xml:space="preserve">представить заключение на годовой отчет об исполнении бюджета </w:t>
      </w:r>
      <w:r w:rsidR="00D6361E" w:rsidRPr="002B3939">
        <w:rPr>
          <w:sz w:val="28"/>
          <w:szCs w:val="28"/>
        </w:rPr>
        <w:t>Хаапалампинского сельского поселения</w:t>
      </w:r>
      <w:r w:rsidR="00D6361E" w:rsidRPr="002528E7">
        <w:rPr>
          <w:sz w:val="28"/>
          <w:szCs w:val="28"/>
        </w:rPr>
        <w:t xml:space="preserve"> </w:t>
      </w:r>
      <w:r w:rsidRPr="002528E7">
        <w:rPr>
          <w:sz w:val="28"/>
          <w:szCs w:val="28"/>
        </w:rPr>
        <w:t>за 20</w:t>
      </w:r>
      <w:r w:rsidR="000A3A06" w:rsidRPr="002528E7">
        <w:rPr>
          <w:sz w:val="28"/>
          <w:szCs w:val="28"/>
        </w:rPr>
        <w:t>2</w:t>
      </w:r>
      <w:r w:rsidR="002528E7" w:rsidRPr="002528E7">
        <w:rPr>
          <w:sz w:val="28"/>
          <w:szCs w:val="28"/>
        </w:rPr>
        <w:t>4</w:t>
      </w:r>
      <w:r w:rsidR="00E344DF" w:rsidRPr="002528E7">
        <w:rPr>
          <w:sz w:val="28"/>
          <w:szCs w:val="28"/>
        </w:rPr>
        <w:t xml:space="preserve"> </w:t>
      </w:r>
      <w:r w:rsidRPr="002528E7">
        <w:rPr>
          <w:sz w:val="28"/>
          <w:szCs w:val="28"/>
        </w:rPr>
        <w:t xml:space="preserve">год в Совет Сортавальского </w:t>
      </w:r>
      <w:r w:rsidR="001D4846" w:rsidRPr="002528E7">
        <w:rPr>
          <w:sz w:val="28"/>
          <w:szCs w:val="28"/>
        </w:rPr>
        <w:t xml:space="preserve">муниципального округа </w:t>
      </w:r>
      <w:r w:rsidRPr="002528E7">
        <w:rPr>
          <w:sz w:val="28"/>
          <w:szCs w:val="28"/>
        </w:rPr>
        <w:t xml:space="preserve">с одновременным направлением в Администрацию Сортавальского </w:t>
      </w:r>
      <w:r w:rsidR="001D4846" w:rsidRPr="002528E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3C2227" w:rsidRDefault="003C2227" w:rsidP="00F05F4C">
      <w:pPr>
        <w:jc w:val="center"/>
        <w:rPr>
          <w:b/>
          <w:sz w:val="28"/>
          <w:szCs w:val="28"/>
        </w:rPr>
      </w:pPr>
    </w:p>
    <w:p w:rsidR="00040D09" w:rsidRDefault="00040D09" w:rsidP="00F05F4C">
      <w:pPr>
        <w:jc w:val="center"/>
        <w:rPr>
          <w:b/>
          <w:sz w:val="28"/>
          <w:szCs w:val="28"/>
        </w:rPr>
      </w:pPr>
    </w:p>
    <w:p w:rsidR="00E6214F" w:rsidRDefault="00E6214F" w:rsidP="00F05F4C">
      <w:pPr>
        <w:jc w:val="center"/>
        <w:rPr>
          <w:b/>
          <w:sz w:val="28"/>
          <w:szCs w:val="28"/>
        </w:rPr>
      </w:pPr>
    </w:p>
    <w:p w:rsidR="0099694C" w:rsidRDefault="00022B66" w:rsidP="00FE2671">
      <w:pPr>
        <w:ind w:left="1080" w:hanging="12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9694C">
        <w:rPr>
          <w:b/>
          <w:sz w:val="28"/>
          <w:szCs w:val="28"/>
        </w:rPr>
        <w:t>редседател</w:t>
      </w:r>
      <w:r w:rsidR="001D4846">
        <w:rPr>
          <w:b/>
          <w:sz w:val="28"/>
          <w:szCs w:val="28"/>
        </w:rPr>
        <w:t>ь</w:t>
      </w:r>
      <w:r w:rsidR="0099694C">
        <w:rPr>
          <w:b/>
          <w:sz w:val="28"/>
          <w:szCs w:val="28"/>
        </w:rPr>
        <w:t xml:space="preserve"> контрольно-счетного</w:t>
      </w:r>
    </w:p>
    <w:p w:rsidR="0099694C" w:rsidRDefault="0099694C" w:rsidP="00FE2671">
      <w:pPr>
        <w:ind w:left="1080" w:hanging="12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Сортавальского </w:t>
      </w:r>
    </w:p>
    <w:p w:rsidR="0099694C" w:rsidRDefault="00E344DF" w:rsidP="00FE2671">
      <w:pPr>
        <w:ind w:left="1080" w:hanging="12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1D4846">
        <w:rPr>
          <w:b/>
          <w:sz w:val="28"/>
          <w:szCs w:val="28"/>
        </w:rPr>
        <w:t>округа</w:t>
      </w:r>
      <w:r w:rsidR="0099694C">
        <w:rPr>
          <w:b/>
          <w:sz w:val="28"/>
          <w:szCs w:val="28"/>
        </w:rPr>
        <w:t xml:space="preserve">                                          </w:t>
      </w:r>
      <w:r w:rsidR="00FE2671">
        <w:rPr>
          <w:b/>
          <w:sz w:val="28"/>
          <w:szCs w:val="28"/>
        </w:rPr>
        <w:t xml:space="preserve">                </w:t>
      </w:r>
      <w:r w:rsidR="00022B66">
        <w:rPr>
          <w:b/>
          <w:sz w:val="28"/>
          <w:szCs w:val="28"/>
        </w:rPr>
        <w:t>Н.</w:t>
      </w:r>
      <w:r w:rsidR="00707379">
        <w:rPr>
          <w:b/>
          <w:sz w:val="28"/>
          <w:szCs w:val="28"/>
        </w:rPr>
        <w:t>В. Мангушева</w:t>
      </w:r>
    </w:p>
    <w:p w:rsidR="0099694C" w:rsidRDefault="0099694C"/>
    <w:sectPr w:rsidR="0099694C" w:rsidSect="00043E0F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09F" w:rsidRDefault="008C209F" w:rsidP="00043E0F">
      <w:r>
        <w:separator/>
      </w:r>
    </w:p>
  </w:endnote>
  <w:endnote w:type="continuationSeparator" w:id="0">
    <w:p w:rsidR="008C209F" w:rsidRDefault="008C209F" w:rsidP="000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09F" w:rsidRDefault="008C209F" w:rsidP="00043E0F">
      <w:r>
        <w:separator/>
      </w:r>
    </w:p>
  </w:footnote>
  <w:footnote w:type="continuationSeparator" w:id="0">
    <w:p w:rsidR="008C209F" w:rsidRDefault="008C209F" w:rsidP="0004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873312"/>
      <w:docPartObj>
        <w:docPartGallery w:val="Page Numbers (Top of Page)"/>
        <w:docPartUnique/>
      </w:docPartObj>
    </w:sdtPr>
    <w:sdtEndPr/>
    <w:sdtContent>
      <w:p w:rsidR="00B836BC" w:rsidRDefault="00B836B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077">
          <w:rPr>
            <w:noProof/>
          </w:rPr>
          <w:t>10</w:t>
        </w:r>
        <w:r>
          <w:fldChar w:fldCharType="end"/>
        </w:r>
      </w:p>
    </w:sdtContent>
  </w:sdt>
  <w:p w:rsidR="00B836BC" w:rsidRDefault="00B836B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3E9F"/>
    <w:multiLevelType w:val="hybridMultilevel"/>
    <w:tmpl w:val="1E88BBF0"/>
    <w:lvl w:ilvl="0" w:tplc="C2C8249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89F645E"/>
    <w:multiLevelType w:val="hybridMultilevel"/>
    <w:tmpl w:val="AC34C5FC"/>
    <w:lvl w:ilvl="0" w:tplc="F67E00D8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BC4187E"/>
    <w:multiLevelType w:val="hybridMultilevel"/>
    <w:tmpl w:val="BF268DF6"/>
    <w:lvl w:ilvl="0" w:tplc="1B445ECA">
      <w:start w:val="1"/>
      <w:numFmt w:val="decimal"/>
      <w:lvlText w:val="%1"/>
      <w:lvlJc w:val="left"/>
      <w:pPr>
        <w:ind w:left="73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BE91692"/>
    <w:multiLevelType w:val="multilevel"/>
    <w:tmpl w:val="4ABC75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auto"/>
        <w:sz w:val="28"/>
      </w:rPr>
    </w:lvl>
  </w:abstractNum>
  <w:abstractNum w:abstractNumId="4" w15:restartNumberingAfterBreak="0">
    <w:nsid w:val="0CFC45D5"/>
    <w:multiLevelType w:val="multilevel"/>
    <w:tmpl w:val="DFFEB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AC3752"/>
    <w:multiLevelType w:val="multilevel"/>
    <w:tmpl w:val="E3C6BE04"/>
    <w:lvl w:ilvl="0">
      <w:start w:val="4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asciiTheme="minorHAnsi" w:hAnsiTheme="minorHAnsi" w:cstheme="minorBidi" w:hint="default"/>
      </w:rPr>
    </w:lvl>
  </w:abstractNum>
  <w:abstractNum w:abstractNumId="6" w15:restartNumberingAfterBreak="0">
    <w:nsid w:val="0EEF0E17"/>
    <w:multiLevelType w:val="multilevel"/>
    <w:tmpl w:val="7308776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7" w15:restartNumberingAfterBreak="0">
    <w:nsid w:val="11743A7F"/>
    <w:multiLevelType w:val="multilevel"/>
    <w:tmpl w:val="9392D4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5537A2"/>
    <w:multiLevelType w:val="multilevel"/>
    <w:tmpl w:val="7C6EE9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69B7B7E"/>
    <w:multiLevelType w:val="multilevel"/>
    <w:tmpl w:val="DE2CD0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631CE1"/>
    <w:multiLevelType w:val="hybridMultilevel"/>
    <w:tmpl w:val="3C1EAD48"/>
    <w:lvl w:ilvl="0" w:tplc="7632EE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10744B7"/>
    <w:multiLevelType w:val="multilevel"/>
    <w:tmpl w:val="D0804A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27E694E"/>
    <w:multiLevelType w:val="multilevel"/>
    <w:tmpl w:val="3C90A8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4D81B29"/>
    <w:multiLevelType w:val="hybridMultilevel"/>
    <w:tmpl w:val="5D54B340"/>
    <w:lvl w:ilvl="0" w:tplc="C21647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C36EB8"/>
    <w:multiLevelType w:val="hybridMultilevel"/>
    <w:tmpl w:val="3A089C1C"/>
    <w:lvl w:ilvl="0" w:tplc="9B849D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ED1C22"/>
    <w:multiLevelType w:val="hybridMultilevel"/>
    <w:tmpl w:val="12CE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66334"/>
    <w:multiLevelType w:val="multilevel"/>
    <w:tmpl w:val="1936AB7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7" w15:restartNumberingAfterBreak="0">
    <w:nsid w:val="291951D1"/>
    <w:multiLevelType w:val="hybridMultilevel"/>
    <w:tmpl w:val="F6142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917DFC"/>
    <w:multiLevelType w:val="hybridMultilevel"/>
    <w:tmpl w:val="12CE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E48A6"/>
    <w:multiLevelType w:val="multilevel"/>
    <w:tmpl w:val="F4E0FA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F75580C"/>
    <w:multiLevelType w:val="hybridMultilevel"/>
    <w:tmpl w:val="D41A6FD8"/>
    <w:lvl w:ilvl="0" w:tplc="3D566AE6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330A3FB3"/>
    <w:multiLevelType w:val="hybridMultilevel"/>
    <w:tmpl w:val="FBEC3716"/>
    <w:lvl w:ilvl="0" w:tplc="2160B7E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C735EF"/>
    <w:multiLevelType w:val="hybridMultilevel"/>
    <w:tmpl w:val="B498BD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E94476"/>
    <w:multiLevelType w:val="multilevel"/>
    <w:tmpl w:val="29F288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0611072"/>
    <w:multiLevelType w:val="hybridMultilevel"/>
    <w:tmpl w:val="FA505A70"/>
    <w:lvl w:ilvl="0" w:tplc="D938EA9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214A76"/>
    <w:multiLevelType w:val="hybridMultilevel"/>
    <w:tmpl w:val="BEA2BF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147C9"/>
    <w:multiLevelType w:val="multilevel"/>
    <w:tmpl w:val="DFFEB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2BF3A00"/>
    <w:multiLevelType w:val="multilevel"/>
    <w:tmpl w:val="BC50D9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8" w15:restartNumberingAfterBreak="0">
    <w:nsid w:val="56E96629"/>
    <w:multiLevelType w:val="hybridMultilevel"/>
    <w:tmpl w:val="247E81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145CC8"/>
    <w:multiLevelType w:val="hybridMultilevel"/>
    <w:tmpl w:val="63B0BD1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5EE4136A"/>
    <w:multiLevelType w:val="multilevel"/>
    <w:tmpl w:val="A5400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1" w15:restartNumberingAfterBreak="0">
    <w:nsid w:val="5F7A0AAA"/>
    <w:multiLevelType w:val="hybridMultilevel"/>
    <w:tmpl w:val="ACF4B3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D0534"/>
    <w:multiLevelType w:val="multilevel"/>
    <w:tmpl w:val="8FB8F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3" w15:restartNumberingAfterBreak="0">
    <w:nsid w:val="64420503"/>
    <w:multiLevelType w:val="hybridMultilevel"/>
    <w:tmpl w:val="C67C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B065E"/>
    <w:multiLevelType w:val="hybridMultilevel"/>
    <w:tmpl w:val="A7F04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A4C6A"/>
    <w:multiLevelType w:val="hybridMultilevel"/>
    <w:tmpl w:val="6B22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33EA2"/>
    <w:multiLevelType w:val="hybridMultilevel"/>
    <w:tmpl w:val="98A2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D3464"/>
    <w:multiLevelType w:val="hybridMultilevel"/>
    <w:tmpl w:val="FC18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F065A"/>
    <w:multiLevelType w:val="multilevel"/>
    <w:tmpl w:val="BEB6E5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  <w:sz w:val="28"/>
      </w:rPr>
    </w:lvl>
  </w:abstractNum>
  <w:abstractNum w:abstractNumId="39" w15:restartNumberingAfterBreak="0">
    <w:nsid w:val="696C154C"/>
    <w:multiLevelType w:val="hybridMultilevel"/>
    <w:tmpl w:val="26CA9E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A9809C9"/>
    <w:multiLevelType w:val="hybridMultilevel"/>
    <w:tmpl w:val="ED9891EC"/>
    <w:lvl w:ilvl="0" w:tplc="E4288ED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C4965"/>
    <w:multiLevelType w:val="hybridMultilevel"/>
    <w:tmpl w:val="8A9285C2"/>
    <w:lvl w:ilvl="0" w:tplc="D0341AEC">
      <w:start w:val="1"/>
      <w:numFmt w:val="decimal"/>
      <w:lvlText w:val="%1."/>
      <w:lvlJc w:val="left"/>
      <w:pPr>
        <w:ind w:left="816" w:hanging="456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23381"/>
    <w:multiLevelType w:val="hybridMultilevel"/>
    <w:tmpl w:val="5D54D9F0"/>
    <w:lvl w:ilvl="0" w:tplc="45BCB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34B6E"/>
    <w:multiLevelType w:val="hybridMultilevel"/>
    <w:tmpl w:val="AE4413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0E14462"/>
    <w:multiLevelType w:val="hybridMultilevel"/>
    <w:tmpl w:val="F3FA5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E626A7"/>
    <w:multiLevelType w:val="hybridMultilevel"/>
    <w:tmpl w:val="D75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B3E00"/>
    <w:multiLevelType w:val="multilevel"/>
    <w:tmpl w:val="9FF0689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DD515A4"/>
    <w:multiLevelType w:val="hybridMultilevel"/>
    <w:tmpl w:val="E214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9"/>
  </w:num>
  <w:num w:numId="3">
    <w:abstractNumId w:val="43"/>
  </w:num>
  <w:num w:numId="4">
    <w:abstractNumId w:val="34"/>
  </w:num>
  <w:num w:numId="5">
    <w:abstractNumId w:val="26"/>
  </w:num>
  <w:num w:numId="6">
    <w:abstractNumId w:val="19"/>
  </w:num>
  <w:num w:numId="7">
    <w:abstractNumId w:val="36"/>
  </w:num>
  <w:num w:numId="8">
    <w:abstractNumId w:val="24"/>
  </w:num>
  <w:num w:numId="9">
    <w:abstractNumId w:val="16"/>
  </w:num>
  <w:num w:numId="10">
    <w:abstractNumId w:val="0"/>
  </w:num>
  <w:num w:numId="11">
    <w:abstractNumId w:val="21"/>
  </w:num>
  <w:num w:numId="12">
    <w:abstractNumId w:val="11"/>
  </w:num>
  <w:num w:numId="13">
    <w:abstractNumId w:val="46"/>
  </w:num>
  <w:num w:numId="14">
    <w:abstractNumId w:val="6"/>
  </w:num>
  <w:num w:numId="15">
    <w:abstractNumId w:val="41"/>
  </w:num>
  <w:num w:numId="16">
    <w:abstractNumId w:val="28"/>
  </w:num>
  <w:num w:numId="17">
    <w:abstractNumId w:val="17"/>
  </w:num>
  <w:num w:numId="18">
    <w:abstractNumId w:val="44"/>
  </w:num>
  <w:num w:numId="19">
    <w:abstractNumId w:val="13"/>
  </w:num>
  <w:num w:numId="20">
    <w:abstractNumId w:val="42"/>
  </w:num>
  <w:num w:numId="21">
    <w:abstractNumId w:val="22"/>
  </w:num>
  <w:num w:numId="22">
    <w:abstractNumId w:val="29"/>
  </w:num>
  <w:num w:numId="23">
    <w:abstractNumId w:val="20"/>
  </w:num>
  <w:num w:numId="24">
    <w:abstractNumId w:val="10"/>
  </w:num>
  <w:num w:numId="25">
    <w:abstractNumId w:val="37"/>
  </w:num>
  <w:num w:numId="26">
    <w:abstractNumId w:val="18"/>
  </w:num>
  <w:num w:numId="27">
    <w:abstractNumId w:val="15"/>
  </w:num>
  <w:num w:numId="28">
    <w:abstractNumId w:val="33"/>
  </w:num>
  <w:num w:numId="29">
    <w:abstractNumId w:val="40"/>
  </w:num>
  <w:num w:numId="30">
    <w:abstractNumId w:val="35"/>
  </w:num>
  <w:num w:numId="31">
    <w:abstractNumId w:val="4"/>
  </w:num>
  <w:num w:numId="32">
    <w:abstractNumId w:val="45"/>
  </w:num>
  <w:num w:numId="33">
    <w:abstractNumId w:val="38"/>
  </w:num>
  <w:num w:numId="34">
    <w:abstractNumId w:val="8"/>
  </w:num>
  <w:num w:numId="35">
    <w:abstractNumId w:val="2"/>
  </w:num>
  <w:num w:numId="36">
    <w:abstractNumId w:val="31"/>
  </w:num>
  <w:num w:numId="37">
    <w:abstractNumId w:val="25"/>
  </w:num>
  <w:num w:numId="38">
    <w:abstractNumId w:val="47"/>
  </w:num>
  <w:num w:numId="39">
    <w:abstractNumId w:val="3"/>
  </w:num>
  <w:num w:numId="40">
    <w:abstractNumId w:val="27"/>
  </w:num>
  <w:num w:numId="41">
    <w:abstractNumId w:val="23"/>
  </w:num>
  <w:num w:numId="42">
    <w:abstractNumId w:val="12"/>
  </w:num>
  <w:num w:numId="43">
    <w:abstractNumId w:val="1"/>
  </w:num>
  <w:num w:numId="44">
    <w:abstractNumId w:val="32"/>
  </w:num>
  <w:num w:numId="45">
    <w:abstractNumId w:val="14"/>
  </w:num>
  <w:num w:numId="46">
    <w:abstractNumId w:val="7"/>
  </w:num>
  <w:num w:numId="47">
    <w:abstractNumId w:val="5"/>
  </w:num>
  <w:num w:numId="4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BE"/>
    <w:rsid w:val="000008FF"/>
    <w:rsid w:val="00000C63"/>
    <w:rsid w:val="00000DD4"/>
    <w:rsid w:val="000055FA"/>
    <w:rsid w:val="00006CEB"/>
    <w:rsid w:val="0000774A"/>
    <w:rsid w:val="00010D51"/>
    <w:rsid w:val="00011F19"/>
    <w:rsid w:val="00012327"/>
    <w:rsid w:val="00013C57"/>
    <w:rsid w:val="0001752A"/>
    <w:rsid w:val="00020433"/>
    <w:rsid w:val="000227D2"/>
    <w:rsid w:val="00022B66"/>
    <w:rsid w:val="00022BEA"/>
    <w:rsid w:val="00022F31"/>
    <w:rsid w:val="0002319F"/>
    <w:rsid w:val="000251DB"/>
    <w:rsid w:val="0002565E"/>
    <w:rsid w:val="0002587E"/>
    <w:rsid w:val="0002702C"/>
    <w:rsid w:val="00027C42"/>
    <w:rsid w:val="00034C8F"/>
    <w:rsid w:val="00035216"/>
    <w:rsid w:val="000357EB"/>
    <w:rsid w:val="00036DFC"/>
    <w:rsid w:val="000372ED"/>
    <w:rsid w:val="00040D09"/>
    <w:rsid w:val="00042440"/>
    <w:rsid w:val="0004264B"/>
    <w:rsid w:val="00043E0F"/>
    <w:rsid w:val="00046C90"/>
    <w:rsid w:val="00050D45"/>
    <w:rsid w:val="00052BB3"/>
    <w:rsid w:val="00053175"/>
    <w:rsid w:val="000531D9"/>
    <w:rsid w:val="00054FA6"/>
    <w:rsid w:val="000562F8"/>
    <w:rsid w:val="00056B88"/>
    <w:rsid w:val="00061662"/>
    <w:rsid w:val="00063EED"/>
    <w:rsid w:val="00064B9F"/>
    <w:rsid w:val="00064F16"/>
    <w:rsid w:val="00065982"/>
    <w:rsid w:val="0007078E"/>
    <w:rsid w:val="00070AAD"/>
    <w:rsid w:val="00071A11"/>
    <w:rsid w:val="0007234A"/>
    <w:rsid w:val="000727F3"/>
    <w:rsid w:val="00072D2D"/>
    <w:rsid w:val="0007414C"/>
    <w:rsid w:val="000742DF"/>
    <w:rsid w:val="00074AD5"/>
    <w:rsid w:val="00075F19"/>
    <w:rsid w:val="00076EF1"/>
    <w:rsid w:val="00077BE0"/>
    <w:rsid w:val="00080BE9"/>
    <w:rsid w:val="0008126D"/>
    <w:rsid w:val="0008277D"/>
    <w:rsid w:val="000835FA"/>
    <w:rsid w:val="0008494D"/>
    <w:rsid w:val="0008533E"/>
    <w:rsid w:val="000853E3"/>
    <w:rsid w:val="00085AA8"/>
    <w:rsid w:val="00090B5E"/>
    <w:rsid w:val="00090B8B"/>
    <w:rsid w:val="000943A3"/>
    <w:rsid w:val="00094422"/>
    <w:rsid w:val="00095F1D"/>
    <w:rsid w:val="00096084"/>
    <w:rsid w:val="0009611F"/>
    <w:rsid w:val="00096C9D"/>
    <w:rsid w:val="000973B0"/>
    <w:rsid w:val="000A051E"/>
    <w:rsid w:val="000A0EBA"/>
    <w:rsid w:val="000A11E1"/>
    <w:rsid w:val="000A3A06"/>
    <w:rsid w:val="000A40AE"/>
    <w:rsid w:val="000A41F3"/>
    <w:rsid w:val="000A60B9"/>
    <w:rsid w:val="000A74A3"/>
    <w:rsid w:val="000A7916"/>
    <w:rsid w:val="000B167D"/>
    <w:rsid w:val="000B1D3D"/>
    <w:rsid w:val="000B20B0"/>
    <w:rsid w:val="000B30B4"/>
    <w:rsid w:val="000B3727"/>
    <w:rsid w:val="000B3833"/>
    <w:rsid w:val="000B3CB1"/>
    <w:rsid w:val="000B42A0"/>
    <w:rsid w:val="000B4662"/>
    <w:rsid w:val="000B4B9D"/>
    <w:rsid w:val="000B5DE3"/>
    <w:rsid w:val="000B6257"/>
    <w:rsid w:val="000B7ECB"/>
    <w:rsid w:val="000C0F12"/>
    <w:rsid w:val="000C2800"/>
    <w:rsid w:val="000C2AD5"/>
    <w:rsid w:val="000C2C8D"/>
    <w:rsid w:val="000C447E"/>
    <w:rsid w:val="000C5DE3"/>
    <w:rsid w:val="000C78C7"/>
    <w:rsid w:val="000D1340"/>
    <w:rsid w:val="000D2507"/>
    <w:rsid w:val="000D2B77"/>
    <w:rsid w:val="000D2EE2"/>
    <w:rsid w:val="000D390B"/>
    <w:rsid w:val="000D3954"/>
    <w:rsid w:val="000D3E91"/>
    <w:rsid w:val="000D7D0F"/>
    <w:rsid w:val="000E081F"/>
    <w:rsid w:val="000E4F3A"/>
    <w:rsid w:val="000E558F"/>
    <w:rsid w:val="000E5F01"/>
    <w:rsid w:val="000E63FB"/>
    <w:rsid w:val="000E7DC8"/>
    <w:rsid w:val="000F076C"/>
    <w:rsid w:val="000F1429"/>
    <w:rsid w:val="000F2D95"/>
    <w:rsid w:val="000F378B"/>
    <w:rsid w:val="000F5901"/>
    <w:rsid w:val="001014A4"/>
    <w:rsid w:val="00101647"/>
    <w:rsid w:val="001019A4"/>
    <w:rsid w:val="00102177"/>
    <w:rsid w:val="001056C6"/>
    <w:rsid w:val="0011025A"/>
    <w:rsid w:val="00112A53"/>
    <w:rsid w:val="00114416"/>
    <w:rsid w:val="00115D1B"/>
    <w:rsid w:val="00116073"/>
    <w:rsid w:val="00120015"/>
    <w:rsid w:val="0012008D"/>
    <w:rsid w:val="00120A1C"/>
    <w:rsid w:val="00120EB2"/>
    <w:rsid w:val="00121849"/>
    <w:rsid w:val="0012265E"/>
    <w:rsid w:val="0012285C"/>
    <w:rsid w:val="00122DA7"/>
    <w:rsid w:val="0012413C"/>
    <w:rsid w:val="00124481"/>
    <w:rsid w:val="00125686"/>
    <w:rsid w:val="00126FC8"/>
    <w:rsid w:val="00127169"/>
    <w:rsid w:val="00127CE8"/>
    <w:rsid w:val="00130204"/>
    <w:rsid w:val="00133374"/>
    <w:rsid w:val="0013562F"/>
    <w:rsid w:val="00135735"/>
    <w:rsid w:val="00135E42"/>
    <w:rsid w:val="0013627D"/>
    <w:rsid w:val="00136912"/>
    <w:rsid w:val="00141774"/>
    <w:rsid w:val="00141BB1"/>
    <w:rsid w:val="00142512"/>
    <w:rsid w:val="00143AF5"/>
    <w:rsid w:val="00146452"/>
    <w:rsid w:val="001467C6"/>
    <w:rsid w:val="00146CE5"/>
    <w:rsid w:val="00146FDF"/>
    <w:rsid w:val="00150858"/>
    <w:rsid w:val="00151370"/>
    <w:rsid w:val="001551ED"/>
    <w:rsid w:val="00155A07"/>
    <w:rsid w:val="00155DCD"/>
    <w:rsid w:val="001614AE"/>
    <w:rsid w:val="00164A8A"/>
    <w:rsid w:val="0016508E"/>
    <w:rsid w:val="0016531B"/>
    <w:rsid w:val="00170477"/>
    <w:rsid w:val="00170F6E"/>
    <w:rsid w:val="001713DC"/>
    <w:rsid w:val="00171EFD"/>
    <w:rsid w:val="0017563C"/>
    <w:rsid w:val="00175917"/>
    <w:rsid w:val="001770C7"/>
    <w:rsid w:val="00180895"/>
    <w:rsid w:val="00181371"/>
    <w:rsid w:val="00182588"/>
    <w:rsid w:val="00182A31"/>
    <w:rsid w:val="001831BB"/>
    <w:rsid w:val="0018323B"/>
    <w:rsid w:val="00183699"/>
    <w:rsid w:val="00183ECE"/>
    <w:rsid w:val="001842E5"/>
    <w:rsid w:val="00186476"/>
    <w:rsid w:val="00191053"/>
    <w:rsid w:val="00191E35"/>
    <w:rsid w:val="0019209A"/>
    <w:rsid w:val="001926BB"/>
    <w:rsid w:val="00195041"/>
    <w:rsid w:val="00196226"/>
    <w:rsid w:val="00196AC2"/>
    <w:rsid w:val="001979EE"/>
    <w:rsid w:val="00197D06"/>
    <w:rsid w:val="001A0662"/>
    <w:rsid w:val="001A1A01"/>
    <w:rsid w:val="001A2658"/>
    <w:rsid w:val="001A34BE"/>
    <w:rsid w:val="001A3890"/>
    <w:rsid w:val="001A3961"/>
    <w:rsid w:val="001A3DF1"/>
    <w:rsid w:val="001A43BF"/>
    <w:rsid w:val="001A445F"/>
    <w:rsid w:val="001A49D6"/>
    <w:rsid w:val="001A578F"/>
    <w:rsid w:val="001A6190"/>
    <w:rsid w:val="001A729A"/>
    <w:rsid w:val="001A76C0"/>
    <w:rsid w:val="001B045A"/>
    <w:rsid w:val="001B07E0"/>
    <w:rsid w:val="001B0A4E"/>
    <w:rsid w:val="001B14B2"/>
    <w:rsid w:val="001B2558"/>
    <w:rsid w:val="001B2CC7"/>
    <w:rsid w:val="001B3326"/>
    <w:rsid w:val="001C10F2"/>
    <w:rsid w:val="001C3498"/>
    <w:rsid w:val="001C370B"/>
    <w:rsid w:val="001C7598"/>
    <w:rsid w:val="001D0B2A"/>
    <w:rsid w:val="001D169B"/>
    <w:rsid w:val="001D237B"/>
    <w:rsid w:val="001D4327"/>
    <w:rsid w:val="001D4846"/>
    <w:rsid w:val="001D4854"/>
    <w:rsid w:val="001D49A4"/>
    <w:rsid w:val="001E2715"/>
    <w:rsid w:val="001E35E4"/>
    <w:rsid w:val="001E7C56"/>
    <w:rsid w:val="001E7F54"/>
    <w:rsid w:val="001F0407"/>
    <w:rsid w:val="001F10C9"/>
    <w:rsid w:val="001F2CF5"/>
    <w:rsid w:val="001F400D"/>
    <w:rsid w:val="001F414E"/>
    <w:rsid w:val="001F4B95"/>
    <w:rsid w:val="0020132F"/>
    <w:rsid w:val="00202146"/>
    <w:rsid w:val="0020292A"/>
    <w:rsid w:val="002037D5"/>
    <w:rsid w:val="00204CF8"/>
    <w:rsid w:val="0020514F"/>
    <w:rsid w:val="002056CD"/>
    <w:rsid w:val="002071AC"/>
    <w:rsid w:val="00207511"/>
    <w:rsid w:val="00210398"/>
    <w:rsid w:val="0021129D"/>
    <w:rsid w:val="00212DF0"/>
    <w:rsid w:val="002144A5"/>
    <w:rsid w:val="0021450C"/>
    <w:rsid w:val="00220486"/>
    <w:rsid w:val="0022054C"/>
    <w:rsid w:val="00220AC3"/>
    <w:rsid w:val="00220D78"/>
    <w:rsid w:val="0022408E"/>
    <w:rsid w:val="00224A4F"/>
    <w:rsid w:val="00225FCF"/>
    <w:rsid w:val="0022637D"/>
    <w:rsid w:val="00226721"/>
    <w:rsid w:val="00227607"/>
    <w:rsid w:val="00227C16"/>
    <w:rsid w:val="00231EBA"/>
    <w:rsid w:val="00231F5A"/>
    <w:rsid w:val="002343F5"/>
    <w:rsid w:val="0023735C"/>
    <w:rsid w:val="0024417C"/>
    <w:rsid w:val="00244A4B"/>
    <w:rsid w:val="002456E7"/>
    <w:rsid w:val="00246D72"/>
    <w:rsid w:val="002502EC"/>
    <w:rsid w:val="00250E41"/>
    <w:rsid w:val="00252335"/>
    <w:rsid w:val="002527E1"/>
    <w:rsid w:val="002528E7"/>
    <w:rsid w:val="00253777"/>
    <w:rsid w:val="00253FAC"/>
    <w:rsid w:val="00254C8D"/>
    <w:rsid w:val="002551B6"/>
    <w:rsid w:val="002572F2"/>
    <w:rsid w:val="002575E1"/>
    <w:rsid w:val="00262F49"/>
    <w:rsid w:val="00264BE0"/>
    <w:rsid w:val="00264EF3"/>
    <w:rsid w:val="00265BF6"/>
    <w:rsid w:val="00266583"/>
    <w:rsid w:val="0026687C"/>
    <w:rsid w:val="002675EB"/>
    <w:rsid w:val="002714A7"/>
    <w:rsid w:val="00271781"/>
    <w:rsid w:val="002725F6"/>
    <w:rsid w:val="002735BE"/>
    <w:rsid w:val="002748EA"/>
    <w:rsid w:val="0027512F"/>
    <w:rsid w:val="0028005F"/>
    <w:rsid w:val="002800E3"/>
    <w:rsid w:val="00280A2A"/>
    <w:rsid w:val="00280DE1"/>
    <w:rsid w:val="002835B1"/>
    <w:rsid w:val="00283AC7"/>
    <w:rsid w:val="00284854"/>
    <w:rsid w:val="00285F94"/>
    <w:rsid w:val="00286337"/>
    <w:rsid w:val="00287554"/>
    <w:rsid w:val="00287E5B"/>
    <w:rsid w:val="00287FF1"/>
    <w:rsid w:val="00292CB1"/>
    <w:rsid w:val="002A251C"/>
    <w:rsid w:val="002A6CBC"/>
    <w:rsid w:val="002A7671"/>
    <w:rsid w:val="002A7C9A"/>
    <w:rsid w:val="002B16A7"/>
    <w:rsid w:val="002B1DD1"/>
    <w:rsid w:val="002B2655"/>
    <w:rsid w:val="002B3939"/>
    <w:rsid w:val="002B39EE"/>
    <w:rsid w:val="002B42E5"/>
    <w:rsid w:val="002B4DAB"/>
    <w:rsid w:val="002B5379"/>
    <w:rsid w:val="002B5506"/>
    <w:rsid w:val="002B5803"/>
    <w:rsid w:val="002B6FA5"/>
    <w:rsid w:val="002C10AD"/>
    <w:rsid w:val="002C1C89"/>
    <w:rsid w:val="002C3C9A"/>
    <w:rsid w:val="002C3E27"/>
    <w:rsid w:val="002C7577"/>
    <w:rsid w:val="002C7A95"/>
    <w:rsid w:val="002C7F1B"/>
    <w:rsid w:val="002D062B"/>
    <w:rsid w:val="002D1FC2"/>
    <w:rsid w:val="002D2DF5"/>
    <w:rsid w:val="002D300F"/>
    <w:rsid w:val="002D36B0"/>
    <w:rsid w:val="002D3802"/>
    <w:rsid w:val="002D3D99"/>
    <w:rsid w:val="002D58DD"/>
    <w:rsid w:val="002D7994"/>
    <w:rsid w:val="002E12BE"/>
    <w:rsid w:val="002E130E"/>
    <w:rsid w:val="002E4E7E"/>
    <w:rsid w:val="002E53A1"/>
    <w:rsid w:val="002E53D5"/>
    <w:rsid w:val="002E753E"/>
    <w:rsid w:val="002F06D2"/>
    <w:rsid w:val="002F1A33"/>
    <w:rsid w:val="002F4422"/>
    <w:rsid w:val="002F4AD8"/>
    <w:rsid w:val="002F6CD7"/>
    <w:rsid w:val="002F6D20"/>
    <w:rsid w:val="002F777C"/>
    <w:rsid w:val="002F7D26"/>
    <w:rsid w:val="003001B0"/>
    <w:rsid w:val="00302B67"/>
    <w:rsid w:val="00302D99"/>
    <w:rsid w:val="003031C1"/>
    <w:rsid w:val="00304543"/>
    <w:rsid w:val="00306993"/>
    <w:rsid w:val="00306CD3"/>
    <w:rsid w:val="0030792D"/>
    <w:rsid w:val="0031097F"/>
    <w:rsid w:val="00311DC2"/>
    <w:rsid w:val="00312A25"/>
    <w:rsid w:val="00312A96"/>
    <w:rsid w:val="00313B29"/>
    <w:rsid w:val="00314023"/>
    <w:rsid w:val="003169F6"/>
    <w:rsid w:val="00317251"/>
    <w:rsid w:val="003232F0"/>
    <w:rsid w:val="00323C25"/>
    <w:rsid w:val="00325BC9"/>
    <w:rsid w:val="00325D44"/>
    <w:rsid w:val="003264BE"/>
    <w:rsid w:val="00326E7C"/>
    <w:rsid w:val="00331529"/>
    <w:rsid w:val="00331631"/>
    <w:rsid w:val="00332079"/>
    <w:rsid w:val="00332BB1"/>
    <w:rsid w:val="00332F1E"/>
    <w:rsid w:val="0033581F"/>
    <w:rsid w:val="00335BF7"/>
    <w:rsid w:val="003361BB"/>
    <w:rsid w:val="00336E54"/>
    <w:rsid w:val="00341B01"/>
    <w:rsid w:val="00341B9B"/>
    <w:rsid w:val="003422E1"/>
    <w:rsid w:val="00342E97"/>
    <w:rsid w:val="00343363"/>
    <w:rsid w:val="0034475E"/>
    <w:rsid w:val="00345352"/>
    <w:rsid w:val="00345CCC"/>
    <w:rsid w:val="00351616"/>
    <w:rsid w:val="00352EF1"/>
    <w:rsid w:val="0035357A"/>
    <w:rsid w:val="00353B1A"/>
    <w:rsid w:val="003540C9"/>
    <w:rsid w:val="0035440C"/>
    <w:rsid w:val="00354D11"/>
    <w:rsid w:val="0035551C"/>
    <w:rsid w:val="003557A6"/>
    <w:rsid w:val="00356FB6"/>
    <w:rsid w:val="00357526"/>
    <w:rsid w:val="0036172E"/>
    <w:rsid w:val="00362358"/>
    <w:rsid w:val="00362C07"/>
    <w:rsid w:val="00362D47"/>
    <w:rsid w:val="00363C21"/>
    <w:rsid w:val="00363F55"/>
    <w:rsid w:val="00364BCC"/>
    <w:rsid w:val="003656BA"/>
    <w:rsid w:val="0036648D"/>
    <w:rsid w:val="00366AFA"/>
    <w:rsid w:val="003716F0"/>
    <w:rsid w:val="00372A36"/>
    <w:rsid w:val="00373D2B"/>
    <w:rsid w:val="00376AFF"/>
    <w:rsid w:val="00376F72"/>
    <w:rsid w:val="0037727E"/>
    <w:rsid w:val="00377B07"/>
    <w:rsid w:val="00377CB8"/>
    <w:rsid w:val="00380DB5"/>
    <w:rsid w:val="00382015"/>
    <w:rsid w:val="0038451E"/>
    <w:rsid w:val="00385D71"/>
    <w:rsid w:val="00385ED2"/>
    <w:rsid w:val="0038649D"/>
    <w:rsid w:val="003868F3"/>
    <w:rsid w:val="00387ED4"/>
    <w:rsid w:val="00391151"/>
    <w:rsid w:val="003913A6"/>
    <w:rsid w:val="00392EFE"/>
    <w:rsid w:val="0039310F"/>
    <w:rsid w:val="0039334C"/>
    <w:rsid w:val="00393612"/>
    <w:rsid w:val="00393FDB"/>
    <w:rsid w:val="003951B3"/>
    <w:rsid w:val="003977C4"/>
    <w:rsid w:val="003A01D0"/>
    <w:rsid w:val="003A22FD"/>
    <w:rsid w:val="003A25B8"/>
    <w:rsid w:val="003A2660"/>
    <w:rsid w:val="003A2FD7"/>
    <w:rsid w:val="003A317D"/>
    <w:rsid w:val="003A3D64"/>
    <w:rsid w:val="003A4432"/>
    <w:rsid w:val="003A4D1E"/>
    <w:rsid w:val="003A5886"/>
    <w:rsid w:val="003A7EA5"/>
    <w:rsid w:val="003B1962"/>
    <w:rsid w:val="003B1F9F"/>
    <w:rsid w:val="003B3077"/>
    <w:rsid w:val="003B4B49"/>
    <w:rsid w:val="003B4DEE"/>
    <w:rsid w:val="003B5F97"/>
    <w:rsid w:val="003B6DB3"/>
    <w:rsid w:val="003B7949"/>
    <w:rsid w:val="003C0FE1"/>
    <w:rsid w:val="003C2227"/>
    <w:rsid w:val="003C383D"/>
    <w:rsid w:val="003C3944"/>
    <w:rsid w:val="003C497E"/>
    <w:rsid w:val="003C596B"/>
    <w:rsid w:val="003C5F1F"/>
    <w:rsid w:val="003C7A40"/>
    <w:rsid w:val="003D2694"/>
    <w:rsid w:val="003D3A6D"/>
    <w:rsid w:val="003D70F7"/>
    <w:rsid w:val="003D72D5"/>
    <w:rsid w:val="003D7469"/>
    <w:rsid w:val="003D76DF"/>
    <w:rsid w:val="003D7FFD"/>
    <w:rsid w:val="003E23EF"/>
    <w:rsid w:val="003E2DA4"/>
    <w:rsid w:val="003E33DB"/>
    <w:rsid w:val="003E4DA5"/>
    <w:rsid w:val="003E75D9"/>
    <w:rsid w:val="003E7CA6"/>
    <w:rsid w:val="003E7E74"/>
    <w:rsid w:val="003E7F12"/>
    <w:rsid w:val="003F03A8"/>
    <w:rsid w:val="003F132F"/>
    <w:rsid w:val="003F1646"/>
    <w:rsid w:val="003F26F9"/>
    <w:rsid w:val="003F4B0E"/>
    <w:rsid w:val="003F6BA9"/>
    <w:rsid w:val="003F6E65"/>
    <w:rsid w:val="003F7F4D"/>
    <w:rsid w:val="00400606"/>
    <w:rsid w:val="004013DF"/>
    <w:rsid w:val="004016BF"/>
    <w:rsid w:val="004016DB"/>
    <w:rsid w:val="004018B7"/>
    <w:rsid w:val="00402602"/>
    <w:rsid w:val="004030D5"/>
    <w:rsid w:val="00407281"/>
    <w:rsid w:val="0041085F"/>
    <w:rsid w:val="00410994"/>
    <w:rsid w:val="00410AC3"/>
    <w:rsid w:val="00412137"/>
    <w:rsid w:val="0041215D"/>
    <w:rsid w:val="00412499"/>
    <w:rsid w:val="004124BE"/>
    <w:rsid w:val="00414556"/>
    <w:rsid w:val="00414648"/>
    <w:rsid w:val="004149D0"/>
    <w:rsid w:val="00414FB4"/>
    <w:rsid w:val="004155E1"/>
    <w:rsid w:val="004176DA"/>
    <w:rsid w:val="00422329"/>
    <w:rsid w:val="00424356"/>
    <w:rsid w:val="004245F7"/>
    <w:rsid w:val="004249B2"/>
    <w:rsid w:val="00425686"/>
    <w:rsid w:val="0042582D"/>
    <w:rsid w:val="0042625F"/>
    <w:rsid w:val="00430224"/>
    <w:rsid w:val="0043036E"/>
    <w:rsid w:val="00431DC8"/>
    <w:rsid w:val="0043243B"/>
    <w:rsid w:val="00432B1E"/>
    <w:rsid w:val="00432BE5"/>
    <w:rsid w:val="00434A5B"/>
    <w:rsid w:val="00435178"/>
    <w:rsid w:val="00435E83"/>
    <w:rsid w:val="00437E5D"/>
    <w:rsid w:val="004404B9"/>
    <w:rsid w:val="00440E9E"/>
    <w:rsid w:val="00441BB8"/>
    <w:rsid w:val="0044267B"/>
    <w:rsid w:val="004427A4"/>
    <w:rsid w:val="00443118"/>
    <w:rsid w:val="00444FE4"/>
    <w:rsid w:val="0044621F"/>
    <w:rsid w:val="00447DD0"/>
    <w:rsid w:val="00450152"/>
    <w:rsid w:val="004516CF"/>
    <w:rsid w:val="004521C6"/>
    <w:rsid w:val="004556B8"/>
    <w:rsid w:val="004625A6"/>
    <w:rsid w:val="00464327"/>
    <w:rsid w:val="00464EAA"/>
    <w:rsid w:val="00464F34"/>
    <w:rsid w:val="00465221"/>
    <w:rsid w:val="00467F0F"/>
    <w:rsid w:val="00470661"/>
    <w:rsid w:val="00470E30"/>
    <w:rsid w:val="00470F99"/>
    <w:rsid w:val="004725EA"/>
    <w:rsid w:val="00472C76"/>
    <w:rsid w:val="004761CC"/>
    <w:rsid w:val="00476727"/>
    <w:rsid w:val="0047697F"/>
    <w:rsid w:val="004803EA"/>
    <w:rsid w:val="00480D51"/>
    <w:rsid w:val="0048218C"/>
    <w:rsid w:val="0048283E"/>
    <w:rsid w:val="00482B28"/>
    <w:rsid w:val="00483DCE"/>
    <w:rsid w:val="00484912"/>
    <w:rsid w:val="004856C4"/>
    <w:rsid w:val="004858C4"/>
    <w:rsid w:val="00485D7F"/>
    <w:rsid w:val="004869E5"/>
    <w:rsid w:val="00487694"/>
    <w:rsid w:val="00487AB2"/>
    <w:rsid w:val="00490A17"/>
    <w:rsid w:val="00490F54"/>
    <w:rsid w:val="0049208A"/>
    <w:rsid w:val="0049354C"/>
    <w:rsid w:val="00495432"/>
    <w:rsid w:val="004954C8"/>
    <w:rsid w:val="004956F7"/>
    <w:rsid w:val="00496516"/>
    <w:rsid w:val="004967F0"/>
    <w:rsid w:val="00497705"/>
    <w:rsid w:val="00497773"/>
    <w:rsid w:val="004A4846"/>
    <w:rsid w:val="004A55F2"/>
    <w:rsid w:val="004A77A0"/>
    <w:rsid w:val="004B4C8B"/>
    <w:rsid w:val="004B5496"/>
    <w:rsid w:val="004B665E"/>
    <w:rsid w:val="004B6FF1"/>
    <w:rsid w:val="004C1681"/>
    <w:rsid w:val="004C1E35"/>
    <w:rsid w:val="004C2711"/>
    <w:rsid w:val="004C57FF"/>
    <w:rsid w:val="004C5CFF"/>
    <w:rsid w:val="004C6475"/>
    <w:rsid w:val="004D0C39"/>
    <w:rsid w:val="004D2A52"/>
    <w:rsid w:val="004D49E9"/>
    <w:rsid w:val="004D5A0F"/>
    <w:rsid w:val="004D6116"/>
    <w:rsid w:val="004D6528"/>
    <w:rsid w:val="004D6B43"/>
    <w:rsid w:val="004D6E44"/>
    <w:rsid w:val="004D7CBC"/>
    <w:rsid w:val="004D7DB8"/>
    <w:rsid w:val="004E0D08"/>
    <w:rsid w:val="004E1284"/>
    <w:rsid w:val="004E135C"/>
    <w:rsid w:val="004E13B8"/>
    <w:rsid w:val="004E28F3"/>
    <w:rsid w:val="004E2F34"/>
    <w:rsid w:val="004E45B2"/>
    <w:rsid w:val="004E5ACB"/>
    <w:rsid w:val="004E5BDD"/>
    <w:rsid w:val="004E6CF8"/>
    <w:rsid w:val="004F1C76"/>
    <w:rsid w:val="004F26A9"/>
    <w:rsid w:val="004F2728"/>
    <w:rsid w:val="004F6775"/>
    <w:rsid w:val="004F6E33"/>
    <w:rsid w:val="004F72C8"/>
    <w:rsid w:val="00500BF0"/>
    <w:rsid w:val="005016B2"/>
    <w:rsid w:val="00501BF1"/>
    <w:rsid w:val="00503B2E"/>
    <w:rsid w:val="0050550C"/>
    <w:rsid w:val="00506992"/>
    <w:rsid w:val="00511DC0"/>
    <w:rsid w:val="00511E3B"/>
    <w:rsid w:val="00512783"/>
    <w:rsid w:val="00512865"/>
    <w:rsid w:val="00514F22"/>
    <w:rsid w:val="0051563E"/>
    <w:rsid w:val="0051578E"/>
    <w:rsid w:val="005211FB"/>
    <w:rsid w:val="00521524"/>
    <w:rsid w:val="005216C5"/>
    <w:rsid w:val="0052294D"/>
    <w:rsid w:val="005239BA"/>
    <w:rsid w:val="005254A5"/>
    <w:rsid w:val="005263EB"/>
    <w:rsid w:val="005316D4"/>
    <w:rsid w:val="00532006"/>
    <w:rsid w:val="0053209B"/>
    <w:rsid w:val="00532E84"/>
    <w:rsid w:val="005337DF"/>
    <w:rsid w:val="0053523E"/>
    <w:rsid w:val="0054077A"/>
    <w:rsid w:val="00541DAD"/>
    <w:rsid w:val="00542F0E"/>
    <w:rsid w:val="0054311F"/>
    <w:rsid w:val="005432DB"/>
    <w:rsid w:val="005438F9"/>
    <w:rsid w:val="00543EE4"/>
    <w:rsid w:val="00543F36"/>
    <w:rsid w:val="0054663F"/>
    <w:rsid w:val="00546A41"/>
    <w:rsid w:val="00546C45"/>
    <w:rsid w:val="0055235D"/>
    <w:rsid w:val="005523E1"/>
    <w:rsid w:val="00552496"/>
    <w:rsid w:val="00555973"/>
    <w:rsid w:val="00557978"/>
    <w:rsid w:val="00557D5A"/>
    <w:rsid w:val="00563C49"/>
    <w:rsid w:val="00566C45"/>
    <w:rsid w:val="00566E2D"/>
    <w:rsid w:val="0056723F"/>
    <w:rsid w:val="00571082"/>
    <w:rsid w:val="0057257B"/>
    <w:rsid w:val="00572EA9"/>
    <w:rsid w:val="00573277"/>
    <w:rsid w:val="00575664"/>
    <w:rsid w:val="0058110B"/>
    <w:rsid w:val="005826F1"/>
    <w:rsid w:val="00582E20"/>
    <w:rsid w:val="00584251"/>
    <w:rsid w:val="00584487"/>
    <w:rsid w:val="00585082"/>
    <w:rsid w:val="00585484"/>
    <w:rsid w:val="0058560C"/>
    <w:rsid w:val="00586FAC"/>
    <w:rsid w:val="00587D29"/>
    <w:rsid w:val="00590DBC"/>
    <w:rsid w:val="0059309A"/>
    <w:rsid w:val="005933F4"/>
    <w:rsid w:val="00593A18"/>
    <w:rsid w:val="00595B32"/>
    <w:rsid w:val="00597F03"/>
    <w:rsid w:val="005A0DFE"/>
    <w:rsid w:val="005A1F16"/>
    <w:rsid w:val="005A3B45"/>
    <w:rsid w:val="005A5368"/>
    <w:rsid w:val="005A5574"/>
    <w:rsid w:val="005A5A8D"/>
    <w:rsid w:val="005A682A"/>
    <w:rsid w:val="005A7CBE"/>
    <w:rsid w:val="005B2D70"/>
    <w:rsid w:val="005B36C0"/>
    <w:rsid w:val="005B3CD2"/>
    <w:rsid w:val="005B4863"/>
    <w:rsid w:val="005B654D"/>
    <w:rsid w:val="005B7AC4"/>
    <w:rsid w:val="005B7CF3"/>
    <w:rsid w:val="005C2065"/>
    <w:rsid w:val="005C3D9B"/>
    <w:rsid w:val="005C4072"/>
    <w:rsid w:val="005C4A82"/>
    <w:rsid w:val="005C4EE5"/>
    <w:rsid w:val="005C5E79"/>
    <w:rsid w:val="005C71E5"/>
    <w:rsid w:val="005C75EE"/>
    <w:rsid w:val="005C7FBB"/>
    <w:rsid w:val="005D0C7D"/>
    <w:rsid w:val="005D0E9D"/>
    <w:rsid w:val="005D17C0"/>
    <w:rsid w:val="005D1923"/>
    <w:rsid w:val="005D1BE5"/>
    <w:rsid w:val="005D5A7A"/>
    <w:rsid w:val="005E1BE3"/>
    <w:rsid w:val="005E2B2B"/>
    <w:rsid w:val="005E384D"/>
    <w:rsid w:val="005E3A01"/>
    <w:rsid w:val="005E424B"/>
    <w:rsid w:val="005E6131"/>
    <w:rsid w:val="005E63DA"/>
    <w:rsid w:val="005E7829"/>
    <w:rsid w:val="005E7F5D"/>
    <w:rsid w:val="005F089D"/>
    <w:rsid w:val="005F28A3"/>
    <w:rsid w:val="005F2C0D"/>
    <w:rsid w:val="005F4748"/>
    <w:rsid w:val="005F482D"/>
    <w:rsid w:val="005F581E"/>
    <w:rsid w:val="005F65AF"/>
    <w:rsid w:val="005F7B94"/>
    <w:rsid w:val="00602896"/>
    <w:rsid w:val="0060343F"/>
    <w:rsid w:val="006050F7"/>
    <w:rsid w:val="00605341"/>
    <w:rsid w:val="006057BA"/>
    <w:rsid w:val="00605B24"/>
    <w:rsid w:val="0060605C"/>
    <w:rsid w:val="0060616F"/>
    <w:rsid w:val="0060627D"/>
    <w:rsid w:val="00606B94"/>
    <w:rsid w:val="0061039C"/>
    <w:rsid w:val="0061068D"/>
    <w:rsid w:val="00611F06"/>
    <w:rsid w:val="00611FC2"/>
    <w:rsid w:val="006120E2"/>
    <w:rsid w:val="0061312C"/>
    <w:rsid w:val="00613794"/>
    <w:rsid w:val="006142EA"/>
    <w:rsid w:val="0061430F"/>
    <w:rsid w:val="0061480E"/>
    <w:rsid w:val="00614C43"/>
    <w:rsid w:val="0061681F"/>
    <w:rsid w:val="00616A73"/>
    <w:rsid w:val="006177D7"/>
    <w:rsid w:val="00617E51"/>
    <w:rsid w:val="0062082F"/>
    <w:rsid w:val="006234C1"/>
    <w:rsid w:val="00625D52"/>
    <w:rsid w:val="006279EF"/>
    <w:rsid w:val="00630472"/>
    <w:rsid w:val="00630A81"/>
    <w:rsid w:val="00631A47"/>
    <w:rsid w:val="00631DB3"/>
    <w:rsid w:val="00631FB6"/>
    <w:rsid w:val="00631FB9"/>
    <w:rsid w:val="00640980"/>
    <w:rsid w:val="006413BC"/>
    <w:rsid w:val="006413E7"/>
    <w:rsid w:val="00642597"/>
    <w:rsid w:val="00643CD5"/>
    <w:rsid w:val="00644E50"/>
    <w:rsid w:val="0064528D"/>
    <w:rsid w:val="006463E9"/>
    <w:rsid w:val="00647511"/>
    <w:rsid w:val="006507FD"/>
    <w:rsid w:val="0065130E"/>
    <w:rsid w:val="006518C5"/>
    <w:rsid w:val="00653AEA"/>
    <w:rsid w:val="0065593B"/>
    <w:rsid w:val="00656A72"/>
    <w:rsid w:val="00657D7F"/>
    <w:rsid w:val="006616F7"/>
    <w:rsid w:val="00662E2C"/>
    <w:rsid w:val="0066352D"/>
    <w:rsid w:val="00663D53"/>
    <w:rsid w:val="006645F6"/>
    <w:rsid w:val="006664E7"/>
    <w:rsid w:val="00667711"/>
    <w:rsid w:val="006712C4"/>
    <w:rsid w:val="00673E38"/>
    <w:rsid w:val="00676328"/>
    <w:rsid w:val="006809FC"/>
    <w:rsid w:val="00680B59"/>
    <w:rsid w:val="00681569"/>
    <w:rsid w:val="006824B0"/>
    <w:rsid w:val="006828DE"/>
    <w:rsid w:val="00683733"/>
    <w:rsid w:val="00685031"/>
    <w:rsid w:val="00685D32"/>
    <w:rsid w:val="0068646E"/>
    <w:rsid w:val="00690D42"/>
    <w:rsid w:val="006951C1"/>
    <w:rsid w:val="0069681F"/>
    <w:rsid w:val="00696863"/>
    <w:rsid w:val="0069699A"/>
    <w:rsid w:val="00697380"/>
    <w:rsid w:val="006A0285"/>
    <w:rsid w:val="006A1355"/>
    <w:rsid w:val="006A357E"/>
    <w:rsid w:val="006A448E"/>
    <w:rsid w:val="006A533C"/>
    <w:rsid w:val="006A6484"/>
    <w:rsid w:val="006A6568"/>
    <w:rsid w:val="006A6814"/>
    <w:rsid w:val="006A77E4"/>
    <w:rsid w:val="006A7D3F"/>
    <w:rsid w:val="006B089F"/>
    <w:rsid w:val="006B10B0"/>
    <w:rsid w:val="006B1F16"/>
    <w:rsid w:val="006B6AC0"/>
    <w:rsid w:val="006B77E6"/>
    <w:rsid w:val="006C04B9"/>
    <w:rsid w:val="006C0F7D"/>
    <w:rsid w:val="006C35AA"/>
    <w:rsid w:val="006C42AF"/>
    <w:rsid w:val="006C499D"/>
    <w:rsid w:val="006C69AC"/>
    <w:rsid w:val="006C78E0"/>
    <w:rsid w:val="006C79A7"/>
    <w:rsid w:val="006D421A"/>
    <w:rsid w:val="006D4843"/>
    <w:rsid w:val="006E09B9"/>
    <w:rsid w:val="006E0BFD"/>
    <w:rsid w:val="006E1375"/>
    <w:rsid w:val="006E1F0C"/>
    <w:rsid w:val="006E42B7"/>
    <w:rsid w:val="006E5A0B"/>
    <w:rsid w:val="006E5D0D"/>
    <w:rsid w:val="006E6488"/>
    <w:rsid w:val="006F1F50"/>
    <w:rsid w:val="006F3C2E"/>
    <w:rsid w:val="006F415C"/>
    <w:rsid w:val="006F4BAA"/>
    <w:rsid w:val="006F4D9E"/>
    <w:rsid w:val="006F4E17"/>
    <w:rsid w:val="006F6494"/>
    <w:rsid w:val="006F64F9"/>
    <w:rsid w:val="00702560"/>
    <w:rsid w:val="00704D66"/>
    <w:rsid w:val="00705016"/>
    <w:rsid w:val="00706CEB"/>
    <w:rsid w:val="00707379"/>
    <w:rsid w:val="0071005D"/>
    <w:rsid w:val="00716D77"/>
    <w:rsid w:val="00717F6F"/>
    <w:rsid w:val="00720456"/>
    <w:rsid w:val="00720759"/>
    <w:rsid w:val="00722EAA"/>
    <w:rsid w:val="0073145E"/>
    <w:rsid w:val="00731991"/>
    <w:rsid w:val="00732E7B"/>
    <w:rsid w:val="0073303D"/>
    <w:rsid w:val="00736BB0"/>
    <w:rsid w:val="00737FDE"/>
    <w:rsid w:val="007402E8"/>
    <w:rsid w:val="0074183B"/>
    <w:rsid w:val="00742902"/>
    <w:rsid w:val="00743C9A"/>
    <w:rsid w:val="00743CDB"/>
    <w:rsid w:val="00744167"/>
    <w:rsid w:val="00745616"/>
    <w:rsid w:val="0074611E"/>
    <w:rsid w:val="00746160"/>
    <w:rsid w:val="00747A20"/>
    <w:rsid w:val="0075059B"/>
    <w:rsid w:val="00750ED5"/>
    <w:rsid w:val="007537D5"/>
    <w:rsid w:val="007541F0"/>
    <w:rsid w:val="00755929"/>
    <w:rsid w:val="00756F0E"/>
    <w:rsid w:val="00757A6B"/>
    <w:rsid w:val="00760E23"/>
    <w:rsid w:val="00761FD9"/>
    <w:rsid w:val="00762CAB"/>
    <w:rsid w:val="00766136"/>
    <w:rsid w:val="007703A0"/>
    <w:rsid w:val="00770739"/>
    <w:rsid w:val="007716FD"/>
    <w:rsid w:val="00771707"/>
    <w:rsid w:val="007729FE"/>
    <w:rsid w:val="00772A31"/>
    <w:rsid w:val="00774F0A"/>
    <w:rsid w:val="00777EDB"/>
    <w:rsid w:val="007801C1"/>
    <w:rsid w:val="00780959"/>
    <w:rsid w:val="0078340E"/>
    <w:rsid w:val="00784BBA"/>
    <w:rsid w:val="00787E9B"/>
    <w:rsid w:val="00791C1C"/>
    <w:rsid w:val="00792505"/>
    <w:rsid w:val="007940FA"/>
    <w:rsid w:val="00794785"/>
    <w:rsid w:val="007949AC"/>
    <w:rsid w:val="00795495"/>
    <w:rsid w:val="0079553F"/>
    <w:rsid w:val="007957AE"/>
    <w:rsid w:val="007A01CA"/>
    <w:rsid w:val="007A0D34"/>
    <w:rsid w:val="007A11AE"/>
    <w:rsid w:val="007A173E"/>
    <w:rsid w:val="007A715D"/>
    <w:rsid w:val="007B149F"/>
    <w:rsid w:val="007B266F"/>
    <w:rsid w:val="007B2CE5"/>
    <w:rsid w:val="007B345F"/>
    <w:rsid w:val="007B3B0F"/>
    <w:rsid w:val="007B4A34"/>
    <w:rsid w:val="007C0E26"/>
    <w:rsid w:val="007C1372"/>
    <w:rsid w:val="007C19EB"/>
    <w:rsid w:val="007C485B"/>
    <w:rsid w:val="007C4DAA"/>
    <w:rsid w:val="007C6910"/>
    <w:rsid w:val="007C738D"/>
    <w:rsid w:val="007D0069"/>
    <w:rsid w:val="007D0770"/>
    <w:rsid w:val="007D0E9A"/>
    <w:rsid w:val="007D24AE"/>
    <w:rsid w:val="007D3715"/>
    <w:rsid w:val="007D505A"/>
    <w:rsid w:val="007D6118"/>
    <w:rsid w:val="007D6E03"/>
    <w:rsid w:val="007D7BF6"/>
    <w:rsid w:val="007E0EE8"/>
    <w:rsid w:val="007E10BE"/>
    <w:rsid w:val="007E180D"/>
    <w:rsid w:val="007E2E04"/>
    <w:rsid w:val="007E30D6"/>
    <w:rsid w:val="007E5532"/>
    <w:rsid w:val="007E5551"/>
    <w:rsid w:val="007E66C1"/>
    <w:rsid w:val="007E737B"/>
    <w:rsid w:val="007E7C49"/>
    <w:rsid w:val="007F1399"/>
    <w:rsid w:val="007F1B4F"/>
    <w:rsid w:val="007F1CDD"/>
    <w:rsid w:val="007F24ED"/>
    <w:rsid w:val="007F463D"/>
    <w:rsid w:val="007F469D"/>
    <w:rsid w:val="007F502D"/>
    <w:rsid w:val="007F5302"/>
    <w:rsid w:val="007F5653"/>
    <w:rsid w:val="007F5AFB"/>
    <w:rsid w:val="007F7900"/>
    <w:rsid w:val="0080063C"/>
    <w:rsid w:val="00800896"/>
    <w:rsid w:val="00800D3E"/>
    <w:rsid w:val="00801512"/>
    <w:rsid w:val="008018D4"/>
    <w:rsid w:val="00801B50"/>
    <w:rsid w:val="00803277"/>
    <w:rsid w:val="0080388A"/>
    <w:rsid w:val="0080576F"/>
    <w:rsid w:val="00806FE5"/>
    <w:rsid w:val="0081011D"/>
    <w:rsid w:val="008104CE"/>
    <w:rsid w:val="00811A65"/>
    <w:rsid w:val="00811B35"/>
    <w:rsid w:val="008123FF"/>
    <w:rsid w:val="00812777"/>
    <w:rsid w:val="00814A49"/>
    <w:rsid w:val="00815021"/>
    <w:rsid w:val="008158E9"/>
    <w:rsid w:val="0081658B"/>
    <w:rsid w:val="00817CF9"/>
    <w:rsid w:val="00820D3C"/>
    <w:rsid w:val="00821380"/>
    <w:rsid w:val="008245E2"/>
    <w:rsid w:val="00824695"/>
    <w:rsid w:val="00825D3D"/>
    <w:rsid w:val="00826B9A"/>
    <w:rsid w:val="00832C19"/>
    <w:rsid w:val="008348E2"/>
    <w:rsid w:val="00836B25"/>
    <w:rsid w:val="0084039D"/>
    <w:rsid w:val="008413F0"/>
    <w:rsid w:val="0084260B"/>
    <w:rsid w:val="00842870"/>
    <w:rsid w:val="00842DAF"/>
    <w:rsid w:val="008433D7"/>
    <w:rsid w:val="00845018"/>
    <w:rsid w:val="008471CA"/>
    <w:rsid w:val="008472C3"/>
    <w:rsid w:val="0084765E"/>
    <w:rsid w:val="00847965"/>
    <w:rsid w:val="00850A2A"/>
    <w:rsid w:val="00851359"/>
    <w:rsid w:val="0085376A"/>
    <w:rsid w:val="008540DA"/>
    <w:rsid w:val="00856298"/>
    <w:rsid w:val="008565BD"/>
    <w:rsid w:val="0085683D"/>
    <w:rsid w:val="0086476B"/>
    <w:rsid w:val="00865FE9"/>
    <w:rsid w:val="00866853"/>
    <w:rsid w:val="00866A2B"/>
    <w:rsid w:val="0087346D"/>
    <w:rsid w:val="00873483"/>
    <w:rsid w:val="0087460D"/>
    <w:rsid w:val="00875C96"/>
    <w:rsid w:val="008777D2"/>
    <w:rsid w:val="0088044D"/>
    <w:rsid w:val="008815C2"/>
    <w:rsid w:val="0088279B"/>
    <w:rsid w:val="00882F1E"/>
    <w:rsid w:val="008835E1"/>
    <w:rsid w:val="0088511E"/>
    <w:rsid w:val="0088675A"/>
    <w:rsid w:val="00890149"/>
    <w:rsid w:val="00890FF7"/>
    <w:rsid w:val="00891203"/>
    <w:rsid w:val="00893C2B"/>
    <w:rsid w:val="00896948"/>
    <w:rsid w:val="008978A2"/>
    <w:rsid w:val="008A1F69"/>
    <w:rsid w:val="008A4E3F"/>
    <w:rsid w:val="008A6E83"/>
    <w:rsid w:val="008A7EC5"/>
    <w:rsid w:val="008B0880"/>
    <w:rsid w:val="008B0A20"/>
    <w:rsid w:val="008B17B5"/>
    <w:rsid w:val="008B21AA"/>
    <w:rsid w:val="008B277C"/>
    <w:rsid w:val="008B5847"/>
    <w:rsid w:val="008B7112"/>
    <w:rsid w:val="008C00C3"/>
    <w:rsid w:val="008C209F"/>
    <w:rsid w:val="008C30C0"/>
    <w:rsid w:val="008C39C9"/>
    <w:rsid w:val="008C45E2"/>
    <w:rsid w:val="008C4CC7"/>
    <w:rsid w:val="008C673D"/>
    <w:rsid w:val="008C785B"/>
    <w:rsid w:val="008D179A"/>
    <w:rsid w:val="008D44B5"/>
    <w:rsid w:val="008D4A03"/>
    <w:rsid w:val="008D4D6C"/>
    <w:rsid w:val="008D63F4"/>
    <w:rsid w:val="008D703A"/>
    <w:rsid w:val="008D77DA"/>
    <w:rsid w:val="008E126B"/>
    <w:rsid w:val="008E1596"/>
    <w:rsid w:val="008E2E8F"/>
    <w:rsid w:val="008E3A9A"/>
    <w:rsid w:val="008E4BE2"/>
    <w:rsid w:val="008E5B1E"/>
    <w:rsid w:val="008E6747"/>
    <w:rsid w:val="008E691D"/>
    <w:rsid w:val="008E6EFD"/>
    <w:rsid w:val="008F15D3"/>
    <w:rsid w:val="008F3B08"/>
    <w:rsid w:val="008F3C9B"/>
    <w:rsid w:val="008F4F8B"/>
    <w:rsid w:val="008F4FBC"/>
    <w:rsid w:val="008F6E50"/>
    <w:rsid w:val="008F73E5"/>
    <w:rsid w:val="008F7545"/>
    <w:rsid w:val="009004E6"/>
    <w:rsid w:val="00900C64"/>
    <w:rsid w:val="00900D45"/>
    <w:rsid w:val="00901625"/>
    <w:rsid w:val="009027C7"/>
    <w:rsid w:val="009036E3"/>
    <w:rsid w:val="0090392C"/>
    <w:rsid w:val="00903E2D"/>
    <w:rsid w:val="0090474B"/>
    <w:rsid w:val="00905DF0"/>
    <w:rsid w:val="009074F6"/>
    <w:rsid w:val="00907D16"/>
    <w:rsid w:val="0091388A"/>
    <w:rsid w:val="00914ADA"/>
    <w:rsid w:val="00914BD1"/>
    <w:rsid w:val="009157AC"/>
    <w:rsid w:val="00916375"/>
    <w:rsid w:val="009175A2"/>
    <w:rsid w:val="00917800"/>
    <w:rsid w:val="009206A9"/>
    <w:rsid w:val="00924C3D"/>
    <w:rsid w:val="009251CC"/>
    <w:rsid w:val="00930699"/>
    <w:rsid w:val="00931491"/>
    <w:rsid w:val="00931D1A"/>
    <w:rsid w:val="00932038"/>
    <w:rsid w:val="00933C54"/>
    <w:rsid w:val="009346CB"/>
    <w:rsid w:val="0093601E"/>
    <w:rsid w:val="00936846"/>
    <w:rsid w:val="00936ECD"/>
    <w:rsid w:val="00937FAB"/>
    <w:rsid w:val="0094138C"/>
    <w:rsid w:val="009415DD"/>
    <w:rsid w:val="00942E25"/>
    <w:rsid w:val="00944B1F"/>
    <w:rsid w:val="00944CC1"/>
    <w:rsid w:val="0094731C"/>
    <w:rsid w:val="00951687"/>
    <w:rsid w:val="009533D9"/>
    <w:rsid w:val="00953FC4"/>
    <w:rsid w:val="009564A7"/>
    <w:rsid w:val="0095758F"/>
    <w:rsid w:val="00960D47"/>
    <w:rsid w:val="00960E82"/>
    <w:rsid w:val="0096135B"/>
    <w:rsid w:val="00962ED5"/>
    <w:rsid w:val="009632F5"/>
    <w:rsid w:val="009641DE"/>
    <w:rsid w:val="009651EF"/>
    <w:rsid w:val="0096720B"/>
    <w:rsid w:val="009677D1"/>
    <w:rsid w:val="00967C4A"/>
    <w:rsid w:val="009707E6"/>
    <w:rsid w:val="00970FB0"/>
    <w:rsid w:val="009727BF"/>
    <w:rsid w:val="00972A9A"/>
    <w:rsid w:val="00974565"/>
    <w:rsid w:val="00974678"/>
    <w:rsid w:val="00975A9C"/>
    <w:rsid w:val="00977C9C"/>
    <w:rsid w:val="0098123C"/>
    <w:rsid w:val="009833DF"/>
    <w:rsid w:val="0098361B"/>
    <w:rsid w:val="00984BDD"/>
    <w:rsid w:val="00985578"/>
    <w:rsid w:val="00987C71"/>
    <w:rsid w:val="009912EB"/>
    <w:rsid w:val="0099369C"/>
    <w:rsid w:val="00993915"/>
    <w:rsid w:val="00994257"/>
    <w:rsid w:val="00994760"/>
    <w:rsid w:val="00995CE7"/>
    <w:rsid w:val="0099694C"/>
    <w:rsid w:val="009A0CDA"/>
    <w:rsid w:val="009A0DB6"/>
    <w:rsid w:val="009A0E50"/>
    <w:rsid w:val="009A24EF"/>
    <w:rsid w:val="009A2579"/>
    <w:rsid w:val="009A4826"/>
    <w:rsid w:val="009A4CC2"/>
    <w:rsid w:val="009A5907"/>
    <w:rsid w:val="009A63B6"/>
    <w:rsid w:val="009B26A1"/>
    <w:rsid w:val="009B31EB"/>
    <w:rsid w:val="009B3345"/>
    <w:rsid w:val="009B461A"/>
    <w:rsid w:val="009B6EF9"/>
    <w:rsid w:val="009C04F1"/>
    <w:rsid w:val="009C3717"/>
    <w:rsid w:val="009C3B6B"/>
    <w:rsid w:val="009C693B"/>
    <w:rsid w:val="009C6E72"/>
    <w:rsid w:val="009D1CD9"/>
    <w:rsid w:val="009D3081"/>
    <w:rsid w:val="009D58C4"/>
    <w:rsid w:val="009D5E0B"/>
    <w:rsid w:val="009D63E5"/>
    <w:rsid w:val="009D67E8"/>
    <w:rsid w:val="009D6F50"/>
    <w:rsid w:val="009E01E5"/>
    <w:rsid w:val="009E10A3"/>
    <w:rsid w:val="009E274D"/>
    <w:rsid w:val="009E3EAA"/>
    <w:rsid w:val="009E53CF"/>
    <w:rsid w:val="009E5706"/>
    <w:rsid w:val="009E678B"/>
    <w:rsid w:val="009F1B95"/>
    <w:rsid w:val="009F34B1"/>
    <w:rsid w:val="009F3FA5"/>
    <w:rsid w:val="009F4F92"/>
    <w:rsid w:val="009F5147"/>
    <w:rsid w:val="009F5B5B"/>
    <w:rsid w:val="009F6757"/>
    <w:rsid w:val="00A007E6"/>
    <w:rsid w:val="00A009F4"/>
    <w:rsid w:val="00A00BF4"/>
    <w:rsid w:val="00A00CBF"/>
    <w:rsid w:val="00A041F0"/>
    <w:rsid w:val="00A065F9"/>
    <w:rsid w:val="00A07A21"/>
    <w:rsid w:val="00A10824"/>
    <w:rsid w:val="00A119C3"/>
    <w:rsid w:val="00A1263F"/>
    <w:rsid w:val="00A1266A"/>
    <w:rsid w:val="00A12B17"/>
    <w:rsid w:val="00A12CEC"/>
    <w:rsid w:val="00A13366"/>
    <w:rsid w:val="00A13D35"/>
    <w:rsid w:val="00A14365"/>
    <w:rsid w:val="00A145E7"/>
    <w:rsid w:val="00A160EF"/>
    <w:rsid w:val="00A1633E"/>
    <w:rsid w:val="00A20019"/>
    <w:rsid w:val="00A2282C"/>
    <w:rsid w:val="00A2336C"/>
    <w:rsid w:val="00A234CF"/>
    <w:rsid w:val="00A2597B"/>
    <w:rsid w:val="00A25A22"/>
    <w:rsid w:val="00A25A4F"/>
    <w:rsid w:val="00A25BC1"/>
    <w:rsid w:val="00A268ED"/>
    <w:rsid w:val="00A26C1C"/>
    <w:rsid w:val="00A279ED"/>
    <w:rsid w:val="00A31A56"/>
    <w:rsid w:val="00A32D9D"/>
    <w:rsid w:val="00A3525A"/>
    <w:rsid w:val="00A36265"/>
    <w:rsid w:val="00A37BDA"/>
    <w:rsid w:val="00A42B60"/>
    <w:rsid w:val="00A432B1"/>
    <w:rsid w:val="00A511F4"/>
    <w:rsid w:val="00A51441"/>
    <w:rsid w:val="00A51C89"/>
    <w:rsid w:val="00A524C7"/>
    <w:rsid w:val="00A52854"/>
    <w:rsid w:val="00A55FDC"/>
    <w:rsid w:val="00A56909"/>
    <w:rsid w:val="00A57287"/>
    <w:rsid w:val="00A5761E"/>
    <w:rsid w:val="00A57A03"/>
    <w:rsid w:val="00A61216"/>
    <w:rsid w:val="00A6146E"/>
    <w:rsid w:val="00A6194A"/>
    <w:rsid w:val="00A62011"/>
    <w:rsid w:val="00A62B2A"/>
    <w:rsid w:val="00A6465C"/>
    <w:rsid w:val="00A6489F"/>
    <w:rsid w:val="00A656ED"/>
    <w:rsid w:val="00A65C45"/>
    <w:rsid w:val="00A65F7D"/>
    <w:rsid w:val="00A672F3"/>
    <w:rsid w:val="00A709EC"/>
    <w:rsid w:val="00A70D02"/>
    <w:rsid w:val="00A72B05"/>
    <w:rsid w:val="00A72E73"/>
    <w:rsid w:val="00A74A9F"/>
    <w:rsid w:val="00A74F7A"/>
    <w:rsid w:val="00A77125"/>
    <w:rsid w:val="00A82E9C"/>
    <w:rsid w:val="00A83132"/>
    <w:rsid w:val="00A834CC"/>
    <w:rsid w:val="00A83DD0"/>
    <w:rsid w:val="00A84762"/>
    <w:rsid w:val="00A84BA6"/>
    <w:rsid w:val="00A8524D"/>
    <w:rsid w:val="00A863C2"/>
    <w:rsid w:val="00A86B6E"/>
    <w:rsid w:val="00A86F91"/>
    <w:rsid w:val="00A87AE2"/>
    <w:rsid w:val="00A9010F"/>
    <w:rsid w:val="00A90B0B"/>
    <w:rsid w:val="00A912A1"/>
    <w:rsid w:val="00A91E40"/>
    <w:rsid w:val="00A92323"/>
    <w:rsid w:val="00A92B8D"/>
    <w:rsid w:val="00A940E4"/>
    <w:rsid w:val="00A9725D"/>
    <w:rsid w:val="00A97526"/>
    <w:rsid w:val="00AA0C3D"/>
    <w:rsid w:val="00AA11D2"/>
    <w:rsid w:val="00AA3BE7"/>
    <w:rsid w:val="00AA3E59"/>
    <w:rsid w:val="00AA44DB"/>
    <w:rsid w:val="00AA54EC"/>
    <w:rsid w:val="00AA6A31"/>
    <w:rsid w:val="00AA76F3"/>
    <w:rsid w:val="00AB065C"/>
    <w:rsid w:val="00AB10A6"/>
    <w:rsid w:val="00AB21D1"/>
    <w:rsid w:val="00AB2980"/>
    <w:rsid w:val="00AB2FBF"/>
    <w:rsid w:val="00AB3E8A"/>
    <w:rsid w:val="00AB48D1"/>
    <w:rsid w:val="00AB5AC6"/>
    <w:rsid w:val="00AB5C30"/>
    <w:rsid w:val="00AB63E2"/>
    <w:rsid w:val="00AB63F4"/>
    <w:rsid w:val="00AB71D3"/>
    <w:rsid w:val="00AB7AC2"/>
    <w:rsid w:val="00AC1F14"/>
    <w:rsid w:val="00AC221A"/>
    <w:rsid w:val="00AC2260"/>
    <w:rsid w:val="00AC2346"/>
    <w:rsid w:val="00AC3163"/>
    <w:rsid w:val="00AC31FA"/>
    <w:rsid w:val="00AC483A"/>
    <w:rsid w:val="00AC4B8C"/>
    <w:rsid w:val="00AC522F"/>
    <w:rsid w:val="00AC5D86"/>
    <w:rsid w:val="00AC72EF"/>
    <w:rsid w:val="00AD017F"/>
    <w:rsid w:val="00AD1E3B"/>
    <w:rsid w:val="00AD257E"/>
    <w:rsid w:val="00AD4C68"/>
    <w:rsid w:val="00AD4D70"/>
    <w:rsid w:val="00AD6433"/>
    <w:rsid w:val="00AE0321"/>
    <w:rsid w:val="00AE0390"/>
    <w:rsid w:val="00AE1496"/>
    <w:rsid w:val="00AE215E"/>
    <w:rsid w:val="00AE3822"/>
    <w:rsid w:val="00AE39D1"/>
    <w:rsid w:val="00AE3CAF"/>
    <w:rsid w:val="00AE43E2"/>
    <w:rsid w:val="00AE6D08"/>
    <w:rsid w:val="00AE7CA0"/>
    <w:rsid w:val="00AF2020"/>
    <w:rsid w:val="00AF3D40"/>
    <w:rsid w:val="00AF4D0E"/>
    <w:rsid w:val="00AF6C89"/>
    <w:rsid w:val="00AF78BC"/>
    <w:rsid w:val="00B0159F"/>
    <w:rsid w:val="00B02232"/>
    <w:rsid w:val="00B043F0"/>
    <w:rsid w:val="00B070AC"/>
    <w:rsid w:val="00B12043"/>
    <w:rsid w:val="00B1350A"/>
    <w:rsid w:val="00B15044"/>
    <w:rsid w:val="00B173E6"/>
    <w:rsid w:val="00B205D7"/>
    <w:rsid w:val="00B20BE6"/>
    <w:rsid w:val="00B20EC8"/>
    <w:rsid w:val="00B22E47"/>
    <w:rsid w:val="00B231CE"/>
    <w:rsid w:val="00B234C5"/>
    <w:rsid w:val="00B24E35"/>
    <w:rsid w:val="00B25CA1"/>
    <w:rsid w:val="00B25CBB"/>
    <w:rsid w:val="00B26944"/>
    <w:rsid w:val="00B319FA"/>
    <w:rsid w:val="00B3275F"/>
    <w:rsid w:val="00B35BE9"/>
    <w:rsid w:val="00B35F54"/>
    <w:rsid w:val="00B3615F"/>
    <w:rsid w:val="00B40A66"/>
    <w:rsid w:val="00B40C84"/>
    <w:rsid w:val="00B41F18"/>
    <w:rsid w:val="00B44A58"/>
    <w:rsid w:val="00B451A2"/>
    <w:rsid w:val="00B45FD6"/>
    <w:rsid w:val="00B45FFC"/>
    <w:rsid w:val="00B46D36"/>
    <w:rsid w:val="00B46D98"/>
    <w:rsid w:val="00B47B10"/>
    <w:rsid w:val="00B47D6F"/>
    <w:rsid w:val="00B5037B"/>
    <w:rsid w:val="00B512D8"/>
    <w:rsid w:val="00B532A7"/>
    <w:rsid w:val="00B53BD8"/>
    <w:rsid w:val="00B54702"/>
    <w:rsid w:val="00B555B5"/>
    <w:rsid w:val="00B6130F"/>
    <w:rsid w:val="00B632DD"/>
    <w:rsid w:val="00B63F09"/>
    <w:rsid w:val="00B64CC8"/>
    <w:rsid w:val="00B64E65"/>
    <w:rsid w:val="00B65722"/>
    <w:rsid w:val="00B72171"/>
    <w:rsid w:val="00B7390F"/>
    <w:rsid w:val="00B74ADD"/>
    <w:rsid w:val="00B74D4A"/>
    <w:rsid w:val="00B7548F"/>
    <w:rsid w:val="00B766A6"/>
    <w:rsid w:val="00B77981"/>
    <w:rsid w:val="00B80C6B"/>
    <w:rsid w:val="00B80E44"/>
    <w:rsid w:val="00B825C2"/>
    <w:rsid w:val="00B830E5"/>
    <w:rsid w:val="00B831C0"/>
    <w:rsid w:val="00B836BC"/>
    <w:rsid w:val="00B84F0A"/>
    <w:rsid w:val="00B8520C"/>
    <w:rsid w:val="00B90C81"/>
    <w:rsid w:val="00B90E85"/>
    <w:rsid w:val="00B9113E"/>
    <w:rsid w:val="00B9156D"/>
    <w:rsid w:val="00B9218C"/>
    <w:rsid w:val="00B92E3A"/>
    <w:rsid w:val="00B946DC"/>
    <w:rsid w:val="00B947B1"/>
    <w:rsid w:val="00B95ADC"/>
    <w:rsid w:val="00B96F31"/>
    <w:rsid w:val="00B9761F"/>
    <w:rsid w:val="00BA04E9"/>
    <w:rsid w:val="00BA0BA9"/>
    <w:rsid w:val="00BA0EDF"/>
    <w:rsid w:val="00BA1F7B"/>
    <w:rsid w:val="00BA4593"/>
    <w:rsid w:val="00BA5284"/>
    <w:rsid w:val="00BA57EF"/>
    <w:rsid w:val="00BA792A"/>
    <w:rsid w:val="00BA7BEF"/>
    <w:rsid w:val="00BB02B5"/>
    <w:rsid w:val="00BB02F0"/>
    <w:rsid w:val="00BB30B9"/>
    <w:rsid w:val="00BB39E3"/>
    <w:rsid w:val="00BB4817"/>
    <w:rsid w:val="00BB6CA9"/>
    <w:rsid w:val="00BB73DF"/>
    <w:rsid w:val="00BB76AB"/>
    <w:rsid w:val="00BB7DDE"/>
    <w:rsid w:val="00BC092D"/>
    <w:rsid w:val="00BC1E08"/>
    <w:rsid w:val="00BC4803"/>
    <w:rsid w:val="00BC6A24"/>
    <w:rsid w:val="00BC7A66"/>
    <w:rsid w:val="00BC7B06"/>
    <w:rsid w:val="00BD183D"/>
    <w:rsid w:val="00BD1D23"/>
    <w:rsid w:val="00BD1F67"/>
    <w:rsid w:val="00BD264B"/>
    <w:rsid w:val="00BD2C55"/>
    <w:rsid w:val="00BD4F98"/>
    <w:rsid w:val="00BD6C28"/>
    <w:rsid w:val="00BD7C7D"/>
    <w:rsid w:val="00BE4181"/>
    <w:rsid w:val="00BE485B"/>
    <w:rsid w:val="00BE593C"/>
    <w:rsid w:val="00BE5D3D"/>
    <w:rsid w:val="00BF37F1"/>
    <w:rsid w:val="00BF56F0"/>
    <w:rsid w:val="00C01F32"/>
    <w:rsid w:val="00C0433B"/>
    <w:rsid w:val="00C05481"/>
    <w:rsid w:val="00C05F28"/>
    <w:rsid w:val="00C07577"/>
    <w:rsid w:val="00C10C36"/>
    <w:rsid w:val="00C10CB4"/>
    <w:rsid w:val="00C1116C"/>
    <w:rsid w:val="00C115F4"/>
    <w:rsid w:val="00C129A2"/>
    <w:rsid w:val="00C12DE2"/>
    <w:rsid w:val="00C139A2"/>
    <w:rsid w:val="00C1673A"/>
    <w:rsid w:val="00C210D8"/>
    <w:rsid w:val="00C21EE0"/>
    <w:rsid w:val="00C22A7D"/>
    <w:rsid w:val="00C23C46"/>
    <w:rsid w:val="00C27290"/>
    <w:rsid w:val="00C27EC3"/>
    <w:rsid w:val="00C30A1B"/>
    <w:rsid w:val="00C314D1"/>
    <w:rsid w:val="00C322E7"/>
    <w:rsid w:val="00C32F33"/>
    <w:rsid w:val="00C33336"/>
    <w:rsid w:val="00C337AC"/>
    <w:rsid w:val="00C33F27"/>
    <w:rsid w:val="00C345B5"/>
    <w:rsid w:val="00C349C4"/>
    <w:rsid w:val="00C377C9"/>
    <w:rsid w:val="00C378B7"/>
    <w:rsid w:val="00C4089F"/>
    <w:rsid w:val="00C40938"/>
    <w:rsid w:val="00C40C8C"/>
    <w:rsid w:val="00C425DD"/>
    <w:rsid w:val="00C432FE"/>
    <w:rsid w:val="00C433D7"/>
    <w:rsid w:val="00C44510"/>
    <w:rsid w:val="00C4537D"/>
    <w:rsid w:val="00C46EDD"/>
    <w:rsid w:val="00C47841"/>
    <w:rsid w:val="00C512BC"/>
    <w:rsid w:val="00C51E93"/>
    <w:rsid w:val="00C53697"/>
    <w:rsid w:val="00C53700"/>
    <w:rsid w:val="00C539EF"/>
    <w:rsid w:val="00C54990"/>
    <w:rsid w:val="00C56414"/>
    <w:rsid w:val="00C56F43"/>
    <w:rsid w:val="00C6041F"/>
    <w:rsid w:val="00C62583"/>
    <w:rsid w:val="00C65382"/>
    <w:rsid w:val="00C660A2"/>
    <w:rsid w:val="00C66392"/>
    <w:rsid w:val="00C67A36"/>
    <w:rsid w:val="00C71480"/>
    <w:rsid w:val="00C719BC"/>
    <w:rsid w:val="00C72504"/>
    <w:rsid w:val="00C7351D"/>
    <w:rsid w:val="00C75527"/>
    <w:rsid w:val="00C77CED"/>
    <w:rsid w:val="00C80EA2"/>
    <w:rsid w:val="00C81A83"/>
    <w:rsid w:val="00C8293B"/>
    <w:rsid w:val="00C8314A"/>
    <w:rsid w:val="00C83861"/>
    <w:rsid w:val="00C85881"/>
    <w:rsid w:val="00C85A54"/>
    <w:rsid w:val="00C869D6"/>
    <w:rsid w:val="00C92CFC"/>
    <w:rsid w:val="00C93E7E"/>
    <w:rsid w:val="00C93EA9"/>
    <w:rsid w:val="00C97F8B"/>
    <w:rsid w:val="00CA1401"/>
    <w:rsid w:val="00CA1A2D"/>
    <w:rsid w:val="00CA2D81"/>
    <w:rsid w:val="00CA4B73"/>
    <w:rsid w:val="00CA5623"/>
    <w:rsid w:val="00CA5A54"/>
    <w:rsid w:val="00CA63A0"/>
    <w:rsid w:val="00CA66EE"/>
    <w:rsid w:val="00CA6992"/>
    <w:rsid w:val="00CA6D57"/>
    <w:rsid w:val="00CA6E31"/>
    <w:rsid w:val="00CA7D46"/>
    <w:rsid w:val="00CA7F9E"/>
    <w:rsid w:val="00CB03D2"/>
    <w:rsid w:val="00CB24DE"/>
    <w:rsid w:val="00CB386F"/>
    <w:rsid w:val="00CB491E"/>
    <w:rsid w:val="00CB71A8"/>
    <w:rsid w:val="00CC1E13"/>
    <w:rsid w:val="00CC4510"/>
    <w:rsid w:val="00CC4B26"/>
    <w:rsid w:val="00CC4DE6"/>
    <w:rsid w:val="00CC50B8"/>
    <w:rsid w:val="00CC5FB5"/>
    <w:rsid w:val="00CC6384"/>
    <w:rsid w:val="00CC68D8"/>
    <w:rsid w:val="00CC7FEA"/>
    <w:rsid w:val="00CD0D55"/>
    <w:rsid w:val="00CD2AEE"/>
    <w:rsid w:val="00CD2D07"/>
    <w:rsid w:val="00CD3EBE"/>
    <w:rsid w:val="00CD4DC1"/>
    <w:rsid w:val="00CD63D8"/>
    <w:rsid w:val="00CD6BD4"/>
    <w:rsid w:val="00CD7EB4"/>
    <w:rsid w:val="00CE2CDE"/>
    <w:rsid w:val="00CE3267"/>
    <w:rsid w:val="00CE4CE6"/>
    <w:rsid w:val="00CE4D2E"/>
    <w:rsid w:val="00CE5B69"/>
    <w:rsid w:val="00CE7066"/>
    <w:rsid w:val="00CF1405"/>
    <w:rsid w:val="00CF1D4B"/>
    <w:rsid w:val="00CF2E6C"/>
    <w:rsid w:val="00CF3B92"/>
    <w:rsid w:val="00CF4DBA"/>
    <w:rsid w:val="00CF5BCD"/>
    <w:rsid w:val="00CF745D"/>
    <w:rsid w:val="00D01021"/>
    <w:rsid w:val="00D02688"/>
    <w:rsid w:val="00D0277E"/>
    <w:rsid w:val="00D043C3"/>
    <w:rsid w:val="00D04E12"/>
    <w:rsid w:val="00D05A9F"/>
    <w:rsid w:val="00D07C2B"/>
    <w:rsid w:val="00D11AF2"/>
    <w:rsid w:val="00D13CB0"/>
    <w:rsid w:val="00D14BD4"/>
    <w:rsid w:val="00D164E1"/>
    <w:rsid w:val="00D175F4"/>
    <w:rsid w:val="00D1794F"/>
    <w:rsid w:val="00D212EC"/>
    <w:rsid w:val="00D21435"/>
    <w:rsid w:val="00D22BF2"/>
    <w:rsid w:val="00D25668"/>
    <w:rsid w:val="00D26C76"/>
    <w:rsid w:val="00D316D7"/>
    <w:rsid w:val="00D32509"/>
    <w:rsid w:val="00D330B5"/>
    <w:rsid w:val="00D36EE4"/>
    <w:rsid w:val="00D3748D"/>
    <w:rsid w:val="00D37AD2"/>
    <w:rsid w:val="00D37D3B"/>
    <w:rsid w:val="00D40145"/>
    <w:rsid w:val="00D40BC5"/>
    <w:rsid w:val="00D42EFF"/>
    <w:rsid w:val="00D432E7"/>
    <w:rsid w:val="00D43E7D"/>
    <w:rsid w:val="00D47F1E"/>
    <w:rsid w:val="00D531C5"/>
    <w:rsid w:val="00D532A3"/>
    <w:rsid w:val="00D539FC"/>
    <w:rsid w:val="00D566EE"/>
    <w:rsid w:val="00D57530"/>
    <w:rsid w:val="00D57E0B"/>
    <w:rsid w:val="00D609CD"/>
    <w:rsid w:val="00D629FF"/>
    <w:rsid w:val="00D6361E"/>
    <w:rsid w:val="00D63FC7"/>
    <w:rsid w:val="00D6421A"/>
    <w:rsid w:val="00D6517B"/>
    <w:rsid w:val="00D6652C"/>
    <w:rsid w:val="00D6709A"/>
    <w:rsid w:val="00D6765E"/>
    <w:rsid w:val="00D677B0"/>
    <w:rsid w:val="00D71D90"/>
    <w:rsid w:val="00D721FC"/>
    <w:rsid w:val="00D72C73"/>
    <w:rsid w:val="00D7633E"/>
    <w:rsid w:val="00D76391"/>
    <w:rsid w:val="00D76B66"/>
    <w:rsid w:val="00D77087"/>
    <w:rsid w:val="00D82B65"/>
    <w:rsid w:val="00D83857"/>
    <w:rsid w:val="00D85D5C"/>
    <w:rsid w:val="00D86CFC"/>
    <w:rsid w:val="00D871EC"/>
    <w:rsid w:val="00D917CD"/>
    <w:rsid w:val="00D91DD8"/>
    <w:rsid w:val="00D93204"/>
    <w:rsid w:val="00D95E1C"/>
    <w:rsid w:val="00D95E8C"/>
    <w:rsid w:val="00D962DB"/>
    <w:rsid w:val="00D96302"/>
    <w:rsid w:val="00D9765A"/>
    <w:rsid w:val="00DA1C9B"/>
    <w:rsid w:val="00DA1CB3"/>
    <w:rsid w:val="00DA3401"/>
    <w:rsid w:val="00DA38D2"/>
    <w:rsid w:val="00DA3C58"/>
    <w:rsid w:val="00DA45B6"/>
    <w:rsid w:val="00DA4934"/>
    <w:rsid w:val="00DA5D82"/>
    <w:rsid w:val="00DA6254"/>
    <w:rsid w:val="00DA632E"/>
    <w:rsid w:val="00DA71A1"/>
    <w:rsid w:val="00DB10C2"/>
    <w:rsid w:val="00DB1852"/>
    <w:rsid w:val="00DB194E"/>
    <w:rsid w:val="00DB2276"/>
    <w:rsid w:val="00DB24CD"/>
    <w:rsid w:val="00DB33D6"/>
    <w:rsid w:val="00DB3789"/>
    <w:rsid w:val="00DB77D8"/>
    <w:rsid w:val="00DC2CBF"/>
    <w:rsid w:val="00DC2EEB"/>
    <w:rsid w:val="00DC4A43"/>
    <w:rsid w:val="00DC5E9D"/>
    <w:rsid w:val="00DC6AAA"/>
    <w:rsid w:val="00DC7B1E"/>
    <w:rsid w:val="00DD27E0"/>
    <w:rsid w:val="00DD2DDB"/>
    <w:rsid w:val="00DD3A4D"/>
    <w:rsid w:val="00DD48D3"/>
    <w:rsid w:val="00DD4B83"/>
    <w:rsid w:val="00DD4BF7"/>
    <w:rsid w:val="00DD58C3"/>
    <w:rsid w:val="00DD6FE7"/>
    <w:rsid w:val="00DE26A3"/>
    <w:rsid w:val="00DE537E"/>
    <w:rsid w:val="00DE706C"/>
    <w:rsid w:val="00DE7262"/>
    <w:rsid w:val="00DE72E5"/>
    <w:rsid w:val="00DF06AB"/>
    <w:rsid w:val="00DF119D"/>
    <w:rsid w:val="00DF253A"/>
    <w:rsid w:val="00DF3747"/>
    <w:rsid w:val="00DF38A5"/>
    <w:rsid w:val="00DF74FD"/>
    <w:rsid w:val="00DF7E91"/>
    <w:rsid w:val="00DF7FDB"/>
    <w:rsid w:val="00E00511"/>
    <w:rsid w:val="00E00F1D"/>
    <w:rsid w:val="00E0426C"/>
    <w:rsid w:val="00E0446A"/>
    <w:rsid w:val="00E04874"/>
    <w:rsid w:val="00E05315"/>
    <w:rsid w:val="00E06554"/>
    <w:rsid w:val="00E07CD7"/>
    <w:rsid w:val="00E117C6"/>
    <w:rsid w:val="00E1422B"/>
    <w:rsid w:val="00E1563D"/>
    <w:rsid w:val="00E16B12"/>
    <w:rsid w:val="00E17169"/>
    <w:rsid w:val="00E17C5D"/>
    <w:rsid w:val="00E20651"/>
    <w:rsid w:val="00E20930"/>
    <w:rsid w:val="00E210CE"/>
    <w:rsid w:val="00E21805"/>
    <w:rsid w:val="00E22F5E"/>
    <w:rsid w:val="00E23B09"/>
    <w:rsid w:val="00E3113F"/>
    <w:rsid w:val="00E344DF"/>
    <w:rsid w:val="00E42378"/>
    <w:rsid w:val="00E45342"/>
    <w:rsid w:val="00E4610B"/>
    <w:rsid w:val="00E46C74"/>
    <w:rsid w:val="00E476A2"/>
    <w:rsid w:val="00E518BB"/>
    <w:rsid w:val="00E52020"/>
    <w:rsid w:val="00E54DE9"/>
    <w:rsid w:val="00E572CA"/>
    <w:rsid w:val="00E60075"/>
    <w:rsid w:val="00E6129A"/>
    <w:rsid w:val="00E618B8"/>
    <w:rsid w:val="00E6214F"/>
    <w:rsid w:val="00E63614"/>
    <w:rsid w:val="00E642A7"/>
    <w:rsid w:val="00E66064"/>
    <w:rsid w:val="00E66D88"/>
    <w:rsid w:val="00E67D52"/>
    <w:rsid w:val="00E70376"/>
    <w:rsid w:val="00E7104C"/>
    <w:rsid w:val="00E72F35"/>
    <w:rsid w:val="00E740D9"/>
    <w:rsid w:val="00E745C3"/>
    <w:rsid w:val="00E75145"/>
    <w:rsid w:val="00E7699D"/>
    <w:rsid w:val="00E77A4C"/>
    <w:rsid w:val="00E815FE"/>
    <w:rsid w:val="00E81733"/>
    <w:rsid w:val="00E829E3"/>
    <w:rsid w:val="00E82D1F"/>
    <w:rsid w:val="00E82F5F"/>
    <w:rsid w:val="00E8303F"/>
    <w:rsid w:val="00E83A6F"/>
    <w:rsid w:val="00E841BF"/>
    <w:rsid w:val="00E84419"/>
    <w:rsid w:val="00E8526B"/>
    <w:rsid w:val="00E857BA"/>
    <w:rsid w:val="00E86268"/>
    <w:rsid w:val="00E864A0"/>
    <w:rsid w:val="00E9081F"/>
    <w:rsid w:val="00E91748"/>
    <w:rsid w:val="00E919F3"/>
    <w:rsid w:val="00E92F57"/>
    <w:rsid w:val="00E931B5"/>
    <w:rsid w:val="00E93D5A"/>
    <w:rsid w:val="00E945E6"/>
    <w:rsid w:val="00E94D1A"/>
    <w:rsid w:val="00E94EDD"/>
    <w:rsid w:val="00E95634"/>
    <w:rsid w:val="00E95CC4"/>
    <w:rsid w:val="00E95F28"/>
    <w:rsid w:val="00EA0078"/>
    <w:rsid w:val="00EA01EA"/>
    <w:rsid w:val="00EA1F7E"/>
    <w:rsid w:val="00EA38EA"/>
    <w:rsid w:val="00EA46CE"/>
    <w:rsid w:val="00EA54CE"/>
    <w:rsid w:val="00EB03FA"/>
    <w:rsid w:val="00EB0BAB"/>
    <w:rsid w:val="00EB1E92"/>
    <w:rsid w:val="00EB73A0"/>
    <w:rsid w:val="00EB7DB9"/>
    <w:rsid w:val="00EC4510"/>
    <w:rsid w:val="00EC580C"/>
    <w:rsid w:val="00EC5B15"/>
    <w:rsid w:val="00EC740F"/>
    <w:rsid w:val="00ED0670"/>
    <w:rsid w:val="00ED1ECA"/>
    <w:rsid w:val="00ED2431"/>
    <w:rsid w:val="00ED25AE"/>
    <w:rsid w:val="00ED3360"/>
    <w:rsid w:val="00ED3E15"/>
    <w:rsid w:val="00ED40A3"/>
    <w:rsid w:val="00ED5879"/>
    <w:rsid w:val="00ED6F0F"/>
    <w:rsid w:val="00EE0FA6"/>
    <w:rsid w:val="00EE21C2"/>
    <w:rsid w:val="00EE260C"/>
    <w:rsid w:val="00EE37A5"/>
    <w:rsid w:val="00EE6146"/>
    <w:rsid w:val="00EF0DA8"/>
    <w:rsid w:val="00EF0EC6"/>
    <w:rsid w:val="00EF14C0"/>
    <w:rsid w:val="00EF19DC"/>
    <w:rsid w:val="00EF2E2C"/>
    <w:rsid w:val="00EF4BEE"/>
    <w:rsid w:val="00EF5995"/>
    <w:rsid w:val="00EF6289"/>
    <w:rsid w:val="00EF74DD"/>
    <w:rsid w:val="00EF7C88"/>
    <w:rsid w:val="00F00FEF"/>
    <w:rsid w:val="00F01345"/>
    <w:rsid w:val="00F01D1C"/>
    <w:rsid w:val="00F01FEB"/>
    <w:rsid w:val="00F02D00"/>
    <w:rsid w:val="00F038EC"/>
    <w:rsid w:val="00F04F49"/>
    <w:rsid w:val="00F05F4C"/>
    <w:rsid w:val="00F073AF"/>
    <w:rsid w:val="00F07C9E"/>
    <w:rsid w:val="00F11709"/>
    <w:rsid w:val="00F11AD8"/>
    <w:rsid w:val="00F11E10"/>
    <w:rsid w:val="00F12081"/>
    <w:rsid w:val="00F12C0E"/>
    <w:rsid w:val="00F13D06"/>
    <w:rsid w:val="00F14E46"/>
    <w:rsid w:val="00F16ACC"/>
    <w:rsid w:val="00F16F88"/>
    <w:rsid w:val="00F170FB"/>
    <w:rsid w:val="00F173E6"/>
    <w:rsid w:val="00F17445"/>
    <w:rsid w:val="00F17E63"/>
    <w:rsid w:val="00F20948"/>
    <w:rsid w:val="00F20E34"/>
    <w:rsid w:val="00F2375A"/>
    <w:rsid w:val="00F23A8F"/>
    <w:rsid w:val="00F2427E"/>
    <w:rsid w:val="00F25315"/>
    <w:rsid w:val="00F26040"/>
    <w:rsid w:val="00F2628C"/>
    <w:rsid w:val="00F2756D"/>
    <w:rsid w:val="00F32910"/>
    <w:rsid w:val="00F32CFB"/>
    <w:rsid w:val="00F331ED"/>
    <w:rsid w:val="00F349DD"/>
    <w:rsid w:val="00F35077"/>
    <w:rsid w:val="00F35BBC"/>
    <w:rsid w:val="00F37A79"/>
    <w:rsid w:val="00F37DB3"/>
    <w:rsid w:val="00F40794"/>
    <w:rsid w:val="00F42A14"/>
    <w:rsid w:val="00F43774"/>
    <w:rsid w:val="00F43C42"/>
    <w:rsid w:val="00F443F0"/>
    <w:rsid w:val="00F479BA"/>
    <w:rsid w:val="00F50D53"/>
    <w:rsid w:val="00F50F75"/>
    <w:rsid w:val="00F5120E"/>
    <w:rsid w:val="00F519D9"/>
    <w:rsid w:val="00F51A16"/>
    <w:rsid w:val="00F5222D"/>
    <w:rsid w:val="00F5347F"/>
    <w:rsid w:val="00F543BD"/>
    <w:rsid w:val="00F55B78"/>
    <w:rsid w:val="00F561C5"/>
    <w:rsid w:val="00F6011A"/>
    <w:rsid w:val="00F6243E"/>
    <w:rsid w:val="00F62756"/>
    <w:rsid w:val="00F64EE7"/>
    <w:rsid w:val="00F66A78"/>
    <w:rsid w:val="00F702C5"/>
    <w:rsid w:val="00F70A0D"/>
    <w:rsid w:val="00F72B31"/>
    <w:rsid w:val="00F741B2"/>
    <w:rsid w:val="00F74C9D"/>
    <w:rsid w:val="00F74EC7"/>
    <w:rsid w:val="00F77DDF"/>
    <w:rsid w:val="00F8097B"/>
    <w:rsid w:val="00F814AA"/>
    <w:rsid w:val="00F81625"/>
    <w:rsid w:val="00F8254A"/>
    <w:rsid w:val="00F82CB9"/>
    <w:rsid w:val="00F83D5A"/>
    <w:rsid w:val="00F83DBA"/>
    <w:rsid w:val="00F84500"/>
    <w:rsid w:val="00F846B3"/>
    <w:rsid w:val="00F872DB"/>
    <w:rsid w:val="00F907CB"/>
    <w:rsid w:val="00F937EC"/>
    <w:rsid w:val="00F95324"/>
    <w:rsid w:val="00F969B5"/>
    <w:rsid w:val="00F97C4D"/>
    <w:rsid w:val="00FA0AE2"/>
    <w:rsid w:val="00FA147A"/>
    <w:rsid w:val="00FA2420"/>
    <w:rsid w:val="00FA486E"/>
    <w:rsid w:val="00FA48E4"/>
    <w:rsid w:val="00FA4E40"/>
    <w:rsid w:val="00FA5B16"/>
    <w:rsid w:val="00FA5EC9"/>
    <w:rsid w:val="00FA6FB7"/>
    <w:rsid w:val="00FB1536"/>
    <w:rsid w:val="00FB1C88"/>
    <w:rsid w:val="00FB24DC"/>
    <w:rsid w:val="00FB2937"/>
    <w:rsid w:val="00FB3056"/>
    <w:rsid w:val="00FB381E"/>
    <w:rsid w:val="00FB48DB"/>
    <w:rsid w:val="00FB5397"/>
    <w:rsid w:val="00FB5F04"/>
    <w:rsid w:val="00FB65B3"/>
    <w:rsid w:val="00FB6C45"/>
    <w:rsid w:val="00FC367E"/>
    <w:rsid w:val="00FC4BDB"/>
    <w:rsid w:val="00FC55C8"/>
    <w:rsid w:val="00FC7CD4"/>
    <w:rsid w:val="00FC7D6F"/>
    <w:rsid w:val="00FC7D8E"/>
    <w:rsid w:val="00FD0524"/>
    <w:rsid w:val="00FD296A"/>
    <w:rsid w:val="00FD5FA5"/>
    <w:rsid w:val="00FD7743"/>
    <w:rsid w:val="00FE0CD2"/>
    <w:rsid w:val="00FE1043"/>
    <w:rsid w:val="00FE1535"/>
    <w:rsid w:val="00FE1F7B"/>
    <w:rsid w:val="00FE2671"/>
    <w:rsid w:val="00FE2E21"/>
    <w:rsid w:val="00FE3E04"/>
    <w:rsid w:val="00FE5172"/>
    <w:rsid w:val="00FE51DA"/>
    <w:rsid w:val="00FF0879"/>
    <w:rsid w:val="00FF14FB"/>
    <w:rsid w:val="00FF217B"/>
    <w:rsid w:val="00FF4054"/>
    <w:rsid w:val="00FF465E"/>
    <w:rsid w:val="00FF5238"/>
    <w:rsid w:val="00FF6D3B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ADCBABD-FF6B-46B2-9F7F-71491C61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694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9694C"/>
    <w:pPr>
      <w:keepNext/>
      <w:jc w:val="both"/>
      <w:outlineLvl w:val="1"/>
    </w:pPr>
    <w:rPr>
      <w:noProof/>
      <w:sz w:val="24"/>
    </w:rPr>
  </w:style>
  <w:style w:type="paragraph" w:styleId="3">
    <w:name w:val="heading 3"/>
    <w:basedOn w:val="a"/>
    <w:next w:val="a"/>
    <w:link w:val="30"/>
    <w:qFormat/>
    <w:rsid w:val="0099694C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9694C"/>
    <w:pPr>
      <w:keepNext/>
      <w:ind w:left="2160" w:firstLine="720"/>
      <w:outlineLvl w:val="3"/>
    </w:pPr>
    <w:rPr>
      <w:b/>
      <w:noProof/>
      <w:sz w:val="32"/>
    </w:rPr>
  </w:style>
  <w:style w:type="paragraph" w:styleId="5">
    <w:name w:val="heading 5"/>
    <w:basedOn w:val="a"/>
    <w:next w:val="a"/>
    <w:link w:val="50"/>
    <w:qFormat/>
    <w:rsid w:val="0099694C"/>
    <w:pPr>
      <w:keepNext/>
      <w:spacing w:line="360" w:lineRule="auto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9694C"/>
    <w:pPr>
      <w:keepNext/>
      <w:ind w:firstLine="851"/>
      <w:jc w:val="both"/>
      <w:outlineLvl w:val="5"/>
    </w:pPr>
    <w:rPr>
      <w:sz w:val="24"/>
    </w:rPr>
  </w:style>
  <w:style w:type="paragraph" w:styleId="8">
    <w:name w:val="heading 8"/>
    <w:basedOn w:val="a"/>
    <w:next w:val="a"/>
    <w:link w:val="80"/>
    <w:qFormat/>
    <w:rsid w:val="0099694C"/>
    <w:pPr>
      <w:keepNext/>
      <w:jc w:val="center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694C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96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694C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969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9694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99694C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99694C"/>
    <w:pPr>
      <w:spacing w:line="480" w:lineRule="auto"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99694C"/>
    <w:pPr>
      <w:ind w:firstLine="567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96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99694C"/>
    <w:rPr>
      <w:b/>
      <w:bCs/>
      <w:sz w:val="28"/>
    </w:rPr>
  </w:style>
  <w:style w:type="character" w:customStyle="1" w:styleId="32">
    <w:name w:val="Основной текст 3 Знак"/>
    <w:basedOn w:val="a0"/>
    <w:link w:val="31"/>
    <w:semiHidden/>
    <w:rsid w:val="009969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99694C"/>
    <w:pPr>
      <w:ind w:firstLine="567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rsid w:val="0099694C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9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69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9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9C693B"/>
    <w:rPr>
      <w:b/>
      <w:bCs/>
      <w:color w:val="26282F"/>
    </w:rPr>
  </w:style>
  <w:style w:type="paragraph" w:customStyle="1" w:styleId="ab">
    <w:name w:val="Прижатый влево"/>
    <w:basedOn w:val="a"/>
    <w:next w:val="a"/>
    <w:uiPriority w:val="99"/>
    <w:rsid w:val="009C693B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582E20"/>
    <w:pPr>
      <w:ind w:left="720"/>
      <w:contextualSpacing/>
    </w:pPr>
  </w:style>
  <w:style w:type="character" w:customStyle="1" w:styleId="ae">
    <w:name w:val="Гипертекстовая ссылка"/>
    <w:basedOn w:val="aa"/>
    <w:uiPriority w:val="99"/>
    <w:rsid w:val="00142512"/>
    <w:rPr>
      <w:b/>
      <w:bCs/>
      <w:color w:val="106BBE"/>
    </w:rPr>
  </w:style>
  <w:style w:type="paragraph" w:styleId="af">
    <w:name w:val="header"/>
    <w:basedOn w:val="a"/>
    <w:link w:val="af0"/>
    <w:uiPriority w:val="99"/>
    <w:unhideWhenUsed/>
    <w:rsid w:val="00043E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43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43E0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43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7F502D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rsid w:val="002748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B947B1"/>
    <w:rPr>
      <w:color w:val="0000FF"/>
      <w:u w:val="single"/>
    </w:rPr>
  </w:style>
  <w:style w:type="paragraph" w:customStyle="1" w:styleId="s1">
    <w:name w:val="s_1"/>
    <w:basedOn w:val="a"/>
    <w:rsid w:val="006A448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2E1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 Spacing"/>
    <w:link w:val="af6"/>
    <w:uiPriority w:val="1"/>
    <w:qFormat/>
    <w:rsid w:val="004F26A9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f6">
    <w:name w:val="Без интервала Знак"/>
    <w:basedOn w:val="a0"/>
    <w:link w:val="af5"/>
    <w:uiPriority w:val="1"/>
    <w:rsid w:val="004F26A9"/>
    <w:rPr>
      <w:rFonts w:eastAsiaTheme="minorEastAsia"/>
      <w:sz w:val="21"/>
      <w:szCs w:val="21"/>
    </w:rPr>
  </w:style>
  <w:style w:type="character" w:styleId="af7">
    <w:name w:val="Emphasis"/>
    <w:basedOn w:val="a0"/>
    <w:uiPriority w:val="20"/>
    <w:qFormat/>
    <w:rsid w:val="0090392C"/>
    <w:rPr>
      <w:i/>
      <w:iCs/>
    </w:rPr>
  </w:style>
  <w:style w:type="paragraph" w:customStyle="1" w:styleId="af8">
    <w:name w:val="Знак Знак"/>
    <w:basedOn w:val="a"/>
    <w:rsid w:val="00E86268"/>
    <w:rPr>
      <w:rFonts w:ascii="Verdana" w:hAnsi="Verdana" w:cs="Verdana"/>
      <w:lang w:val="en-US" w:eastAsia="en-US"/>
    </w:rPr>
  </w:style>
  <w:style w:type="paragraph" w:styleId="af9">
    <w:name w:val="Normal (Web)"/>
    <w:basedOn w:val="a"/>
    <w:uiPriority w:val="99"/>
    <w:unhideWhenUsed/>
    <w:rsid w:val="00090B5E"/>
    <w:pPr>
      <w:spacing w:before="100" w:beforeAutospacing="1" w:after="100" w:afterAutospacing="1"/>
    </w:pPr>
    <w:rPr>
      <w:sz w:val="24"/>
      <w:szCs w:val="24"/>
    </w:rPr>
  </w:style>
  <w:style w:type="paragraph" w:customStyle="1" w:styleId="afa">
    <w:name w:val="Знак Знак"/>
    <w:basedOn w:val="a"/>
    <w:rsid w:val="001A729A"/>
    <w:rPr>
      <w:rFonts w:ascii="Verdana" w:hAnsi="Verdana" w:cs="Verdana"/>
      <w:lang w:val="en-US" w:eastAsia="en-US"/>
    </w:rPr>
  </w:style>
  <w:style w:type="paragraph" w:customStyle="1" w:styleId="afb">
    <w:name w:val="Знак Знак"/>
    <w:basedOn w:val="a"/>
    <w:rsid w:val="00D962DB"/>
    <w:rPr>
      <w:rFonts w:ascii="Verdana" w:hAnsi="Verdana" w:cs="Verdana"/>
      <w:lang w:val="en-US" w:eastAsia="en-US"/>
    </w:rPr>
  </w:style>
  <w:style w:type="paragraph" w:customStyle="1" w:styleId="afc">
    <w:name w:val="Знак Знак"/>
    <w:basedOn w:val="a"/>
    <w:rsid w:val="003B794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yclub.garant.ru/" TargetMode="External"/><Relationship Id="rId18" Type="http://schemas.openxmlformats.org/officeDocument/2006/relationships/hyperlink" Target="consultantplus://offline/ref=46213AD8D40EA6B1FAE98603788370619C39CF88ACE26B8BCCFE6F12D33D00737755755E7A2A481Db2T9H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club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s://myclub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395&amp;dst=102826&amp;field=134&amp;date=12.05.2025" TargetMode="External"/><Relationship Id="rId20" Type="http://schemas.openxmlformats.org/officeDocument/2006/relationships/hyperlink" Target="https://login.consultant.ru/link/?req=doc&amp;base=LAW&amp;n=494395&amp;dst=102826&amp;field=134&amp;date=12.05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395&amp;dst=102826&amp;field=134&amp;date=12.05.2025" TargetMode="External"/><Relationship Id="rId23" Type="http://schemas.openxmlformats.org/officeDocument/2006/relationships/header" Target="header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://www.admust-katav.ru/ustkatav/kck/external_audit_KSK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AF9A4-F3DB-4654-BBED-460E851F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20602</TotalTime>
  <Pages>17</Pages>
  <Words>5814</Words>
  <Characters>33144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38881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191</cp:revision>
  <cp:lastPrinted>2025-06-03T08:09:00Z</cp:lastPrinted>
  <dcterms:created xsi:type="dcterms:W3CDTF">2014-07-23T06:53:00Z</dcterms:created>
  <dcterms:modified xsi:type="dcterms:W3CDTF">2025-06-05T06:45:00Z</dcterms:modified>
</cp:coreProperties>
</file>