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44" w:rsidRPr="0058221A" w:rsidRDefault="00241444">
      <w:pPr>
        <w:rPr>
          <w:lang w:val="en-US"/>
        </w:rPr>
      </w:pPr>
    </w:p>
    <w:p w:rsidR="00E82851" w:rsidRDefault="00293363">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0.15pt;margin-top:-10.8pt;width:55.35pt;height:1in;z-index:251657728" o:allowincell="f">
            <v:imagedata r:id="rId8" o:title=""/>
            <w10:wrap type="topAndBottom"/>
          </v:shape>
          <o:OLEObject Type="Embed" ProgID="Msxml2.SAXXMLReader.5.0" ShapeID="_x0000_s1026" DrawAspect="Content" ObjectID="_1830409113" r:id="rId9"/>
        </w:object>
      </w:r>
    </w:p>
    <w:p w:rsidR="00E82851" w:rsidRDefault="00E82851" w:rsidP="006F0694">
      <w:pPr>
        <w:pStyle w:val="4"/>
        <w:tabs>
          <w:tab w:val="left" w:pos="6521"/>
        </w:tabs>
        <w:ind w:left="0" w:firstLine="0"/>
        <w:jc w:val="center"/>
      </w:pPr>
    </w:p>
    <w:p w:rsidR="00E82851" w:rsidRDefault="00E82851" w:rsidP="006F0694">
      <w:pPr>
        <w:pStyle w:val="4"/>
        <w:tabs>
          <w:tab w:val="left" w:pos="6521"/>
        </w:tabs>
        <w:ind w:left="0" w:firstLine="0"/>
        <w:jc w:val="center"/>
      </w:pPr>
      <w:r>
        <w:t xml:space="preserve">РЕСПУБЛИКА </w:t>
      </w:r>
      <w:r>
        <w:rPr>
          <w:noProof w:val="0"/>
        </w:rPr>
        <w:t xml:space="preserve">  </w:t>
      </w:r>
      <w:r>
        <w:t>КАРЕЛИЯ</w:t>
      </w:r>
    </w:p>
    <w:p w:rsidR="00E82851" w:rsidRDefault="00E82851" w:rsidP="006F0694">
      <w:pPr>
        <w:jc w:val="center"/>
      </w:pPr>
    </w:p>
    <w:p w:rsidR="00E82851" w:rsidRDefault="00E82851" w:rsidP="006F0694">
      <w:pPr>
        <w:jc w:val="center"/>
        <w:rPr>
          <w:b/>
          <w:sz w:val="32"/>
          <w:szCs w:val="32"/>
        </w:rPr>
      </w:pPr>
      <w:r>
        <w:rPr>
          <w:b/>
          <w:sz w:val="32"/>
          <w:szCs w:val="32"/>
        </w:rPr>
        <w:t>КОНТРОЛЬНО-СЧЕТНЫЙ КОМИТЕТ</w:t>
      </w:r>
    </w:p>
    <w:p w:rsidR="00E82851" w:rsidRDefault="00E82851" w:rsidP="006F0694">
      <w:pPr>
        <w:jc w:val="center"/>
        <w:rPr>
          <w:b/>
          <w:sz w:val="32"/>
          <w:szCs w:val="32"/>
        </w:rPr>
      </w:pPr>
      <w:r>
        <w:rPr>
          <w:b/>
          <w:sz w:val="32"/>
          <w:szCs w:val="32"/>
        </w:rPr>
        <w:t xml:space="preserve">СОРТАВАЛЬСКОГО МУНИЦИПАЛЬНОГО </w:t>
      </w:r>
      <w:r w:rsidR="00E65AB0">
        <w:rPr>
          <w:b/>
          <w:sz w:val="32"/>
          <w:szCs w:val="32"/>
        </w:rPr>
        <w:t>ОКРУГА</w:t>
      </w:r>
    </w:p>
    <w:p w:rsidR="00E82851" w:rsidRDefault="00E82851" w:rsidP="006F0694">
      <w:pPr>
        <w:jc w:val="center"/>
        <w:rPr>
          <w:b/>
          <w:sz w:val="32"/>
          <w:szCs w:val="32"/>
        </w:rPr>
      </w:pPr>
    </w:p>
    <w:p w:rsidR="00782A59" w:rsidRDefault="00782A59" w:rsidP="006F0694">
      <w:pPr>
        <w:jc w:val="center"/>
        <w:rPr>
          <w:b/>
          <w:sz w:val="32"/>
          <w:szCs w:val="32"/>
        </w:rPr>
      </w:pPr>
      <w:r>
        <w:rPr>
          <w:b/>
          <w:sz w:val="32"/>
          <w:szCs w:val="32"/>
        </w:rPr>
        <w:t>ЗАКЛЮЧЕНИЕ</w:t>
      </w:r>
    </w:p>
    <w:p w:rsidR="00906BEA" w:rsidRDefault="00782A59" w:rsidP="00906BEA">
      <w:pPr>
        <w:jc w:val="center"/>
        <w:rPr>
          <w:b/>
          <w:bCs/>
          <w:sz w:val="28"/>
          <w:szCs w:val="28"/>
        </w:rPr>
      </w:pPr>
      <w:r>
        <w:rPr>
          <w:b/>
          <w:bCs/>
          <w:sz w:val="28"/>
          <w:szCs w:val="28"/>
        </w:rPr>
        <w:t xml:space="preserve">НА ПРОВЕДЕНИЕ </w:t>
      </w:r>
      <w:r w:rsidR="00906BEA" w:rsidRPr="00906BEA">
        <w:rPr>
          <w:b/>
          <w:bCs/>
          <w:sz w:val="28"/>
          <w:szCs w:val="28"/>
        </w:rPr>
        <w:t>ФИНАНСОВО-ЭКОНОМИЧЕСК</w:t>
      </w:r>
      <w:r>
        <w:rPr>
          <w:b/>
          <w:bCs/>
          <w:sz w:val="28"/>
          <w:szCs w:val="28"/>
        </w:rPr>
        <w:t>ОЙ</w:t>
      </w:r>
      <w:r w:rsidR="00906BEA" w:rsidRPr="00906BEA">
        <w:rPr>
          <w:b/>
          <w:bCs/>
          <w:sz w:val="28"/>
          <w:szCs w:val="28"/>
        </w:rPr>
        <w:t xml:space="preserve"> ЭКСПЕРТИЗ</w:t>
      </w:r>
      <w:r>
        <w:rPr>
          <w:b/>
          <w:bCs/>
          <w:sz w:val="28"/>
          <w:szCs w:val="28"/>
        </w:rPr>
        <w:t>Ы</w:t>
      </w:r>
    </w:p>
    <w:p w:rsidR="008C20D9" w:rsidRPr="00906BEA" w:rsidRDefault="008C20D9" w:rsidP="00906BEA">
      <w:pPr>
        <w:jc w:val="center"/>
        <w:rPr>
          <w:b/>
          <w:bCs/>
          <w:sz w:val="28"/>
          <w:szCs w:val="28"/>
        </w:rPr>
      </w:pPr>
    </w:p>
    <w:p w:rsidR="00906BEA" w:rsidRPr="00B751CC" w:rsidRDefault="00591480" w:rsidP="00B751CC">
      <w:pPr>
        <w:jc w:val="center"/>
        <w:rPr>
          <w:b/>
          <w:sz w:val="28"/>
          <w:szCs w:val="28"/>
        </w:rPr>
      </w:pPr>
      <w:r>
        <w:rPr>
          <w:b/>
          <w:sz w:val="28"/>
          <w:szCs w:val="28"/>
        </w:rPr>
        <w:t>п</w:t>
      </w:r>
      <w:r w:rsidR="00906BEA" w:rsidRPr="00B751CC">
        <w:rPr>
          <w:b/>
          <w:sz w:val="28"/>
          <w:szCs w:val="28"/>
        </w:rPr>
        <w:t>роект</w:t>
      </w:r>
      <w:r w:rsidR="00F27338" w:rsidRPr="00B751CC">
        <w:rPr>
          <w:b/>
          <w:sz w:val="28"/>
          <w:szCs w:val="28"/>
        </w:rPr>
        <w:t>а</w:t>
      </w:r>
      <w:r w:rsidR="00B751CC" w:rsidRPr="00B751CC">
        <w:rPr>
          <w:b/>
          <w:sz w:val="28"/>
          <w:szCs w:val="28"/>
        </w:rPr>
        <w:t xml:space="preserve"> Постановления </w:t>
      </w:r>
      <w:r>
        <w:rPr>
          <w:b/>
          <w:sz w:val="28"/>
          <w:szCs w:val="28"/>
        </w:rPr>
        <w:t>а</w:t>
      </w:r>
      <w:r w:rsidR="00B751CC" w:rsidRPr="00B751CC">
        <w:rPr>
          <w:b/>
          <w:sz w:val="28"/>
          <w:szCs w:val="28"/>
        </w:rPr>
        <w:t xml:space="preserve">дминистрации Сортавальского муниципального округа </w:t>
      </w:r>
      <w:r>
        <w:rPr>
          <w:b/>
          <w:sz w:val="28"/>
          <w:szCs w:val="28"/>
        </w:rPr>
        <w:t>«О</w:t>
      </w:r>
      <w:r w:rsidR="00B751CC" w:rsidRPr="00B751CC">
        <w:rPr>
          <w:b/>
          <w:sz w:val="28"/>
          <w:szCs w:val="28"/>
        </w:rPr>
        <w:t xml:space="preserve"> внесении изменений в</w:t>
      </w:r>
      <w:r w:rsidR="00906BEA" w:rsidRPr="00B751CC">
        <w:rPr>
          <w:b/>
          <w:sz w:val="28"/>
          <w:szCs w:val="28"/>
        </w:rPr>
        <w:t xml:space="preserve"> </w:t>
      </w:r>
      <w:r w:rsidR="00EB339B" w:rsidRPr="00B751CC">
        <w:rPr>
          <w:b/>
          <w:sz w:val="28"/>
          <w:szCs w:val="28"/>
        </w:rPr>
        <w:t>муниципальн</w:t>
      </w:r>
      <w:r w:rsidR="00B751CC" w:rsidRPr="00B751CC">
        <w:rPr>
          <w:b/>
          <w:sz w:val="28"/>
          <w:szCs w:val="28"/>
        </w:rPr>
        <w:t>ую</w:t>
      </w:r>
      <w:r w:rsidR="00EB339B" w:rsidRPr="00B751CC">
        <w:rPr>
          <w:b/>
          <w:sz w:val="28"/>
          <w:szCs w:val="28"/>
        </w:rPr>
        <w:t xml:space="preserve"> программ</w:t>
      </w:r>
      <w:r w:rsidR="00B751CC" w:rsidRPr="00B751CC">
        <w:rPr>
          <w:b/>
          <w:sz w:val="28"/>
          <w:szCs w:val="28"/>
        </w:rPr>
        <w:t>у</w:t>
      </w:r>
      <w:r w:rsidR="00B751CC">
        <w:rPr>
          <w:b/>
          <w:sz w:val="28"/>
          <w:szCs w:val="28"/>
        </w:rPr>
        <w:t xml:space="preserve"> </w:t>
      </w:r>
      <w:r w:rsidR="0016463F" w:rsidRPr="00B751CC">
        <w:rPr>
          <w:b/>
          <w:sz w:val="28"/>
          <w:szCs w:val="28"/>
        </w:rPr>
        <w:t>«</w:t>
      </w:r>
      <w:r w:rsidR="00B751CC" w:rsidRPr="00B751CC">
        <w:rPr>
          <w:b/>
          <w:sz w:val="28"/>
          <w:szCs w:val="28"/>
        </w:rPr>
        <w:t>Защита территории от чрезвычайных ситуаций и обеспечение безопасности жизнедеятельности населения»</w:t>
      </w:r>
    </w:p>
    <w:p w:rsidR="00781696" w:rsidRPr="00B751CC" w:rsidRDefault="00781696" w:rsidP="00576FF3">
      <w:pPr>
        <w:pStyle w:val="ae"/>
        <w:rPr>
          <w:szCs w:val="28"/>
        </w:rPr>
      </w:pPr>
    </w:p>
    <w:p w:rsidR="00197FBB" w:rsidRPr="00576FF3" w:rsidRDefault="00197FBB" w:rsidP="00576FF3">
      <w:pPr>
        <w:pStyle w:val="ae"/>
        <w:rPr>
          <w:szCs w:val="28"/>
        </w:rPr>
      </w:pPr>
    </w:p>
    <w:p w:rsidR="0007637A" w:rsidRPr="00576FF3" w:rsidRDefault="0007637A" w:rsidP="00576FF3">
      <w:pPr>
        <w:pStyle w:val="ae"/>
        <w:jc w:val="left"/>
        <w:rPr>
          <w:szCs w:val="28"/>
        </w:rPr>
      </w:pPr>
      <w:r w:rsidRPr="00576FF3">
        <w:rPr>
          <w:szCs w:val="28"/>
        </w:rPr>
        <w:t>«</w:t>
      </w:r>
      <w:r w:rsidR="00B751CC">
        <w:rPr>
          <w:szCs w:val="28"/>
        </w:rPr>
        <w:t>1</w:t>
      </w:r>
      <w:r w:rsidR="00725DFE">
        <w:rPr>
          <w:szCs w:val="28"/>
        </w:rPr>
        <w:t>9</w:t>
      </w:r>
      <w:r w:rsidRPr="00576FF3">
        <w:rPr>
          <w:szCs w:val="28"/>
        </w:rPr>
        <w:t xml:space="preserve">» </w:t>
      </w:r>
      <w:r w:rsidR="00A454B0">
        <w:rPr>
          <w:szCs w:val="28"/>
        </w:rPr>
        <w:t>января</w:t>
      </w:r>
      <w:r w:rsidR="007C2A5F" w:rsidRPr="00576FF3">
        <w:rPr>
          <w:szCs w:val="28"/>
        </w:rPr>
        <w:t xml:space="preserve"> 202</w:t>
      </w:r>
      <w:r w:rsidR="00715CAA" w:rsidRPr="00576FF3">
        <w:rPr>
          <w:szCs w:val="28"/>
        </w:rPr>
        <w:t>5</w:t>
      </w:r>
      <w:r w:rsidRPr="00576FF3">
        <w:rPr>
          <w:szCs w:val="28"/>
        </w:rPr>
        <w:t xml:space="preserve">г.                                                                 </w:t>
      </w:r>
      <w:r w:rsidR="00556825" w:rsidRPr="00576FF3">
        <w:rPr>
          <w:szCs w:val="28"/>
        </w:rPr>
        <w:t xml:space="preserve">     </w:t>
      </w:r>
      <w:r w:rsidRPr="00576FF3">
        <w:rPr>
          <w:szCs w:val="28"/>
        </w:rPr>
        <w:t xml:space="preserve">          </w:t>
      </w:r>
      <w:r w:rsidR="00E464D4">
        <w:rPr>
          <w:szCs w:val="28"/>
        </w:rPr>
        <w:t xml:space="preserve">   </w:t>
      </w:r>
      <w:r w:rsidRPr="00576FF3">
        <w:rPr>
          <w:szCs w:val="28"/>
        </w:rPr>
        <w:t xml:space="preserve">       №</w:t>
      </w:r>
      <w:r w:rsidR="00B751CC">
        <w:rPr>
          <w:szCs w:val="28"/>
        </w:rPr>
        <w:t>2</w:t>
      </w:r>
    </w:p>
    <w:p w:rsidR="00924C4F" w:rsidRDefault="00924C4F" w:rsidP="00576FF3">
      <w:pPr>
        <w:pStyle w:val="af0"/>
        <w:spacing w:line="240" w:lineRule="auto"/>
        <w:ind w:left="0"/>
        <w:jc w:val="both"/>
        <w:rPr>
          <w:rFonts w:ascii="Times New Roman" w:hAnsi="Times New Roman"/>
          <w:b/>
          <w:sz w:val="28"/>
          <w:szCs w:val="28"/>
        </w:rPr>
      </w:pPr>
    </w:p>
    <w:p w:rsidR="00197FBB" w:rsidRPr="00576FF3" w:rsidRDefault="00197FBB" w:rsidP="00576FF3">
      <w:pPr>
        <w:pStyle w:val="af0"/>
        <w:spacing w:line="240" w:lineRule="auto"/>
        <w:ind w:left="0"/>
        <w:jc w:val="both"/>
        <w:rPr>
          <w:rFonts w:ascii="Times New Roman" w:hAnsi="Times New Roman"/>
          <w:b/>
          <w:sz w:val="28"/>
          <w:szCs w:val="28"/>
        </w:rPr>
      </w:pPr>
    </w:p>
    <w:p w:rsidR="009D7131" w:rsidRPr="00725DFE" w:rsidRDefault="00782A59" w:rsidP="00725DFE">
      <w:pPr>
        <w:pStyle w:val="af0"/>
        <w:spacing w:after="0" w:line="240" w:lineRule="auto"/>
        <w:ind w:left="0"/>
        <w:jc w:val="both"/>
        <w:rPr>
          <w:rFonts w:ascii="Times New Roman" w:hAnsi="Times New Roman"/>
          <w:sz w:val="28"/>
          <w:szCs w:val="28"/>
        </w:rPr>
      </w:pPr>
      <w:r w:rsidRPr="00725DFE">
        <w:rPr>
          <w:rFonts w:ascii="Times New Roman" w:hAnsi="Times New Roman"/>
          <w:b/>
          <w:sz w:val="28"/>
          <w:szCs w:val="28"/>
        </w:rPr>
        <w:t>Основание для проведения экспертизы:</w:t>
      </w:r>
      <w:r w:rsidRPr="00725DFE">
        <w:rPr>
          <w:rFonts w:ascii="Times New Roman" w:hAnsi="Times New Roman"/>
          <w:sz w:val="28"/>
          <w:szCs w:val="28"/>
        </w:rPr>
        <w:t xml:space="preserve"> п.7 ч.2 статьи 9 </w:t>
      </w:r>
      <w:r w:rsidR="00157AF1" w:rsidRPr="00725DFE">
        <w:rPr>
          <w:rFonts w:ascii="Times New Roman" w:hAnsi="Times New Roman"/>
          <w:sz w:val="28"/>
          <w:szCs w:val="28"/>
        </w:rPr>
        <w:t>Ф</w:t>
      </w:r>
      <w:r w:rsidRPr="00725DFE">
        <w:rPr>
          <w:rFonts w:ascii="Times New Roman" w:hAnsi="Times New Roman"/>
          <w:sz w:val="28"/>
          <w:szCs w:val="28"/>
        </w:rPr>
        <w:t xml:space="preserve">едерального закона от 07.02.2011г. №6-ФЗ «Об общих принципах организации и деятельности контрольно-счетных органов субъектов Российской Федерации и муниципальных образований», </w:t>
      </w:r>
      <w:r w:rsidR="009D7131" w:rsidRPr="00725DFE">
        <w:rPr>
          <w:rFonts w:ascii="Times New Roman" w:hAnsi="Times New Roman"/>
          <w:sz w:val="28"/>
          <w:szCs w:val="28"/>
        </w:rPr>
        <w:t xml:space="preserve">п.7 статьи </w:t>
      </w:r>
      <w:r w:rsidR="007114C4" w:rsidRPr="00725DFE">
        <w:rPr>
          <w:rFonts w:ascii="Times New Roman" w:hAnsi="Times New Roman"/>
          <w:sz w:val="28"/>
          <w:szCs w:val="28"/>
        </w:rPr>
        <w:t>8.1.</w:t>
      </w:r>
      <w:r w:rsidR="009D7131" w:rsidRPr="00725DFE">
        <w:rPr>
          <w:rFonts w:ascii="Times New Roman" w:hAnsi="Times New Roman"/>
          <w:sz w:val="28"/>
          <w:szCs w:val="28"/>
        </w:rPr>
        <w:t xml:space="preserve"> Положения о контрольно-счетном комитете Сортавальского муниципального </w:t>
      </w:r>
      <w:r w:rsidR="00715CAA" w:rsidRPr="00725DFE">
        <w:rPr>
          <w:rFonts w:ascii="Times New Roman" w:hAnsi="Times New Roman"/>
          <w:sz w:val="28"/>
          <w:szCs w:val="28"/>
        </w:rPr>
        <w:t>округа</w:t>
      </w:r>
      <w:r w:rsidR="009D7131" w:rsidRPr="00725DFE">
        <w:rPr>
          <w:rFonts w:ascii="Times New Roman" w:hAnsi="Times New Roman"/>
          <w:sz w:val="28"/>
          <w:szCs w:val="28"/>
        </w:rPr>
        <w:t xml:space="preserve">, утвержденного Решением Совета Сортавальского муниципального </w:t>
      </w:r>
      <w:r w:rsidR="00715CAA" w:rsidRPr="00725DFE">
        <w:rPr>
          <w:rFonts w:ascii="Times New Roman" w:hAnsi="Times New Roman"/>
          <w:sz w:val="28"/>
          <w:szCs w:val="28"/>
        </w:rPr>
        <w:t>округа</w:t>
      </w:r>
      <w:r w:rsidR="009D7131" w:rsidRPr="00725DFE">
        <w:rPr>
          <w:rFonts w:ascii="Times New Roman" w:hAnsi="Times New Roman"/>
          <w:sz w:val="28"/>
          <w:szCs w:val="28"/>
        </w:rPr>
        <w:t xml:space="preserve"> от </w:t>
      </w:r>
      <w:r w:rsidR="00715CAA" w:rsidRPr="00725DFE">
        <w:rPr>
          <w:rFonts w:ascii="Times New Roman" w:hAnsi="Times New Roman"/>
          <w:sz w:val="28"/>
          <w:szCs w:val="28"/>
        </w:rPr>
        <w:t>10</w:t>
      </w:r>
      <w:r w:rsidR="009D7131" w:rsidRPr="00725DFE">
        <w:rPr>
          <w:rFonts w:ascii="Times New Roman" w:hAnsi="Times New Roman"/>
          <w:sz w:val="28"/>
          <w:szCs w:val="28"/>
        </w:rPr>
        <w:t>.</w:t>
      </w:r>
      <w:r w:rsidR="007114C4" w:rsidRPr="00725DFE">
        <w:rPr>
          <w:rFonts w:ascii="Times New Roman" w:hAnsi="Times New Roman"/>
          <w:sz w:val="28"/>
          <w:szCs w:val="28"/>
        </w:rPr>
        <w:t>1</w:t>
      </w:r>
      <w:r w:rsidR="00715CAA" w:rsidRPr="00725DFE">
        <w:rPr>
          <w:rFonts w:ascii="Times New Roman" w:hAnsi="Times New Roman"/>
          <w:sz w:val="28"/>
          <w:szCs w:val="28"/>
        </w:rPr>
        <w:t>2</w:t>
      </w:r>
      <w:r w:rsidR="009D7131" w:rsidRPr="00725DFE">
        <w:rPr>
          <w:rFonts w:ascii="Times New Roman" w:hAnsi="Times New Roman"/>
          <w:sz w:val="28"/>
          <w:szCs w:val="28"/>
        </w:rPr>
        <w:t>.20</w:t>
      </w:r>
      <w:r w:rsidR="007114C4" w:rsidRPr="00725DFE">
        <w:rPr>
          <w:rFonts w:ascii="Times New Roman" w:hAnsi="Times New Roman"/>
          <w:sz w:val="28"/>
          <w:szCs w:val="28"/>
        </w:rPr>
        <w:t>2</w:t>
      </w:r>
      <w:r w:rsidR="00715CAA" w:rsidRPr="00725DFE">
        <w:rPr>
          <w:rFonts w:ascii="Times New Roman" w:hAnsi="Times New Roman"/>
          <w:sz w:val="28"/>
          <w:szCs w:val="28"/>
        </w:rPr>
        <w:t>4</w:t>
      </w:r>
      <w:r w:rsidR="009D7131" w:rsidRPr="00725DFE">
        <w:rPr>
          <w:rFonts w:ascii="Times New Roman" w:hAnsi="Times New Roman"/>
          <w:sz w:val="28"/>
          <w:szCs w:val="28"/>
        </w:rPr>
        <w:t>г. №</w:t>
      </w:r>
      <w:r w:rsidR="00715CAA" w:rsidRPr="00725DFE">
        <w:rPr>
          <w:rFonts w:ascii="Times New Roman" w:hAnsi="Times New Roman"/>
          <w:sz w:val="28"/>
          <w:szCs w:val="28"/>
        </w:rPr>
        <w:t>56</w:t>
      </w:r>
      <w:r w:rsidR="007114C4" w:rsidRPr="00725DFE">
        <w:rPr>
          <w:rFonts w:ascii="Times New Roman" w:hAnsi="Times New Roman"/>
          <w:sz w:val="28"/>
          <w:szCs w:val="28"/>
        </w:rPr>
        <w:t>.</w:t>
      </w:r>
    </w:p>
    <w:p w:rsidR="00B751CC" w:rsidRPr="00725DFE" w:rsidRDefault="00782A59" w:rsidP="00725DFE">
      <w:pPr>
        <w:jc w:val="both"/>
        <w:rPr>
          <w:sz w:val="28"/>
          <w:szCs w:val="28"/>
        </w:rPr>
      </w:pPr>
      <w:r w:rsidRPr="00725DFE">
        <w:rPr>
          <w:b/>
          <w:sz w:val="28"/>
          <w:szCs w:val="28"/>
        </w:rPr>
        <w:t>Цель экспертизы:</w:t>
      </w:r>
      <w:r w:rsidRPr="00725DFE">
        <w:rPr>
          <w:sz w:val="28"/>
          <w:szCs w:val="28"/>
        </w:rPr>
        <w:t xml:space="preserve"> оценка финансово-экономических обоснований на предмет обоснованности расходных обязательств бюджета </w:t>
      </w:r>
      <w:r w:rsidR="007114C4" w:rsidRPr="00725DFE">
        <w:rPr>
          <w:sz w:val="28"/>
          <w:szCs w:val="28"/>
        </w:rPr>
        <w:t>Сортавальского муниципального округа</w:t>
      </w:r>
      <w:r w:rsidRPr="00725DFE">
        <w:rPr>
          <w:sz w:val="28"/>
          <w:szCs w:val="28"/>
        </w:rPr>
        <w:t xml:space="preserve"> в </w:t>
      </w:r>
      <w:r w:rsidR="00591480">
        <w:rPr>
          <w:sz w:val="28"/>
          <w:szCs w:val="28"/>
        </w:rPr>
        <w:t>п</w:t>
      </w:r>
      <w:r w:rsidR="00B751CC" w:rsidRPr="00725DFE">
        <w:rPr>
          <w:sz w:val="28"/>
          <w:szCs w:val="28"/>
        </w:rPr>
        <w:t xml:space="preserve">роекте Постановления </w:t>
      </w:r>
      <w:r w:rsidR="00591480">
        <w:rPr>
          <w:sz w:val="28"/>
          <w:szCs w:val="28"/>
        </w:rPr>
        <w:t>а</w:t>
      </w:r>
      <w:r w:rsidR="00B751CC" w:rsidRPr="00725DFE">
        <w:rPr>
          <w:sz w:val="28"/>
          <w:szCs w:val="28"/>
        </w:rPr>
        <w:t xml:space="preserve">дминистрации Сортавальского муниципального округа </w:t>
      </w:r>
      <w:r w:rsidR="00BA799E">
        <w:rPr>
          <w:sz w:val="28"/>
          <w:szCs w:val="28"/>
        </w:rPr>
        <w:t>«О</w:t>
      </w:r>
      <w:r w:rsidR="00B751CC" w:rsidRPr="00725DFE">
        <w:rPr>
          <w:sz w:val="28"/>
          <w:szCs w:val="28"/>
        </w:rPr>
        <w:t xml:space="preserve"> внесении изменений в муниципальную программу «Защита территории от чрезвычайных ситуаций и обеспечение безопасности жизнедеятельности населения».</w:t>
      </w:r>
    </w:p>
    <w:p w:rsidR="00940199" w:rsidRPr="00725DFE" w:rsidRDefault="00C65276" w:rsidP="00725DFE">
      <w:pPr>
        <w:jc w:val="both"/>
        <w:rPr>
          <w:sz w:val="28"/>
          <w:szCs w:val="28"/>
        </w:rPr>
      </w:pPr>
      <w:r w:rsidRPr="00725DFE">
        <w:rPr>
          <w:b/>
          <w:sz w:val="28"/>
          <w:szCs w:val="28"/>
        </w:rPr>
        <w:t>Предмет экспертизы:</w:t>
      </w:r>
      <w:r w:rsidRPr="00725DFE">
        <w:rPr>
          <w:sz w:val="28"/>
          <w:szCs w:val="28"/>
        </w:rPr>
        <w:t xml:space="preserve"> </w:t>
      </w:r>
      <w:r w:rsidR="00591480">
        <w:rPr>
          <w:sz w:val="28"/>
          <w:szCs w:val="28"/>
        </w:rPr>
        <w:t>п</w:t>
      </w:r>
      <w:r w:rsidR="00940199" w:rsidRPr="00725DFE">
        <w:rPr>
          <w:sz w:val="28"/>
          <w:szCs w:val="28"/>
        </w:rPr>
        <w:t xml:space="preserve">роект Постановления </w:t>
      </w:r>
      <w:r w:rsidR="00591480">
        <w:rPr>
          <w:sz w:val="28"/>
          <w:szCs w:val="28"/>
        </w:rPr>
        <w:t>а</w:t>
      </w:r>
      <w:r w:rsidR="00940199" w:rsidRPr="00725DFE">
        <w:rPr>
          <w:sz w:val="28"/>
          <w:szCs w:val="28"/>
        </w:rPr>
        <w:t xml:space="preserve">дминистрации Сортавальского муниципального округа </w:t>
      </w:r>
      <w:r w:rsidR="00552DAF" w:rsidRPr="00725DFE">
        <w:rPr>
          <w:sz w:val="28"/>
          <w:szCs w:val="28"/>
        </w:rPr>
        <w:t>«О</w:t>
      </w:r>
      <w:r w:rsidR="00940199" w:rsidRPr="00725DFE">
        <w:rPr>
          <w:sz w:val="28"/>
          <w:szCs w:val="28"/>
        </w:rPr>
        <w:t xml:space="preserve"> внесении изменений в муниципальную программу «Защита территории от чрезвычайных ситуаций и обеспечение безопасности жизнедеятельности населения».</w:t>
      </w:r>
    </w:p>
    <w:p w:rsidR="00C65276" w:rsidRPr="00725DFE" w:rsidRDefault="00C65276" w:rsidP="00725DFE">
      <w:pPr>
        <w:pStyle w:val="ae"/>
        <w:jc w:val="both"/>
        <w:rPr>
          <w:b w:val="0"/>
          <w:szCs w:val="28"/>
        </w:rPr>
      </w:pPr>
    </w:p>
    <w:p w:rsidR="00C65276" w:rsidRPr="00725DFE" w:rsidRDefault="00CB12D2" w:rsidP="00BA799E">
      <w:pPr>
        <w:ind w:firstLine="709"/>
        <w:jc w:val="both"/>
        <w:rPr>
          <w:sz w:val="28"/>
          <w:szCs w:val="28"/>
        </w:rPr>
      </w:pPr>
      <w:r w:rsidRPr="00725DFE">
        <w:rPr>
          <w:sz w:val="28"/>
          <w:szCs w:val="28"/>
        </w:rPr>
        <w:lastRenderedPageBreak/>
        <w:t xml:space="preserve">Проект Постановления </w:t>
      </w:r>
      <w:r w:rsidR="00591480">
        <w:rPr>
          <w:sz w:val="28"/>
          <w:szCs w:val="28"/>
        </w:rPr>
        <w:t>а</w:t>
      </w:r>
      <w:r w:rsidRPr="00725DFE">
        <w:rPr>
          <w:sz w:val="28"/>
          <w:szCs w:val="28"/>
        </w:rPr>
        <w:t xml:space="preserve">дминистрации Сортавальского муниципального округа </w:t>
      </w:r>
      <w:r w:rsidR="00BA799E">
        <w:rPr>
          <w:sz w:val="28"/>
          <w:szCs w:val="28"/>
        </w:rPr>
        <w:t>«О</w:t>
      </w:r>
      <w:r w:rsidRPr="00725DFE">
        <w:rPr>
          <w:sz w:val="28"/>
          <w:szCs w:val="28"/>
        </w:rPr>
        <w:t xml:space="preserve"> внесении изменений в муниципальную программу «Защита территории от чрезвычайных ситуаций и обеспечение безопасности жизнедеятельности населения» </w:t>
      </w:r>
      <w:r w:rsidR="00C65276" w:rsidRPr="00725DFE">
        <w:rPr>
          <w:sz w:val="28"/>
          <w:szCs w:val="28"/>
        </w:rPr>
        <w:t>(далее –</w:t>
      </w:r>
      <w:r w:rsidR="00003579" w:rsidRPr="00725DFE">
        <w:rPr>
          <w:sz w:val="28"/>
          <w:szCs w:val="28"/>
        </w:rPr>
        <w:t xml:space="preserve"> </w:t>
      </w:r>
      <w:r w:rsidR="005C69DA">
        <w:rPr>
          <w:sz w:val="28"/>
          <w:szCs w:val="28"/>
        </w:rPr>
        <w:t>Проект п</w:t>
      </w:r>
      <w:r w:rsidR="0041137E" w:rsidRPr="00725DFE">
        <w:rPr>
          <w:sz w:val="28"/>
          <w:szCs w:val="28"/>
        </w:rPr>
        <w:t>рограм</w:t>
      </w:r>
      <w:r w:rsidR="00157AF1" w:rsidRPr="00725DFE">
        <w:rPr>
          <w:sz w:val="28"/>
          <w:szCs w:val="28"/>
        </w:rPr>
        <w:t>м</w:t>
      </w:r>
      <w:r w:rsidR="005C69DA">
        <w:rPr>
          <w:sz w:val="28"/>
          <w:szCs w:val="28"/>
        </w:rPr>
        <w:t>ы</w:t>
      </w:r>
      <w:r w:rsidR="0041137E" w:rsidRPr="00725DFE">
        <w:rPr>
          <w:sz w:val="28"/>
          <w:szCs w:val="28"/>
        </w:rPr>
        <w:t>)</w:t>
      </w:r>
      <w:r w:rsidR="0092255A" w:rsidRPr="00725DFE">
        <w:rPr>
          <w:sz w:val="28"/>
          <w:szCs w:val="28"/>
        </w:rPr>
        <w:t xml:space="preserve"> </w:t>
      </w:r>
      <w:r w:rsidR="00C65276" w:rsidRPr="00725DFE">
        <w:rPr>
          <w:sz w:val="28"/>
          <w:szCs w:val="28"/>
        </w:rPr>
        <w:t xml:space="preserve">представлен на экспертизу в Контрольно-счетный комитет Сортавальского муниципального </w:t>
      </w:r>
      <w:r w:rsidR="00075467" w:rsidRPr="00725DFE">
        <w:rPr>
          <w:sz w:val="28"/>
          <w:szCs w:val="28"/>
        </w:rPr>
        <w:t>округа</w:t>
      </w:r>
      <w:r w:rsidR="00C65276" w:rsidRPr="00725DFE">
        <w:rPr>
          <w:sz w:val="28"/>
          <w:szCs w:val="28"/>
        </w:rPr>
        <w:t xml:space="preserve"> (далее- Контрольно-счетный комитет) </w:t>
      </w:r>
      <w:r w:rsidRPr="00725DFE">
        <w:rPr>
          <w:sz w:val="28"/>
          <w:szCs w:val="28"/>
        </w:rPr>
        <w:t>24</w:t>
      </w:r>
      <w:r w:rsidR="00C65276" w:rsidRPr="00725DFE">
        <w:rPr>
          <w:sz w:val="28"/>
          <w:szCs w:val="28"/>
        </w:rPr>
        <w:t xml:space="preserve"> </w:t>
      </w:r>
      <w:r w:rsidR="008674D4" w:rsidRPr="00725DFE">
        <w:rPr>
          <w:sz w:val="28"/>
          <w:szCs w:val="28"/>
        </w:rPr>
        <w:t>декабря</w:t>
      </w:r>
      <w:r w:rsidR="00C65276" w:rsidRPr="00725DFE">
        <w:rPr>
          <w:sz w:val="28"/>
          <w:szCs w:val="28"/>
        </w:rPr>
        <w:t xml:space="preserve"> 20</w:t>
      </w:r>
      <w:r w:rsidR="008674D4" w:rsidRPr="00725DFE">
        <w:rPr>
          <w:sz w:val="28"/>
          <w:szCs w:val="28"/>
        </w:rPr>
        <w:t>2</w:t>
      </w:r>
      <w:r w:rsidR="001523E6" w:rsidRPr="00725DFE">
        <w:rPr>
          <w:sz w:val="28"/>
          <w:szCs w:val="28"/>
        </w:rPr>
        <w:t>5</w:t>
      </w:r>
      <w:r w:rsidR="00C65276" w:rsidRPr="00725DFE">
        <w:rPr>
          <w:sz w:val="28"/>
          <w:szCs w:val="28"/>
        </w:rPr>
        <w:t xml:space="preserve"> года.</w:t>
      </w:r>
    </w:p>
    <w:p w:rsidR="00C65276" w:rsidRPr="00725DFE" w:rsidRDefault="00C65276" w:rsidP="00725DFE">
      <w:pPr>
        <w:jc w:val="both"/>
        <w:rPr>
          <w:b/>
          <w:sz w:val="28"/>
          <w:szCs w:val="28"/>
        </w:rPr>
      </w:pPr>
    </w:p>
    <w:p w:rsidR="008C20D9" w:rsidRPr="00250675" w:rsidRDefault="00CB10E5" w:rsidP="00725DFE">
      <w:pPr>
        <w:pStyle w:val="ae"/>
        <w:ind w:firstLine="709"/>
        <w:jc w:val="both"/>
        <w:rPr>
          <w:b w:val="0"/>
          <w:szCs w:val="28"/>
        </w:rPr>
      </w:pPr>
      <w:r w:rsidRPr="00250675">
        <w:rPr>
          <w:b w:val="0"/>
          <w:szCs w:val="28"/>
        </w:rPr>
        <w:t>Контрольно - счетный комитет произвел экспертизу представленн</w:t>
      </w:r>
      <w:r w:rsidR="00977F3B" w:rsidRPr="00250675">
        <w:rPr>
          <w:b w:val="0"/>
          <w:szCs w:val="28"/>
        </w:rPr>
        <w:t>ого</w:t>
      </w:r>
      <w:r w:rsidRPr="00250675">
        <w:rPr>
          <w:b w:val="0"/>
          <w:szCs w:val="28"/>
        </w:rPr>
        <w:t xml:space="preserve"> </w:t>
      </w:r>
      <w:r w:rsidR="00977F3B" w:rsidRPr="00250675">
        <w:rPr>
          <w:b w:val="0"/>
          <w:szCs w:val="28"/>
        </w:rPr>
        <w:t>проекта</w:t>
      </w:r>
      <w:r w:rsidRPr="00250675">
        <w:rPr>
          <w:b w:val="0"/>
          <w:szCs w:val="28"/>
        </w:rPr>
        <w:t xml:space="preserve"> </w:t>
      </w:r>
      <w:r w:rsidR="00221FBE" w:rsidRPr="00250675">
        <w:rPr>
          <w:b w:val="0"/>
          <w:szCs w:val="28"/>
        </w:rPr>
        <w:t>Программ</w:t>
      </w:r>
      <w:r w:rsidR="00250675" w:rsidRPr="00250675">
        <w:rPr>
          <w:b w:val="0"/>
          <w:szCs w:val="28"/>
        </w:rPr>
        <w:t>ы</w:t>
      </w:r>
      <w:r w:rsidR="00781696" w:rsidRPr="00250675">
        <w:rPr>
          <w:b w:val="0"/>
          <w:szCs w:val="28"/>
        </w:rPr>
        <w:t>.</w:t>
      </w:r>
      <w:r w:rsidRPr="00250675">
        <w:rPr>
          <w:b w:val="0"/>
          <w:szCs w:val="28"/>
        </w:rPr>
        <w:t xml:space="preserve"> </w:t>
      </w:r>
      <w:r w:rsidR="008C20D9" w:rsidRPr="00250675">
        <w:rPr>
          <w:b w:val="0"/>
          <w:szCs w:val="28"/>
        </w:rPr>
        <w:t>Рассмотрены следующие материалы:</w:t>
      </w:r>
    </w:p>
    <w:p w:rsidR="00221FBE" w:rsidRPr="00725DFE" w:rsidRDefault="00221FBE" w:rsidP="00725DFE">
      <w:pPr>
        <w:pStyle w:val="ae"/>
        <w:ind w:firstLine="709"/>
        <w:jc w:val="both"/>
        <w:rPr>
          <w:b w:val="0"/>
          <w:szCs w:val="28"/>
        </w:rPr>
      </w:pPr>
    </w:p>
    <w:p w:rsidR="00552DAF" w:rsidRPr="00725DFE" w:rsidRDefault="00552DAF" w:rsidP="00725DFE">
      <w:pPr>
        <w:pStyle w:val="ae"/>
        <w:numPr>
          <w:ilvl w:val="0"/>
          <w:numId w:val="1"/>
        </w:numPr>
        <w:ind w:left="0"/>
        <w:jc w:val="both"/>
        <w:rPr>
          <w:b w:val="0"/>
          <w:szCs w:val="28"/>
        </w:rPr>
      </w:pPr>
      <w:r w:rsidRPr="00725DFE">
        <w:rPr>
          <w:b w:val="0"/>
          <w:szCs w:val="28"/>
        </w:rPr>
        <w:t>Проект Постановления Администрации Сортавальского муниципального округа «О внесении изменений в муниципальную программу «Защита территории от чрезвычайных ситуаций и обеспечение безопасности жизнедеятельности населения» на 2 листах;</w:t>
      </w:r>
    </w:p>
    <w:p w:rsidR="008C20D9" w:rsidRPr="00725DFE" w:rsidRDefault="00250675" w:rsidP="00725DFE">
      <w:pPr>
        <w:numPr>
          <w:ilvl w:val="0"/>
          <w:numId w:val="1"/>
        </w:numPr>
        <w:ind w:left="0"/>
        <w:jc w:val="both"/>
        <w:rPr>
          <w:sz w:val="28"/>
          <w:szCs w:val="28"/>
        </w:rPr>
      </w:pPr>
      <w:r>
        <w:rPr>
          <w:sz w:val="28"/>
          <w:szCs w:val="28"/>
        </w:rPr>
        <w:t xml:space="preserve">Приложение №1 </w:t>
      </w:r>
      <w:r w:rsidR="00781696" w:rsidRPr="00725DFE">
        <w:rPr>
          <w:sz w:val="28"/>
          <w:szCs w:val="28"/>
        </w:rPr>
        <w:t xml:space="preserve">Паспорт </w:t>
      </w:r>
      <w:r w:rsidR="00541F94" w:rsidRPr="00725DFE">
        <w:rPr>
          <w:sz w:val="28"/>
          <w:szCs w:val="28"/>
        </w:rPr>
        <w:t>Программы</w:t>
      </w:r>
      <w:r w:rsidR="00EE60D6" w:rsidRPr="00725DFE">
        <w:rPr>
          <w:sz w:val="28"/>
          <w:szCs w:val="28"/>
        </w:rPr>
        <w:t xml:space="preserve"> </w:t>
      </w:r>
      <w:r w:rsidR="008C20D9" w:rsidRPr="00725DFE">
        <w:rPr>
          <w:sz w:val="28"/>
          <w:szCs w:val="28"/>
        </w:rPr>
        <w:t xml:space="preserve">- на </w:t>
      </w:r>
      <w:r w:rsidR="0088695A" w:rsidRPr="00725DFE">
        <w:rPr>
          <w:sz w:val="28"/>
          <w:szCs w:val="28"/>
        </w:rPr>
        <w:t>2</w:t>
      </w:r>
      <w:r w:rsidR="00397919" w:rsidRPr="00725DFE">
        <w:rPr>
          <w:sz w:val="28"/>
          <w:szCs w:val="28"/>
        </w:rPr>
        <w:t xml:space="preserve"> </w:t>
      </w:r>
      <w:r w:rsidR="008C20D9" w:rsidRPr="00725DFE">
        <w:rPr>
          <w:sz w:val="28"/>
          <w:szCs w:val="28"/>
        </w:rPr>
        <w:t>л.</w:t>
      </w:r>
      <w:r w:rsidR="00781696" w:rsidRPr="00725DFE">
        <w:rPr>
          <w:sz w:val="28"/>
          <w:szCs w:val="28"/>
        </w:rPr>
        <w:t>;</w:t>
      </w:r>
    </w:p>
    <w:p w:rsidR="00CB2BFA" w:rsidRPr="00725DFE" w:rsidRDefault="00541F94" w:rsidP="00725DFE">
      <w:pPr>
        <w:numPr>
          <w:ilvl w:val="0"/>
          <w:numId w:val="1"/>
        </w:numPr>
        <w:ind w:left="0"/>
        <w:jc w:val="both"/>
        <w:rPr>
          <w:b/>
          <w:sz w:val="28"/>
          <w:szCs w:val="28"/>
        </w:rPr>
      </w:pPr>
      <w:r w:rsidRPr="00725DFE">
        <w:rPr>
          <w:sz w:val="28"/>
          <w:szCs w:val="28"/>
        </w:rPr>
        <w:t xml:space="preserve">Приложение </w:t>
      </w:r>
      <w:r w:rsidR="00250675">
        <w:rPr>
          <w:sz w:val="28"/>
          <w:szCs w:val="28"/>
        </w:rPr>
        <w:t>№</w:t>
      </w:r>
      <w:r w:rsidR="00397919" w:rsidRPr="00725DFE">
        <w:rPr>
          <w:sz w:val="28"/>
          <w:szCs w:val="28"/>
        </w:rPr>
        <w:t>2</w:t>
      </w:r>
      <w:r w:rsidR="00CB2BFA" w:rsidRPr="00725DFE">
        <w:rPr>
          <w:sz w:val="28"/>
          <w:szCs w:val="28"/>
        </w:rPr>
        <w:t xml:space="preserve"> «</w:t>
      </w:r>
      <w:r w:rsidR="005468F2" w:rsidRPr="00725DFE">
        <w:rPr>
          <w:sz w:val="28"/>
          <w:szCs w:val="28"/>
        </w:rPr>
        <w:t>Информация об основных мероприятиях муниципальной</w:t>
      </w:r>
      <w:r w:rsidR="00C61B85" w:rsidRPr="00725DFE">
        <w:rPr>
          <w:sz w:val="28"/>
          <w:szCs w:val="28"/>
        </w:rPr>
        <w:t xml:space="preserve"> программы «</w:t>
      </w:r>
      <w:r w:rsidR="0088695A" w:rsidRPr="00725DFE">
        <w:rPr>
          <w:sz w:val="28"/>
          <w:szCs w:val="28"/>
        </w:rPr>
        <w:t>Защита территории от чрезвычайных ситуаций и обеспечение безопасности жизнедеятельности населения</w:t>
      </w:r>
      <w:r w:rsidR="00C61B85" w:rsidRPr="00725DFE">
        <w:rPr>
          <w:sz w:val="28"/>
          <w:szCs w:val="28"/>
        </w:rPr>
        <w:t>»</w:t>
      </w:r>
      <w:r w:rsidR="00CB2BFA" w:rsidRPr="00725DFE">
        <w:rPr>
          <w:sz w:val="28"/>
          <w:szCs w:val="28"/>
        </w:rPr>
        <w:t xml:space="preserve"> (</w:t>
      </w:r>
      <w:r w:rsidR="00D82B37" w:rsidRPr="00725DFE">
        <w:rPr>
          <w:sz w:val="28"/>
          <w:szCs w:val="28"/>
        </w:rPr>
        <w:t>д</w:t>
      </w:r>
      <w:r w:rsidR="00CB2BFA" w:rsidRPr="00725DFE">
        <w:rPr>
          <w:sz w:val="28"/>
          <w:szCs w:val="28"/>
        </w:rPr>
        <w:t>алее Приложение №</w:t>
      </w:r>
      <w:r w:rsidR="00397919" w:rsidRPr="00725DFE">
        <w:rPr>
          <w:sz w:val="28"/>
          <w:szCs w:val="28"/>
        </w:rPr>
        <w:t>2</w:t>
      </w:r>
      <w:r w:rsidR="00CB2BFA" w:rsidRPr="00725DFE">
        <w:rPr>
          <w:sz w:val="28"/>
          <w:szCs w:val="28"/>
        </w:rPr>
        <w:t xml:space="preserve">) – </w:t>
      </w:r>
      <w:r w:rsidR="004B0906" w:rsidRPr="00725DFE">
        <w:rPr>
          <w:sz w:val="28"/>
          <w:szCs w:val="28"/>
        </w:rPr>
        <w:t>13</w:t>
      </w:r>
      <w:r w:rsidR="00CB2BFA" w:rsidRPr="00725DFE">
        <w:rPr>
          <w:sz w:val="28"/>
          <w:szCs w:val="28"/>
        </w:rPr>
        <w:t>л.;</w:t>
      </w:r>
    </w:p>
    <w:p w:rsidR="00145FD1" w:rsidRPr="00725DFE" w:rsidRDefault="00397919" w:rsidP="00725DFE">
      <w:pPr>
        <w:numPr>
          <w:ilvl w:val="0"/>
          <w:numId w:val="1"/>
        </w:numPr>
        <w:ind w:left="0"/>
        <w:jc w:val="both"/>
        <w:rPr>
          <w:b/>
          <w:sz w:val="28"/>
          <w:szCs w:val="28"/>
        </w:rPr>
      </w:pPr>
      <w:r w:rsidRPr="00725DFE">
        <w:rPr>
          <w:sz w:val="28"/>
          <w:szCs w:val="28"/>
        </w:rPr>
        <w:t xml:space="preserve">Приложение </w:t>
      </w:r>
      <w:r w:rsidR="00250675">
        <w:rPr>
          <w:sz w:val="28"/>
          <w:szCs w:val="28"/>
        </w:rPr>
        <w:t>№</w:t>
      </w:r>
      <w:r w:rsidRPr="00725DFE">
        <w:rPr>
          <w:sz w:val="28"/>
          <w:szCs w:val="28"/>
        </w:rPr>
        <w:t xml:space="preserve">3 </w:t>
      </w:r>
      <w:r w:rsidR="00250675">
        <w:rPr>
          <w:sz w:val="28"/>
          <w:szCs w:val="28"/>
        </w:rPr>
        <w:t>«</w:t>
      </w:r>
      <w:r w:rsidR="004B0906" w:rsidRPr="00725DFE">
        <w:rPr>
          <w:sz w:val="28"/>
          <w:szCs w:val="28"/>
        </w:rPr>
        <w:t xml:space="preserve">Защита территории от чрезвычайных ситуаций и обеспечение безопасности жизнедеятельности населения» </w:t>
      </w:r>
      <w:r w:rsidRPr="00725DFE">
        <w:rPr>
          <w:sz w:val="28"/>
          <w:szCs w:val="28"/>
        </w:rPr>
        <w:t>(</w:t>
      </w:r>
      <w:r w:rsidR="00D82B37" w:rsidRPr="00725DFE">
        <w:rPr>
          <w:sz w:val="28"/>
          <w:szCs w:val="28"/>
        </w:rPr>
        <w:t>д</w:t>
      </w:r>
      <w:r w:rsidRPr="00725DFE">
        <w:rPr>
          <w:sz w:val="28"/>
          <w:szCs w:val="28"/>
        </w:rPr>
        <w:t>алее Приложение</w:t>
      </w:r>
      <w:r w:rsidR="00541F94" w:rsidRPr="00725DFE">
        <w:rPr>
          <w:sz w:val="28"/>
          <w:szCs w:val="28"/>
        </w:rPr>
        <w:t xml:space="preserve"> №</w:t>
      </w:r>
      <w:r w:rsidRPr="00725DFE">
        <w:rPr>
          <w:sz w:val="28"/>
          <w:szCs w:val="28"/>
        </w:rPr>
        <w:t>3)</w:t>
      </w:r>
      <w:r w:rsidR="00F67DB1" w:rsidRPr="00725DFE">
        <w:rPr>
          <w:sz w:val="28"/>
          <w:szCs w:val="28"/>
        </w:rPr>
        <w:t xml:space="preserve"> </w:t>
      </w:r>
      <w:r w:rsidR="004B0906" w:rsidRPr="00725DFE">
        <w:rPr>
          <w:sz w:val="28"/>
          <w:szCs w:val="28"/>
        </w:rPr>
        <w:t>-4</w:t>
      </w:r>
      <w:r w:rsidR="00145FD1" w:rsidRPr="00725DFE">
        <w:rPr>
          <w:sz w:val="28"/>
          <w:szCs w:val="28"/>
        </w:rPr>
        <w:t>л.;</w:t>
      </w:r>
    </w:p>
    <w:p w:rsidR="002B2B51" w:rsidRPr="00725DFE" w:rsidRDefault="000527EF" w:rsidP="00725DFE">
      <w:pPr>
        <w:numPr>
          <w:ilvl w:val="0"/>
          <w:numId w:val="1"/>
        </w:numPr>
        <w:ind w:left="0"/>
        <w:jc w:val="both"/>
        <w:rPr>
          <w:b/>
          <w:sz w:val="28"/>
          <w:szCs w:val="28"/>
        </w:rPr>
      </w:pPr>
      <w:r w:rsidRPr="00725DFE">
        <w:rPr>
          <w:sz w:val="28"/>
          <w:szCs w:val="28"/>
        </w:rPr>
        <w:t xml:space="preserve">Приложение </w:t>
      </w:r>
      <w:r w:rsidR="00250675">
        <w:rPr>
          <w:sz w:val="28"/>
          <w:szCs w:val="28"/>
        </w:rPr>
        <w:t>№</w:t>
      </w:r>
      <w:r w:rsidR="002B2B51" w:rsidRPr="00725DFE">
        <w:rPr>
          <w:sz w:val="28"/>
          <w:szCs w:val="28"/>
        </w:rPr>
        <w:t>4</w:t>
      </w:r>
      <w:r w:rsidRPr="00725DFE">
        <w:rPr>
          <w:sz w:val="28"/>
          <w:szCs w:val="28"/>
        </w:rPr>
        <w:t xml:space="preserve"> </w:t>
      </w:r>
      <w:r w:rsidR="002B2B51" w:rsidRPr="00725DFE">
        <w:rPr>
          <w:sz w:val="28"/>
          <w:szCs w:val="28"/>
        </w:rPr>
        <w:t>«</w:t>
      </w:r>
      <w:r w:rsidR="009F344C" w:rsidRPr="00725DFE">
        <w:rPr>
          <w:sz w:val="28"/>
          <w:szCs w:val="28"/>
        </w:rPr>
        <w:t>Финансовое обеспечение и прогнозная (справочная) оценка расходов бюджетов поселений, средств юридических лиц и других источников на реализацию муниципальной программы</w:t>
      </w:r>
      <w:r w:rsidR="00250675">
        <w:rPr>
          <w:sz w:val="28"/>
          <w:szCs w:val="28"/>
        </w:rPr>
        <w:t xml:space="preserve">» </w:t>
      </w:r>
      <w:r w:rsidR="002B2B51" w:rsidRPr="00725DFE">
        <w:rPr>
          <w:sz w:val="28"/>
          <w:szCs w:val="28"/>
        </w:rPr>
        <w:t>(далее Приложение №</w:t>
      </w:r>
      <w:r w:rsidR="00DE2D8F" w:rsidRPr="00725DFE">
        <w:rPr>
          <w:sz w:val="28"/>
          <w:szCs w:val="28"/>
        </w:rPr>
        <w:t>4</w:t>
      </w:r>
      <w:r w:rsidR="002B2B51" w:rsidRPr="00725DFE">
        <w:rPr>
          <w:sz w:val="28"/>
          <w:szCs w:val="28"/>
        </w:rPr>
        <w:t xml:space="preserve">) – </w:t>
      </w:r>
      <w:r w:rsidR="004B0906" w:rsidRPr="00725DFE">
        <w:rPr>
          <w:sz w:val="28"/>
          <w:szCs w:val="28"/>
        </w:rPr>
        <w:t>4</w:t>
      </w:r>
      <w:r w:rsidR="002B2B51" w:rsidRPr="00725DFE">
        <w:rPr>
          <w:sz w:val="28"/>
          <w:szCs w:val="28"/>
        </w:rPr>
        <w:t>л.;</w:t>
      </w:r>
    </w:p>
    <w:p w:rsidR="00977F3B" w:rsidRPr="00725DFE" w:rsidRDefault="00977F3B" w:rsidP="00725DFE">
      <w:pPr>
        <w:ind w:firstLine="360"/>
        <w:jc w:val="both"/>
        <w:rPr>
          <w:b/>
          <w:sz w:val="28"/>
          <w:szCs w:val="28"/>
        </w:rPr>
      </w:pPr>
    </w:p>
    <w:p w:rsidR="00EE60D6" w:rsidRPr="00725DFE" w:rsidRDefault="00EE60D6" w:rsidP="00725DFE">
      <w:pPr>
        <w:ind w:firstLine="360"/>
        <w:jc w:val="both"/>
        <w:rPr>
          <w:b/>
          <w:sz w:val="28"/>
          <w:szCs w:val="28"/>
        </w:rPr>
      </w:pPr>
      <w:r w:rsidRPr="00725DFE">
        <w:rPr>
          <w:b/>
          <w:sz w:val="28"/>
          <w:szCs w:val="28"/>
        </w:rPr>
        <w:t>Рассмотрев указанные документы, Контрольно - счетный комитет пришел к следующим выводам:</w:t>
      </w:r>
    </w:p>
    <w:p w:rsidR="0039595E" w:rsidRPr="00725DFE" w:rsidRDefault="0039595E" w:rsidP="00725DFE">
      <w:pPr>
        <w:ind w:firstLine="360"/>
        <w:jc w:val="both"/>
        <w:rPr>
          <w:b/>
          <w:sz w:val="28"/>
          <w:szCs w:val="28"/>
        </w:rPr>
      </w:pPr>
    </w:p>
    <w:p w:rsidR="00157AF1" w:rsidRPr="00725DFE" w:rsidRDefault="00157AF1" w:rsidP="00725DFE">
      <w:pPr>
        <w:jc w:val="both"/>
        <w:rPr>
          <w:b/>
          <w:sz w:val="28"/>
          <w:szCs w:val="28"/>
        </w:rPr>
      </w:pPr>
    </w:p>
    <w:p w:rsidR="00552DAF" w:rsidRPr="00725DFE" w:rsidRDefault="00552DAF" w:rsidP="006A4C24">
      <w:pPr>
        <w:pStyle w:val="af0"/>
        <w:numPr>
          <w:ilvl w:val="0"/>
          <w:numId w:val="16"/>
        </w:numPr>
        <w:spacing w:after="0" w:line="240" w:lineRule="auto"/>
        <w:ind w:left="0"/>
        <w:jc w:val="both"/>
        <w:rPr>
          <w:rFonts w:ascii="Times New Roman" w:hAnsi="Times New Roman"/>
          <w:b/>
          <w:sz w:val="28"/>
          <w:szCs w:val="28"/>
        </w:rPr>
      </w:pPr>
      <w:r w:rsidRPr="00725DFE">
        <w:rPr>
          <w:rFonts w:ascii="Times New Roman" w:hAnsi="Times New Roman"/>
          <w:sz w:val="28"/>
          <w:szCs w:val="28"/>
        </w:rPr>
        <w:t xml:space="preserve">В Преамбуле Проекта Постановления </w:t>
      </w:r>
      <w:r w:rsidR="00250675">
        <w:rPr>
          <w:rFonts w:ascii="Times New Roman" w:hAnsi="Times New Roman"/>
          <w:sz w:val="28"/>
          <w:szCs w:val="28"/>
        </w:rPr>
        <w:t>а</w:t>
      </w:r>
      <w:r w:rsidRPr="00725DFE">
        <w:rPr>
          <w:rFonts w:ascii="Times New Roman" w:hAnsi="Times New Roman"/>
          <w:sz w:val="28"/>
          <w:szCs w:val="28"/>
        </w:rPr>
        <w:t xml:space="preserve">дминистрации указано, что программа утверждается в соответствии с Порядком разработки реализации и оценки эффективности муниципальных программ Сортавальского муниципального округа, утвержденным постановлением администрации Сортавальского муниципального района </w:t>
      </w:r>
      <w:r w:rsidRPr="00725DFE">
        <w:rPr>
          <w:rFonts w:ascii="Times New Roman" w:hAnsi="Times New Roman"/>
          <w:sz w:val="28"/>
          <w:szCs w:val="28"/>
          <w:u w:val="single"/>
        </w:rPr>
        <w:t>от 17 сентября 2020 года № 93</w:t>
      </w:r>
      <w:r w:rsidRPr="00725DFE">
        <w:rPr>
          <w:rFonts w:ascii="Times New Roman" w:hAnsi="Times New Roman"/>
          <w:sz w:val="28"/>
          <w:szCs w:val="28"/>
        </w:rPr>
        <w:t>.</w:t>
      </w:r>
    </w:p>
    <w:p w:rsidR="00250675" w:rsidRDefault="00765846" w:rsidP="006A4C24">
      <w:pPr>
        <w:pStyle w:val="af0"/>
        <w:spacing w:after="0" w:line="240" w:lineRule="auto"/>
        <w:ind w:left="0" w:firstLine="348"/>
        <w:jc w:val="both"/>
        <w:rPr>
          <w:rFonts w:ascii="Times New Roman" w:hAnsi="Times New Roman"/>
          <w:sz w:val="28"/>
          <w:szCs w:val="28"/>
        </w:rPr>
      </w:pPr>
      <w:r w:rsidRPr="00725DFE">
        <w:rPr>
          <w:rFonts w:ascii="Times New Roman" w:hAnsi="Times New Roman"/>
          <w:sz w:val="28"/>
          <w:szCs w:val="28"/>
        </w:rPr>
        <w:t xml:space="preserve">Указанный </w:t>
      </w:r>
      <w:r w:rsidR="0007724D" w:rsidRPr="00725DFE">
        <w:rPr>
          <w:rFonts w:ascii="Times New Roman" w:hAnsi="Times New Roman"/>
          <w:sz w:val="28"/>
          <w:szCs w:val="28"/>
        </w:rPr>
        <w:t>порядок утратил силу</w:t>
      </w:r>
      <w:r w:rsidRPr="00725DFE">
        <w:rPr>
          <w:rFonts w:ascii="Times New Roman" w:hAnsi="Times New Roman"/>
          <w:sz w:val="28"/>
          <w:szCs w:val="28"/>
        </w:rPr>
        <w:t>, в соответствии с Постановлением администрации Сортавальского муниципального округа от 31.03.2025 г№ 77 «</w:t>
      </w:r>
      <w:r w:rsidR="0007724D" w:rsidRPr="00725DFE">
        <w:rPr>
          <w:rFonts w:ascii="Times New Roman" w:hAnsi="Times New Roman"/>
          <w:sz w:val="28"/>
          <w:szCs w:val="28"/>
        </w:rPr>
        <w:t>О</w:t>
      </w:r>
      <w:r w:rsidRPr="00725DFE">
        <w:rPr>
          <w:rFonts w:ascii="Times New Roman" w:hAnsi="Times New Roman"/>
          <w:sz w:val="28"/>
          <w:szCs w:val="28"/>
        </w:rPr>
        <w:t xml:space="preserve">б утверждении Порядка </w:t>
      </w:r>
      <w:r w:rsidR="00157AF1" w:rsidRPr="00725DFE">
        <w:rPr>
          <w:rFonts w:ascii="Times New Roman" w:hAnsi="Times New Roman"/>
          <w:sz w:val="28"/>
          <w:szCs w:val="28"/>
        </w:rPr>
        <w:t xml:space="preserve">разработки, реализации и оценки эффективности муниципальных программ Сортавальского муниципального </w:t>
      </w:r>
      <w:r w:rsidR="009F344C" w:rsidRPr="00725DFE">
        <w:rPr>
          <w:rFonts w:ascii="Times New Roman" w:hAnsi="Times New Roman"/>
          <w:sz w:val="28"/>
          <w:szCs w:val="28"/>
        </w:rPr>
        <w:t>округа</w:t>
      </w:r>
      <w:r w:rsidR="0007724D" w:rsidRPr="00725DFE">
        <w:rPr>
          <w:rFonts w:ascii="Times New Roman" w:hAnsi="Times New Roman"/>
          <w:sz w:val="28"/>
          <w:szCs w:val="28"/>
        </w:rPr>
        <w:t>»</w:t>
      </w:r>
      <w:r w:rsidRPr="00725DFE">
        <w:rPr>
          <w:rFonts w:ascii="Times New Roman" w:hAnsi="Times New Roman"/>
          <w:sz w:val="28"/>
          <w:szCs w:val="28"/>
        </w:rPr>
        <w:t>.</w:t>
      </w:r>
      <w:r w:rsidR="00250675">
        <w:rPr>
          <w:rFonts w:ascii="Times New Roman" w:hAnsi="Times New Roman"/>
          <w:sz w:val="28"/>
          <w:szCs w:val="28"/>
        </w:rPr>
        <w:t xml:space="preserve"> </w:t>
      </w:r>
    </w:p>
    <w:p w:rsidR="00DA427F" w:rsidRPr="00725DFE" w:rsidRDefault="00E34910" w:rsidP="006A4C24">
      <w:pPr>
        <w:pStyle w:val="af0"/>
        <w:numPr>
          <w:ilvl w:val="0"/>
          <w:numId w:val="16"/>
        </w:numPr>
        <w:spacing w:after="0" w:line="240" w:lineRule="auto"/>
        <w:ind w:left="0"/>
        <w:jc w:val="both"/>
        <w:rPr>
          <w:rFonts w:ascii="Times New Roman" w:hAnsi="Times New Roman"/>
          <w:sz w:val="28"/>
          <w:szCs w:val="28"/>
        </w:rPr>
      </w:pPr>
      <w:r w:rsidRPr="00725DFE">
        <w:rPr>
          <w:rFonts w:ascii="Times New Roman" w:hAnsi="Times New Roman"/>
          <w:sz w:val="28"/>
          <w:szCs w:val="28"/>
        </w:rPr>
        <w:t>П</w:t>
      </w:r>
      <w:r w:rsidR="00154C1C" w:rsidRPr="00725DFE">
        <w:rPr>
          <w:rFonts w:ascii="Times New Roman" w:hAnsi="Times New Roman"/>
          <w:sz w:val="28"/>
          <w:szCs w:val="28"/>
        </w:rPr>
        <w:t>рограмм</w:t>
      </w:r>
      <w:r w:rsidR="00400D7C" w:rsidRPr="00725DFE">
        <w:rPr>
          <w:rFonts w:ascii="Times New Roman" w:hAnsi="Times New Roman"/>
          <w:sz w:val="28"/>
          <w:szCs w:val="28"/>
        </w:rPr>
        <w:t>а</w:t>
      </w:r>
      <w:r w:rsidR="00154C1C" w:rsidRPr="00725DFE">
        <w:rPr>
          <w:rFonts w:ascii="Times New Roman" w:hAnsi="Times New Roman"/>
          <w:sz w:val="28"/>
          <w:szCs w:val="28"/>
        </w:rPr>
        <w:t xml:space="preserve"> </w:t>
      </w:r>
      <w:r w:rsidR="00400D7C" w:rsidRPr="00725DFE">
        <w:rPr>
          <w:rFonts w:ascii="Times New Roman" w:hAnsi="Times New Roman"/>
          <w:sz w:val="28"/>
          <w:szCs w:val="28"/>
        </w:rPr>
        <w:t xml:space="preserve">включена в </w:t>
      </w:r>
      <w:r w:rsidR="00154C1C" w:rsidRPr="00725DFE">
        <w:rPr>
          <w:rFonts w:ascii="Times New Roman" w:hAnsi="Times New Roman"/>
          <w:sz w:val="28"/>
          <w:szCs w:val="28"/>
        </w:rPr>
        <w:t>Переч</w:t>
      </w:r>
      <w:r w:rsidR="00F26F11" w:rsidRPr="00725DFE">
        <w:rPr>
          <w:rFonts w:ascii="Times New Roman" w:hAnsi="Times New Roman"/>
          <w:sz w:val="28"/>
          <w:szCs w:val="28"/>
        </w:rPr>
        <w:t>е</w:t>
      </w:r>
      <w:r w:rsidR="00154C1C" w:rsidRPr="00725DFE">
        <w:rPr>
          <w:rFonts w:ascii="Times New Roman" w:hAnsi="Times New Roman"/>
          <w:sz w:val="28"/>
          <w:szCs w:val="28"/>
        </w:rPr>
        <w:t>н</w:t>
      </w:r>
      <w:r w:rsidR="00400D7C" w:rsidRPr="00725DFE">
        <w:rPr>
          <w:rFonts w:ascii="Times New Roman" w:hAnsi="Times New Roman"/>
          <w:sz w:val="28"/>
          <w:szCs w:val="28"/>
        </w:rPr>
        <w:t>ь</w:t>
      </w:r>
      <w:r w:rsidR="00154C1C" w:rsidRPr="00725DFE">
        <w:rPr>
          <w:rFonts w:ascii="Times New Roman" w:hAnsi="Times New Roman"/>
          <w:sz w:val="28"/>
          <w:szCs w:val="28"/>
        </w:rPr>
        <w:t xml:space="preserve"> муниципальных программ, утвержденным Распоряжение администрации Сортавальского муниципального </w:t>
      </w:r>
      <w:r w:rsidR="00DA427F" w:rsidRPr="00725DFE">
        <w:rPr>
          <w:rFonts w:ascii="Times New Roman" w:hAnsi="Times New Roman"/>
          <w:sz w:val="28"/>
          <w:szCs w:val="28"/>
        </w:rPr>
        <w:t>округа</w:t>
      </w:r>
      <w:r w:rsidR="00154C1C" w:rsidRPr="00725DFE">
        <w:rPr>
          <w:rFonts w:ascii="Times New Roman" w:hAnsi="Times New Roman"/>
          <w:sz w:val="28"/>
          <w:szCs w:val="28"/>
        </w:rPr>
        <w:t xml:space="preserve"> от </w:t>
      </w:r>
      <w:r w:rsidR="00DA427F" w:rsidRPr="00725DFE">
        <w:rPr>
          <w:rFonts w:ascii="Times New Roman" w:hAnsi="Times New Roman"/>
          <w:sz w:val="28"/>
          <w:szCs w:val="28"/>
        </w:rPr>
        <w:t xml:space="preserve">29 августа 2025 г. № 1607 </w:t>
      </w:r>
      <w:r w:rsidR="00F05A5B" w:rsidRPr="00725DFE">
        <w:rPr>
          <w:rFonts w:ascii="Times New Roman" w:hAnsi="Times New Roman"/>
          <w:sz w:val="28"/>
          <w:szCs w:val="28"/>
        </w:rPr>
        <w:t>(далее Перечень муниципальных программ)</w:t>
      </w:r>
      <w:r w:rsidR="00432239" w:rsidRPr="00725DFE">
        <w:rPr>
          <w:rFonts w:ascii="Times New Roman" w:hAnsi="Times New Roman"/>
          <w:sz w:val="28"/>
          <w:szCs w:val="28"/>
        </w:rPr>
        <w:t>.</w:t>
      </w:r>
      <w:r w:rsidR="00DA427F" w:rsidRPr="00725DFE">
        <w:rPr>
          <w:rFonts w:ascii="Times New Roman" w:hAnsi="Times New Roman"/>
          <w:sz w:val="28"/>
          <w:szCs w:val="28"/>
        </w:rPr>
        <w:t xml:space="preserve"> </w:t>
      </w:r>
    </w:p>
    <w:p w:rsidR="001E5722" w:rsidRPr="00725DFE" w:rsidRDefault="00F26F11" w:rsidP="006A4C24">
      <w:pPr>
        <w:pStyle w:val="af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w:t>
      </w:r>
      <w:r w:rsidR="00250675" w:rsidRPr="00725DFE">
        <w:rPr>
          <w:rFonts w:ascii="Times New Roman" w:hAnsi="Times New Roman"/>
          <w:sz w:val="28"/>
          <w:szCs w:val="28"/>
        </w:rPr>
        <w:t xml:space="preserve">разделе </w:t>
      </w:r>
      <w:r w:rsidR="00250675">
        <w:rPr>
          <w:rFonts w:ascii="Times New Roman" w:hAnsi="Times New Roman"/>
          <w:sz w:val="28"/>
          <w:szCs w:val="28"/>
        </w:rPr>
        <w:t>«</w:t>
      </w:r>
      <w:r w:rsidR="00250675" w:rsidRPr="00725DFE">
        <w:rPr>
          <w:rFonts w:ascii="Times New Roman" w:hAnsi="Times New Roman"/>
          <w:sz w:val="28"/>
          <w:szCs w:val="28"/>
        </w:rPr>
        <w:t>соисполнитель</w:t>
      </w:r>
      <w:r w:rsidR="00250675">
        <w:rPr>
          <w:rFonts w:ascii="Times New Roman" w:hAnsi="Times New Roman"/>
          <w:sz w:val="28"/>
          <w:szCs w:val="28"/>
        </w:rPr>
        <w:t>»</w:t>
      </w:r>
      <w:r w:rsidR="00250675" w:rsidRPr="00725DFE">
        <w:rPr>
          <w:rFonts w:ascii="Times New Roman" w:hAnsi="Times New Roman"/>
          <w:sz w:val="28"/>
          <w:szCs w:val="28"/>
        </w:rPr>
        <w:t xml:space="preserve"> </w:t>
      </w:r>
      <w:r w:rsidR="00F37C2C">
        <w:rPr>
          <w:rFonts w:ascii="Times New Roman" w:hAnsi="Times New Roman"/>
          <w:sz w:val="28"/>
          <w:szCs w:val="28"/>
        </w:rPr>
        <w:t>п</w:t>
      </w:r>
      <w:r w:rsidR="001E5722" w:rsidRPr="00725DFE">
        <w:rPr>
          <w:rFonts w:ascii="Times New Roman" w:hAnsi="Times New Roman"/>
          <w:sz w:val="28"/>
          <w:szCs w:val="28"/>
        </w:rPr>
        <w:t>аспорт</w:t>
      </w:r>
      <w:r w:rsidR="00250675">
        <w:rPr>
          <w:rFonts w:ascii="Times New Roman" w:hAnsi="Times New Roman"/>
          <w:sz w:val="28"/>
          <w:szCs w:val="28"/>
        </w:rPr>
        <w:t>а</w:t>
      </w:r>
      <w:r w:rsidR="001E5722" w:rsidRPr="00725DFE">
        <w:rPr>
          <w:rFonts w:ascii="Times New Roman" w:hAnsi="Times New Roman"/>
          <w:sz w:val="28"/>
          <w:szCs w:val="28"/>
        </w:rPr>
        <w:t xml:space="preserve"> </w:t>
      </w:r>
      <w:r w:rsidR="00E34910" w:rsidRPr="00725DFE">
        <w:rPr>
          <w:rFonts w:ascii="Times New Roman" w:hAnsi="Times New Roman"/>
          <w:sz w:val="28"/>
          <w:szCs w:val="28"/>
        </w:rPr>
        <w:t>П</w:t>
      </w:r>
      <w:r w:rsidR="001E5722" w:rsidRPr="00725DFE">
        <w:rPr>
          <w:rFonts w:ascii="Times New Roman" w:hAnsi="Times New Roman"/>
          <w:sz w:val="28"/>
          <w:szCs w:val="28"/>
        </w:rPr>
        <w:t xml:space="preserve">рограммы </w:t>
      </w:r>
      <w:r w:rsidR="00250675">
        <w:rPr>
          <w:rFonts w:ascii="Times New Roman" w:hAnsi="Times New Roman"/>
          <w:sz w:val="28"/>
          <w:szCs w:val="28"/>
        </w:rPr>
        <w:t>присутствует</w:t>
      </w:r>
      <w:r w:rsidR="0080585B" w:rsidRPr="00725DFE">
        <w:rPr>
          <w:rFonts w:ascii="Times New Roman" w:hAnsi="Times New Roman"/>
          <w:sz w:val="28"/>
          <w:szCs w:val="28"/>
        </w:rPr>
        <w:t xml:space="preserve"> учреждение </w:t>
      </w:r>
      <w:r w:rsidR="00250675">
        <w:rPr>
          <w:rFonts w:ascii="Times New Roman" w:hAnsi="Times New Roman"/>
          <w:sz w:val="28"/>
          <w:szCs w:val="28"/>
        </w:rPr>
        <w:t xml:space="preserve">с наименованием </w:t>
      </w:r>
      <w:r w:rsidRPr="00725DFE">
        <w:rPr>
          <w:rFonts w:ascii="Times New Roman" w:hAnsi="Times New Roman"/>
          <w:sz w:val="28"/>
          <w:szCs w:val="28"/>
        </w:rPr>
        <w:t xml:space="preserve">АУ СМР «Издательский дом «Ладога-Сортавала». </w:t>
      </w:r>
      <w:r w:rsidRPr="00725DFE">
        <w:rPr>
          <w:rFonts w:ascii="Times New Roman" w:hAnsi="Times New Roman"/>
          <w:sz w:val="28"/>
          <w:szCs w:val="28"/>
        </w:rPr>
        <w:lastRenderedPageBreak/>
        <w:t xml:space="preserve">Наименование </w:t>
      </w:r>
      <w:r w:rsidR="0080585B" w:rsidRPr="00725DFE">
        <w:rPr>
          <w:rFonts w:ascii="Times New Roman" w:hAnsi="Times New Roman"/>
          <w:sz w:val="28"/>
          <w:szCs w:val="28"/>
        </w:rPr>
        <w:t>учреждения</w:t>
      </w:r>
      <w:r w:rsidRPr="00725DFE">
        <w:rPr>
          <w:rFonts w:ascii="Times New Roman" w:hAnsi="Times New Roman"/>
          <w:sz w:val="28"/>
          <w:szCs w:val="28"/>
        </w:rPr>
        <w:t xml:space="preserve"> соисполнителя требует актуализации </w:t>
      </w:r>
      <w:r w:rsidR="0080585B" w:rsidRPr="00725DFE">
        <w:rPr>
          <w:rFonts w:ascii="Times New Roman" w:hAnsi="Times New Roman"/>
          <w:sz w:val="28"/>
          <w:szCs w:val="28"/>
        </w:rPr>
        <w:t>(</w:t>
      </w:r>
      <w:r w:rsidRPr="00725DFE">
        <w:rPr>
          <w:rFonts w:ascii="Times New Roman" w:hAnsi="Times New Roman"/>
          <w:sz w:val="28"/>
          <w:szCs w:val="28"/>
        </w:rPr>
        <w:t>АУ СМ</w:t>
      </w:r>
      <w:r w:rsidR="0080585B" w:rsidRPr="00725DFE">
        <w:rPr>
          <w:rFonts w:ascii="Times New Roman" w:hAnsi="Times New Roman"/>
          <w:sz w:val="28"/>
          <w:szCs w:val="28"/>
        </w:rPr>
        <w:t>О</w:t>
      </w:r>
      <w:r w:rsidRPr="00725DFE">
        <w:rPr>
          <w:rFonts w:ascii="Times New Roman" w:hAnsi="Times New Roman"/>
          <w:sz w:val="28"/>
          <w:szCs w:val="28"/>
        </w:rPr>
        <w:t xml:space="preserve"> «Издательский дом «Ладога-Сортавала»</w:t>
      </w:r>
      <w:r w:rsidR="0080585B" w:rsidRPr="00725DFE">
        <w:rPr>
          <w:rFonts w:ascii="Times New Roman" w:hAnsi="Times New Roman"/>
          <w:sz w:val="28"/>
          <w:szCs w:val="28"/>
        </w:rPr>
        <w:t>).</w:t>
      </w:r>
      <w:r w:rsidRPr="00725DFE">
        <w:rPr>
          <w:rFonts w:ascii="Times New Roman" w:hAnsi="Times New Roman"/>
          <w:sz w:val="28"/>
          <w:szCs w:val="28"/>
        </w:rPr>
        <w:t xml:space="preserve"> </w:t>
      </w:r>
    </w:p>
    <w:p w:rsidR="00E24C8D" w:rsidRPr="00725DFE" w:rsidRDefault="00E24C8D" w:rsidP="006A4C24">
      <w:pPr>
        <w:pStyle w:val="af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w:t>
      </w:r>
      <w:r w:rsidR="00250675">
        <w:rPr>
          <w:rFonts w:ascii="Times New Roman" w:hAnsi="Times New Roman"/>
          <w:sz w:val="28"/>
          <w:szCs w:val="28"/>
        </w:rPr>
        <w:t>п</w:t>
      </w:r>
      <w:r w:rsidRPr="00725DFE">
        <w:rPr>
          <w:rFonts w:ascii="Times New Roman" w:hAnsi="Times New Roman"/>
          <w:sz w:val="28"/>
          <w:szCs w:val="28"/>
        </w:rPr>
        <w:t xml:space="preserve">аспорте Программы в разделе исполнители (соисполнители) </w:t>
      </w:r>
      <w:r w:rsidR="000B4824" w:rsidRPr="00725DFE">
        <w:rPr>
          <w:rFonts w:ascii="Times New Roman" w:hAnsi="Times New Roman"/>
          <w:sz w:val="28"/>
          <w:szCs w:val="28"/>
        </w:rPr>
        <w:t>не включены учреждения (отделы АСМО), являющиеся</w:t>
      </w:r>
      <w:r w:rsidRPr="00725DFE">
        <w:rPr>
          <w:rFonts w:ascii="Times New Roman" w:hAnsi="Times New Roman"/>
          <w:sz w:val="28"/>
          <w:szCs w:val="28"/>
        </w:rPr>
        <w:t xml:space="preserve"> ответственны</w:t>
      </w:r>
      <w:r w:rsidR="000B4824" w:rsidRPr="00725DFE">
        <w:rPr>
          <w:rFonts w:ascii="Times New Roman" w:hAnsi="Times New Roman"/>
          <w:sz w:val="28"/>
          <w:szCs w:val="28"/>
        </w:rPr>
        <w:t>ми</w:t>
      </w:r>
      <w:r w:rsidRPr="00725DFE">
        <w:rPr>
          <w:rFonts w:ascii="Times New Roman" w:hAnsi="Times New Roman"/>
          <w:sz w:val="28"/>
          <w:szCs w:val="28"/>
        </w:rPr>
        <w:t xml:space="preserve"> исполнител</w:t>
      </w:r>
      <w:r w:rsidR="000B4824" w:rsidRPr="00725DFE">
        <w:rPr>
          <w:rFonts w:ascii="Times New Roman" w:hAnsi="Times New Roman"/>
          <w:sz w:val="28"/>
          <w:szCs w:val="28"/>
        </w:rPr>
        <w:t>ями, согласно Приложению №2 (</w:t>
      </w:r>
      <w:r w:rsidRPr="00725DFE">
        <w:rPr>
          <w:rFonts w:ascii="Times New Roman" w:hAnsi="Times New Roman"/>
          <w:sz w:val="28"/>
          <w:szCs w:val="28"/>
        </w:rPr>
        <w:t xml:space="preserve">Отдел по обеспечению режима секретности и мобилизационной работе, </w:t>
      </w:r>
      <w:r w:rsidR="004562D1" w:rsidRPr="00725DFE">
        <w:rPr>
          <w:rFonts w:ascii="Times New Roman" w:hAnsi="Times New Roman"/>
          <w:sz w:val="28"/>
          <w:szCs w:val="28"/>
        </w:rPr>
        <w:t>Недвижимость –ИНВЕСТ»,</w:t>
      </w:r>
      <w:r w:rsidR="004562D1" w:rsidRPr="00725DFE">
        <w:rPr>
          <w:rStyle w:val="40"/>
          <w:color w:val="333333"/>
          <w:sz w:val="28"/>
          <w:szCs w:val="28"/>
          <w:shd w:val="clear" w:color="auto" w:fill="FFFFFF"/>
        </w:rPr>
        <w:t xml:space="preserve"> </w:t>
      </w:r>
      <w:r w:rsidR="004562D1" w:rsidRPr="00725DFE">
        <w:rPr>
          <w:rStyle w:val="af2"/>
          <w:rFonts w:ascii="Times New Roman" w:hAnsi="Times New Roman"/>
          <w:b w:val="0"/>
          <w:color w:val="333333"/>
          <w:sz w:val="28"/>
          <w:szCs w:val="28"/>
          <w:shd w:val="clear" w:color="auto" w:fill="FFFFFF"/>
        </w:rPr>
        <w:t>Комиссия по делам несовершеннолетних и защите их прав, ГУБЗ РК «Сортавальская ЦРБ»</w:t>
      </w:r>
      <w:r w:rsidR="00C947DB" w:rsidRPr="00725DFE">
        <w:rPr>
          <w:rStyle w:val="af2"/>
          <w:rFonts w:ascii="Times New Roman" w:hAnsi="Times New Roman"/>
          <w:b w:val="0"/>
          <w:color w:val="333333"/>
          <w:sz w:val="28"/>
          <w:szCs w:val="28"/>
          <w:shd w:val="clear" w:color="auto" w:fill="FFFFFF"/>
        </w:rPr>
        <w:t>, ГКУ СЗ РК «Центр социальной работы г. Сортавала, ГБУ СО «КСЦСОН» РК ФКУ УИИ УФСИН г. Сортавала, Отдел социальной работы АСМО,</w:t>
      </w:r>
      <w:r w:rsidR="000B4824" w:rsidRPr="00725DFE">
        <w:rPr>
          <w:rStyle w:val="af2"/>
          <w:rFonts w:ascii="Times New Roman" w:hAnsi="Times New Roman"/>
          <w:b w:val="0"/>
          <w:color w:val="333333"/>
          <w:sz w:val="28"/>
          <w:szCs w:val="28"/>
          <w:shd w:val="clear" w:color="auto" w:fill="FFFFFF"/>
        </w:rPr>
        <w:t xml:space="preserve"> УФСБ России по РК, Сортавальский ОВО филиал ФГКУ «ОВО ВНК России по РК»).</w:t>
      </w:r>
    </w:p>
    <w:p w:rsidR="00E34910" w:rsidRPr="00725DFE" w:rsidRDefault="00E34910" w:rsidP="006A4C24">
      <w:pPr>
        <w:pStyle w:val="af0"/>
        <w:numPr>
          <w:ilvl w:val="0"/>
          <w:numId w:val="16"/>
        </w:numPr>
        <w:spacing w:after="0" w:line="240" w:lineRule="auto"/>
        <w:ind w:left="0"/>
        <w:jc w:val="both"/>
        <w:rPr>
          <w:rFonts w:ascii="Times New Roman" w:hAnsi="Times New Roman"/>
          <w:bCs/>
          <w:color w:val="26282F"/>
          <w:sz w:val="28"/>
          <w:szCs w:val="28"/>
        </w:rPr>
      </w:pPr>
      <w:r w:rsidRPr="00725DFE">
        <w:rPr>
          <w:rFonts w:ascii="Times New Roman" w:hAnsi="Times New Roman"/>
          <w:sz w:val="28"/>
          <w:szCs w:val="28"/>
        </w:rPr>
        <w:t>Цель Программы отражает</w:t>
      </w:r>
      <w:r w:rsidRPr="00725DFE">
        <w:rPr>
          <w:rFonts w:ascii="Times New Roman" w:hAnsi="Times New Roman"/>
          <w:bCs/>
          <w:color w:val="26282F"/>
          <w:sz w:val="28"/>
          <w:szCs w:val="28"/>
        </w:rPr>
        <w:t xml:space="preserve"> планируемый конечный результат решения проблемы посредством реализации Программы.</w:t>
      </w:r>
    </w:p>
    <w:p w:rsidR="000A4062" w:rsidRPr="00725DFE" w:rsidRDefault="000A4062" w:rsidP="006A4C24">
      <w:pPr>
        <w:pStyle w:val="af0"/>
        <w:widowControl w:val="0"/>
        <w:numPr>
          <w:ilvl w:val="0"/>
          <w:numId w:val="16"/>
        </w:numPr>
        <w:autoSpaceDE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Оценить соответствие целей и задач </w:t>
      </w:r>
      <w:r w:rsidR="00E464D4" w:rsidRPr="00725DFE">
        <w:rPr>
          <w:rFonts w:ascii="Times New Roman" w:hAnsi="Times New Roman"/>
          <w:sz w:val="28"/>
          <w:szCs w:val="28"/>
        </w:rPr>
        <w:t>П</w:t>
      </w:r>
      <w:r w:rsidRPr="00725DFE">
        <w:rPr>
          <w:rFonts w:ascii="Times New Roman" w:hAnsi="Times New Roman"/>
          <w:sz w:val="28"/>
          <w:szCs w:val="28"/>
        </w:rPr>
        <w:t>рограммы приоритетным целям социально-экономического развития Сортавальского муниципального округа не представляется возможным в связи с отсутствием</w:t>
      </w:r>
      <w:r w:rsidR="003F40F7" w:rsidRPr="00725DFE">
        <w:rPr>
          <w:rFonts w:ascii="Times New Roman" w:hAnsi="Times New Roman"/>
          <w:sz w:val="28"/>
          <w:szCs w:val="28"/>
        </w:rPr>
        <w:t xml:space="preserve"> утвержденной</w:t>
      </w:r>
      <w:r w:rsidRPr="00725DFE">
        <w:rPr>
          <w:rFonts w:ascii="Times New Roman" w:hAnsi="Times New Roman"/>
          <w:sz w:val="28"/>
          <w:szCs w:val="28"/>
        </w:rPr>
        <w:t xml:space="preserve"> Стратегии социально-экономического развития Сортавальского муниципального округа</w:t>
      </w:r>
      <w:r w:rsidR="0031657D" w:rsidRPr="00725DFE">
        <w:rPr>
          <w:rFonts w:ascii="Times New Roman" w:hAnsi="Times New Roman"/>
          <w:sz w:val="28"/>
          <w:szCs w:val="28"/>
        </w:rPr>
        <w:t>.</w:t>
      </w:r>
    </w:p>
    <w:p w:rsidR="0058221A" w:rsidRPr="00725DFE" w:rsidRDefault="001D1360"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color w:val="22272F"/>
          <w:sz w:val="28"/>
          <w:szCs w:val="28"/>
          <w:shd w:val="clear" w:color="auto" w:fill="FFFFFF"/>
        </w:rPr>
        <w:t>Сроки реализации Программы</w:t>
      </w:r>
      <w:r w:rsidR="00676A1F" w:rsidRPr="00725DFE">
        <w:rPr>
          <w:rFonts w:ascii="Times New Roman" w:hAnsi="Times New Roman"/>
          <w:color w:val="22272F"/>
          <w:sz w:val="28"/>
          <w:szCs w:val="28"/>
          <w:shd w:val="clear" w:color="auto" w:fill="FFFFFF"/>
        </w:rPr>
        <w:t xml:space="preserve"> в </w:t>
      </w:r>
      <w:r w:rsidR="00B00D2E" w:rsidRPr="00725DFE">
        <w:rPr>
          <w:rFonts w:ascii="Times New Roman" w:hAnsi="Times New Roman"/>
          <w:color w:val="22272F"/>
          <w:sz w:val="28"/>
          <w:szCs w:val="28"/>
          <w:shd w:val="clear" w:color="auto" w:fill="FFFFFF"/>
        </w:rPr>
        <w:t>паспорте</w:t>
      </w:r>
      <w:r w:rsidR="00676A1F" w:rsidRPr="00725DFE">
        <w:rPr>
          <w:rFonts w:ascii="Times New Roman" w:hAnsi="Times New Roman"/>
          <w:color w:val="22272F"/>
          <w:sz w:val="28"/>
          <w:szCs w:val="28"/>
          <w:shd w:val="clear" w:color="auto" w:fill="FFFFFF"/>
        </w:rPr>
        <w:t xml:space="preserve"> Программы </w:t>
      </w:r>
      <w:r w:rsidR="002822F5" w:rsidRPr="00725DFE">
        <w:rPr>
          <w:rFonts w:ascii="Times New Roman" w:hAnsi="Times New Roman"/>
          <w:color w:val="22272F"/>
          <w:sz w:val="28"/>
          <w:szCs w:val="28"/>
          <w:shd w:val="clear" w:color="auto" w:fill="FFFFFF"/>
        </w:rPr>
        <w:t>(20</w:t>
      </w:r>
      <w:r w:rsidR="0058221A" w:rsidRPr="00725DFE">
        <w:rPr>
          <w:rFonts w:ascii="Times New Roman" w:hAnsi="Times New Roman"/>
          <w:color w:val="22272F"/>
          <w:sz w:val="28"/>
          <w:szCs w:val="28"/>
          <w:shd w:val="clear" w:color="auto" w:fill="FFFFFF"/>
        </w:rPr>
        <w:t>19</w:t>
      </w:r>
      <w:r w:rsidR="002822F5" w:rsidRPr="00725DFE">
        <w:rPr>
          <w:rFonts w:ascii="Times New Roman" w:hAnsi="Times New Roman"/>
          <w:color w:val="22272F"/>
          <w:sz w:val="28"/>
          <w:szCs w:val="28"/>
          <w:shd w:val="clear" w:color="auto" w:fill="FFFFFF"/>
        </w:rPr>
        <w:t xml:space="preserve">-2030 годы) </w:t>
      </w:r>
      <w:r w:rsidR="00676A1F" w:rsidRPr="00725DFE">
        <w:rPr>
          <w:rFonts w:ascii="Times New Roman" w:hAnsi="Times New Roman"/>
          <w:color w:val="22272F"/>
          <w:sz w:val="28"/>
          <w:szCs w:val="28"/>
          <w:shd w:val="clear" w:color="auto" w:fill="FFFFFF"/>
        </w:rPr>
        <w:t xml:space="preserve">соответствуют срокам реализации в </w:t>
      </w:r>
      <w:r w:rsidR="00250675">
        <w:rPr>
          <w:rFonts w:ascii="Times New Roman" w:hAnsi="Times New Roman"/>
          <w:color w:val="22272F"/>
          <w:sz w:val="28"/>
          <w:szCs w:val="28"/>
          <w:shd w:val="clear" w:color="auto" w:fill="FFFFFF"/>
        </w:rPr>
        <w:t>п</w:t>
      </w:r>
      <w:r w:rsidR="00824948" w:rsidRPr="00725DFE">
        <w:rPr>
          <w:rFonts w:ascii="Times New Roman" w:hAnsi="Times New Roman"/>
          <w:color w:val="22272F"/>
          <w:sz w:val="28"/>
          <w:szCs w:val="28"/>
          <w:shd w:val="clear" w:color="auto" w:fill="FFFFFF"/>
        </w:rPr>
        <w:t>риложен</w:t>
      </w:r>
      <w:r w:rsidR="0058221A" w:rsidRPr="00725DFE">
        <w:rPr>
          <w:rFonts w:ascii="Times New Roman" w:hAnsi="Times New Roman"/>
          <w:color w:val="22272F"/>
          <w:sz w:val="28"/>
          <w:szCs w:val="28"/>
          <w:shd w:val="clear" w:color="auto" w:fill="FFFFFF"/>
        </w:rPr>
        <w:t>иях</w:t>
      </w:r>
      <w:r w:rsidR="00824948" w:rsidRPr="00725DFE">
        <w:rPr>
          <w:rFonts w:ascii="Times New Roman" w:hAnsi="Times New Roman"/>
          <w:color w:val="22272F"/>
          <w:sz w:val="28"/>
          <w:szCs w:val="28"/>
          <w:shd w:val="clear" w:color="auto" w:fill="FFFFFF"/>
        </w:rPr>
        <w:t xml:space="preserve"> к Программе</w:t>
      </w:r>
      <w:r w:rsidR="0058221A" w:rsidRPr="00725DFE">
        <w:rPr>
          <w:rFonts w:ascii="Times New Roman" w:hAnsi="Times New Roman"/>
          <w:color w:val="22272F"/>
          <w:sz w:val="28"/>
          <w:szCs w:val="28"/>
          <w:shd w:val="clear" w:color="auto" w:fill="FFFFFF"/>
        </w:rPr>
        <w:t>.</w:t>
      </w:r>
    </w:p>
    <w:p w:rsidR="009A1E04" w:rsidRPr="00725DFE" w:rsidRDefault="00685644"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За</w:t>
      </w:r>
      <w:r w:rsidR="00A150BE" w:rsidRPr="00725DFE">
        <w:rPr>
          <w:rFonts w:ascii="Times New Roman" w:hAnsi="Times New Roman"/>
          <w:sz w:val="28"/>
          <w:szCs w:val="28"/>
        </w:rPr>
        <w:t xml:space="preserve">дачи </w:t>
      </w:r>
      <w:r w:rsidR="00B66916" w:rsidRPr="00725DFE">
        <w:rPr>
          <w:rFonts w:ascii="Times New Roman" w:hAnsi="Times New Roman"/>
          <w:sz w:val="28"/>
          <w:szCs w:val="28"/>
        </w:rPr>
        <w:t>П</w:t>
      </w:r>
      <w:r w:rsidR="00AA217A" w:rsidRPr="00725DFE">
        <w:rPr>
          <w:rFonts w:ascii="Times New Roman" w:hAnsi="Times New Roman"/>
          <w:sz w:val="28"/>
          <w:szCs w:val="28"/>
        </w:rPr>
        <w:t>рограммы</w:t>
      </w:r>
      <w:r w:rsidR="008D68CB" w:rsidRPr="00725DFE">
        <w:rPr>
          <w:rFonts w:ascii="Times New Roman" w:hAnsi="Times New Roman"/>
          <w:sz w:val="28"/>
          <w:szCs w:val="28"/>
        </w:rPr>
        <w:t xml:space="preserve">, </w:t>
      </w:r>
      <w:r w:rsidR="00EE5248" w:rsidRPr="00725DFE">
        <w:rPr>
          <w:rFonts w:ascii="Times New Roman" w:hAnsi="Times New Roman"/>
          <w:sz w:val="28"/>
          <w:szCs w:val="28"/>
        </w:rPr>
        <w:t xml:space="preserve">отраженные в паспорте </w:t>
      </w:r>
      <w:r w:rsidR="00E34910" w:rsidRPr="00725DFE">
        <w:rPr>
          <w:rFonts w:ascii="Times New Roman" w:hAnsi="Times New Roman"/>
          <w:sz w:val="28"/>
          <w:szCs w:val="28"/>
        </w:rPr>
        <w:t>П</w:t>
      </w:r>
      <w:r w:rsidR="00EE5248" w:rsidRPr="00725DFE">
        <w:rPr>
          <w:rFonts w:ascii="Times New Roman" w:hAnsi="Times New Roman"/>
          <w:sz w:val="28"/>
          <w:szCs w:val="28"/>
        </w:rPr>
        <w:t xml:space="preserve">рограммы </w:t>
      </w:r>
      <w:r w:rsidRPr="00725DFE">
        <w:rPr>
          <w:rFonts w:ascii="Times New Roman" w:hAnsi="Times New Roman"/>
          <w:sz w:val="28"/>
          <w:szCs w:val="28"/>
        </w:rPr>
        <w:t>способствуют достижению поставленной цели</w:t>
      </w:r>
      <w:r w:rsidR="005966D2" w:rsidRPr="00725DFE">
        <w:rPr>
          <w:rFonts w:ascii="Times New Roman" w:hAnsi="Times New Roman"/>
          <w:sz w:val="28"/>
          <w:szCs w:val="28"/>
        </w:rPr>
        <w:t xml:space="preserve">, </w:t>
      </w:r>
      <w:r w:rsidR="0058221A" w:rsidRPr="00725DFE">
        <w:rPr>
          <w:rFonts w:ascii="Times New Roman" w:hAnsi="Times New Roman"/>
          <w:sz w:val="28"/>
          <w:szCs w:val="28"/>
        </w:rPr>
        <w:t xml:space="preserve">и </w:t>
      </w:r>
      <w:r w:rsidR="008D68CB" w:rsidRPr="00725DFE">
        <w:rPr>
          <w:rFonts w:ascii="Times New Roman" w:hAnsi="Times New Roman"/>
          <w:sz w:val="28"/>
          <w:szCs w:val="28"/>
        </w:rPr>
        <w:t xml:space="preserve">соответствуют задачам, </w:t>
      </w:r>
      <w:r w:rsidR="00B61503" w:rsidRPr="00725DFE">
        <w:rPr>
          <w:rFonts w:ascii="Times New Roman" w:hAnsi="Times New Roman"/>
          <w:sz w:val="28"/>
          <w:szCs w:val="28"/>
        </w:rPr>
        <w:t>отраженным в Приложени</w:t>
      </w:r>
      <w:r w:rsidR="0058221A" w:rsidRPr="00725DFE">
        <w:rPr>
          <w:rFonts w:ascii="Times New Roman" w:hAnsi="Times New Roman"/>
          <w:sz w:val="28"/>
          <w:szCs w:val="28"/>
        </w:rPr>
        <w:t xml:space="preserve">ях </w:t>
      </w:r>
      <w:r w:rsidR="00B61503" w:rsidRPr="00725DFE">
        <w:rPr>
          <w:rFonts w:ascii="Times New Roman" w:hAnsi="Times New Roman"/>
          <w:sz w:val="28"/>
          <w:szCs w:val="28"/>
        </w:rPr>
        <w:t>к Программе.</w:t>
      </w:r>
    </w:p>
    <w:p w:rsidR="0058221A" w:rsidRPr="00725DFE" w:rsidRDefault="0058221A"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приложениях к </w:t>
      </w:r>
      <w:r w:rsidR="004D2E23" w:rsidRPr="00725DFE">
        <w:rPr>
          <w:rFonts w:ascii="Times New Roman" w:hAnsi="Times New Roman"/>
          <w:sz w:val="28"/>
          <w:szCs w:val="28"/>
        </w:rPr>
        <w:t>Программе</w:t>
      </w:r>
      <w:r w:rsidRPr="00725DFE">
        <w:rPr>
          <w:rFonts w:ascii="Times New Roman" w:hAnsi="Times New Roman"/>
          <w:sz w:val="28"/>
          <w:szCs w:val="28"/>
        </w:rPr>
        <w:t xml:space="preserve"> </w:t>
      </w:r>
      <w:r w:rsidR="004D2E23" w:rsidRPr="00725DFE">
        <w:rPr>
          <w:rFonts w:ascii="Times New Roman" w:hAnsi="Times New Roman"/>
          <w:sz w:val="28"/>
          <w:szCs w:val="28"/>
        </w:rPr>
        <w:t>приведет перечень мероприятий</w:t>
      </w:r>
      <w:r w:rsidRPr="00725DFE">
        <w:rPr>
          <w:rFonts w:ascii="Times New Roman" w:hAnsi="Times New Roman"/>
          <w:sz w:val="28"/>
          <w:szCs w:val="28"/>
        </w:rPr>
        <w:t xml:space="preserve"> Программы с определением ответственных исполнителей. Мероприятия Программы </w:t>
      </w:r>
      <w:r w:rsidR="004D2E23" w:rsidRPr="00725DFE">
        <w:rPr>
          <w:rFonts w:ascii="Times New Roman" w:hAnsi="Times New Roman"/>
          <w:sz w:val="28"/>
          <w:szCs w:val="28"/>
        </w:rPr>
        <w:t xml:space="preserve">взаимоувязаны с </w:t>
      </w:r>
      <w:r w:rsidRPr="00725DFE">
        <w:rPr>
          <w:rFonts w:ascii="Times New Roman" w:hAnsi="Times New Roman"/>
          <w:sz w:val="28"/>
          <w:szCs w:val="28"/>
        </w:rPr>
        <w:t xml:space="preserve">заявленным целям и задачам Программы. </w:t>
      </w:r>
    </w:p>
    <w:p w:rsidR="00D95D71" w:rsidRPr="00725DFE" w:rsidRDefault="00FC40AA"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w:t>
      </w:r>
      <w:r w:rsidR="00564A84" w:rsidRPr="00725DFE">
        <w:rPr>
          <w:rFonts w:ascii="Times New Roman" w:hAnsi="Times New Roman"/>
          <w:sz w:val="28"/>
          <w:szCs w:val="28"/>
        </w:rPr>
        <w:t>п</w:t>
      </w:r>
      <w:r w:rsidR="00A150BE" w:rsidRPr="00725DFE">
        <w:rPr>
          <w:rFonts w:ascii="Times New Roman" w:hAnsi="Times New Roman"/>
          <w:sz w:val="28"/>
          <w:szCs w:val="28"/>
        </w:rPr>
        <w:t>аспорт</w:t>
      </w:r>
      <w:r w:rsidR="00564A84" w:rsidRPr="00725DFE">
        <w:rPr>
          <w:rFonts w:ascii="Times New Roman" w:hAnsi="Times New Roman"/>
          <w:sz w:val="28"/>
          <w:szCs w:val="28"/>
        </w:rPr>
        <w:t>е</w:t>
      </w:r>
      <w:r w:rsidR="00A150BE" w:rsidRPr="00725DFE">
        <w:rPr>
          <w:rFonts w:ascii="Times New Roman" w:hAnsi="Times New Roman"/>
          <w:sz w:val="28"/>
          <w:szCs w:val="28"/>
        </w:rPr>
        <w:t xml:space="preserve"> </w:t>
      </w:r>
      <w:r w:rsidR="004B4E72" w:rsidRPr="00725DFE">
        <w:rPr>
          <w:rFonts w:ascii="Times New Roman" w:hAnsi="Times New Roman"/>
          <w:sz w:val="28"/>
          <w:szCs w:val="28"/>
        </w:rPr>
        <w:t>П</w:t>
      </w:r>
      <w:r w:rsidRPr="00725DFE">
        <w:rPr>
          <w:rFonts w:ascii="Times New Roman" w:hAnsi="Times New Roman"/>
          <w:sz w:val="28"/>
          <w:szCs w:val="28"/>
        </w:rPr>
        <w:t>рограмм</w:t>
      </w:r>
      <w:r w:rsidR="00A150BE" w:rsidRPr="00725DFE">
        <w:rPr>
          <w:rFonts w:ascii="Times New Roman" w:hAnsi="Times New Roman"/>
          <w:sz w:val="28"/>
          <w:szCs w:val="28"/>
        </w:rPr>
        <w:t>ы</w:t>
      </w:r>
      <w:r w:rsidRPr="00725DFE">
        <w:rPr>
          <w:rFonts w:ascii="Times New Roman" w:hAnsi="Times New Roman"/>
          <w:sz w:val="28"/>
          <w:szCs w:val="28"/>
        </w:rPr>
        <w:t xml:space="preserve"> определены </w:t>
      </w:r>
      <w:r w:rsidR="00B318A6" w:rsidRPr="00725DFE">
        <w:rPr>
          <w:rFonts w:ascii="Times New Roman" w:hAnsi="Times New Roman"/>
          <w:sz w:val="28"/>
          <w:szCs w:val="28"/>
        </w:rPr>
        <w:t>11</w:t>
      </w:r>
      <w:r w:rsidR="007807C2" w:rsidRPr="00725DFE">
        <w:rPr>
          <w:rFonts w:ascii="Times New Roman" w:hAnsi="Times New Roman"/>
          <w:sz w:val="28"/>
          <w:szCs w:val="28"/>
        </w:rPr>
        <w:t xml:space="preserve"> </w:t>
      </w:r>
      <w:r w:rsidR="00FB1F6E" w:rsidRPr="00725DFE">
        <w:rPr>
          <w:rFonts w:ascii="Times New Roman" w:hAnsi="Times New Roman"/>
          <w:sz w:val="28"/>
          <w:szCs w:val="28"/>
        </w:rPr>
        <w:t>конечны</w:t>
      </w:r>
      <w:r w:rsidR="007807C2" w:rsidRPr="00725DFE">
        <w:rPr>
          <w:rFonts w:ascii="Times New Roman" w:hAnsi="Times New Roman"/>
          <w:sz w:val="28"/>
          <w:szCs w:val="28"/>
        </w:rPr>
        <w:t>х</w:t>
      </w:r>
      <w:r w:rsidR="00FB1F6E" w:rsidRPr="00725DFE">
        <w:rPr>
          <w:rFonts w:ascii="Times New Roman" w:hAnsi="Times New Roman"/>
          <w:sz w:val="28"/>
          <w:szCs w:val="28"/>
        </w:rPr>
        <w:t xml:space="preserve"> результат</w:t>
      </w:r>
      <w:r w:rsidR="006B38A2" w:rsidRPr="00725DFE">
        <w:rPr>
          <w:rFonts w:ascii="Times New Roman" w:hAnsi="Times New Roman"/>
          <w:sz w:val="28"/>
          <w:szCs w:val="28"/>
        </w:rPr>
        <w:t>ов</w:t>
      </w:r>
      <w:r w:rsidR="00FB1F6E" w:rsidRPr="00725DFE">
        <w:rPr>
          <w:rFonts w:ascii="Times New Roman" w:hAnsi="Times New Roman"/>
          <w:sz w:val="28"/>
          <w:szCs w:val="28"/>
        </w:rPr>
        <w:t xml:space="preserve"> </w:t>
      </w:r>
      <w:r w:rsidR="0031657D" w:rsidRPr="00725DFE">
        <w:rPr>
          <w:rFonts w:ascii="Times New Roman" w:hAnsi="Times New Roman"/>
          <w:sz w:val="28"/>
          <w:szCs w:val="28"/>
        </w:rPr>
        <w:t>П</w:t>
      </w:r>
      <w:r w:rsidR="00FB1F6E" w:rsidRPr="00725DFE">
        <w:rPr>
          <w:rFonts w:ascii="Times New Roman" w:hAnsi="Times New Roman"/>
          <w:sz w:val="28"/>
          <w:szCs w:val="28"/>
        </w:rPr>
        <w:t>рограммы</w:t>
      </w:r>
      <w:r w:rsidR="0031657D" w:rsidRPr="00725DFE">
        <w:rPr>
          <w:rFonts w:ascii="Times New Roman" w:hAnsi="Times New Roman"/>
          <w:sz w:val="28"/>
          <w:szCs w:val="28"/>
        </w:rPr>
        <w:t>.</w:t>
      </w:r>
      <w:r w:rsidR="00FB1F6E" w:rsidRPr="00725DFE">
        <w:rPr>
          <w:rFonts w:ascii="Times New Roman" w:hAnsi="Times New Roman"/>
          <w:sz w:val="28"/>
          <w:szCs w:val="28"/>
        </w:rPr>
        <w:t xml:space="preserve"> </w:t>
      </w:r>
      <w:r w:rsidR="008D36B7" w:rsidRPr="00725DFE">
        <w:rPr>
          <w:rFonts w:ascii="Times New Roman" w:hAnsi="Times New Roman"/>
          <w:sz w:val="28"/>
          <w:szCs w:val="28"/>
        </w:rPr>
        <w:t>Конечные результаты</w:t>
      </w:r>
      <w:r w:rsidR="00BD4702" w:rsidRPr="00725DFE">
        <w:rPr>
          <w:rFonts w:ascii="Times New Roman" w:hAnsi="Times New Roman"/>
          <w:sz w:val="28"/>
          <w:szCs w:val="28"/>
        </w:rPr>
        <w:t>:</w:t>
      </w:r>
      <w:r w:rsidR="00D95D71" w:rsidRPr="00725DFE">
        <w:rPr>
          <w:rFonts w:ascii="Times New Roman" w:hAnsi="Times New Roman"/>
          <w:sz w:val="28"/>
          <w:szCs w:val="28"/>
        </w:rPr>
        <w:t xml:space="preserve"> «Сокращение числа правонарушений и преступлений на территории Сортавальского муниципального округа к 2025г. на 3%» и «Сокращение числа правонарушений и преступлений на территории Сортавальского муниципального округа с участием несовершеннолетних к 2025г. на 2%»</w:t>
      </w:r>
      <w:r w:rsidR="00A13C5F" w:rsidRPr="00725DFE">
        <w:rPr>
          <w:rFonts w:ascii="Times New Roman" w:hAnsi="Times New Roman"/>
          <w:sz w:val="28"/>
          <w:szCs w:val="28"/>
        </w:rPr>
        <w:t xml:space="preserve"> не согласуется со сроком </w:t>
      </w:r>
      <w:r w:rsidR="00BD4702" w:rsidRPr="00725DFE">
        <w:rPr>
          <w:rFonts w:ascii="Times New Roman" w:hAnsi="Times New Roman"/>
          <w:sz w:val="28"/>
          <w:szCs w:val="28"/>
        </w:rPr>
        <w:t>окончания реализации П</w:t>
      </w:r>
      <w:r w:rsidR="00A13C5F" w:rsidRPr="00725DFE">
        <w:rPr>
          <w:rFonts w:ascii="Times New Roman" w:hAnsi="Times New Roman"/>
          <w:sz w:val="28"/>
          <w:szCs w:val="28"/>
        </w:rPr>
        <w:t>рограммы</w:t>
      </w:r>
      <w:r w:rsidR="00BD4702" w:rsidRPr="00725DFE">
        <w:rPr>
          <w:rFonts w:ascii="Times New Roman" w:hAnsi="Times New Roman"/>
          <w:sz w:val="28"/>
          <w:szCs w:val="28"/>
        </w:rPr>
        <w:t xml:space="preserve"> (до 2030 года)</w:t>
      </w:r>
      <w:r w:rsidR="00D95D71" w:rsidRPr="00725DFE">
        <w:rPr>
          <w:rFonts w:ascii="Times New Roman" w:hAnsi="Times New Roman"/>
          <w:sz w:val="28"/>
          <w:szCs w:val="28"/>
        </w:rPr>
        <w:t>.</w:t>
      </w:r>
    </w:p>
    <w:p w:rsidR="007D22B9" w:rsidRPr="00725DFE" w:rsidRDefault="009D1F1F"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w:t>
      </w:r>
      <w:r w:rsidR="00CB782A" w:rsidRPr="00725DFE">
        <w:rPr>
          <w:rFonts w:ascii="Times New Roman" w:hAnsi="Times New Roman"/>
          <w:sz w:val="28"/>
          <w:szCs w:val="28"/>
        </w:rPr>
        <w:t xml:space="preserve">текстовой части Программы и в </w:t>
      </w:r>
      <w:r w:rsidR="00D06972">
        <w:rPr>
          <w:rFonts w:ascii="Times New Roman" w:hAnsi="Times New Roman"/>
          <w:sz w:val="28"/>
          <w:szCs w:val="28"/>
        </w:rPr>
        <w:t>П</w:t>
      </w:r>
      <w:r w:rsidR="00CB782A" w:rsidRPr="00725DFE">
        <w:rPr>
          <w:rFonts w:ascii="Times New Roman" w:hAnsi="Times New Roman"/>
          <w:sz w:val="28"/>
          <w:szCs w:val="28"/>
        </w:rPr>
        <w:t xml:space="preserve">риложении </w:t>
      </w:r>
      <w:r w:rsidRPr="00725DFE">
        <w:rPr>
          <w:rFonts w:ascii="Times New Roman" w:hAnsi="Times New Roman"/>
          <w:sz w:val="28"/>
          <w:szCs w:val="28"/>
        </w:rPr>
        <w:t>№</w:t>
      </w:r>
      <w:r w:rsidR="00481581" w:rsidRPr="00725DFE">
        <w:rPr>
          <w:rFonts w:ascii="Times New Roman" w:hAnsi="Times New Roman"/>
          <w:sz w:val="28"/>
          <w:szCs w:val="28"/>
        </w:rPr>
        <w:t>2</w:t>
      </w:r>
      <w:r w:rsidRPr="00725DFE">
        <w:rPr>
          <w:rFonts w:ascii="Times New Roman" w:hAnsi="Times New Roman"/>
          <w:sz w:val="28"/>
          <w:szCs w:val="28"/>
        </w:rPr>
        <w:t xml:space="preserve"> приведен перечень мероприятий с определением ответственных исполнителей</w:t>
      </w:r>
      <w:r w:rsidR="00F70392" w:rsidRPr="00725DFE">
        <w:rPr>
          <w:rFonts w:ascii="Times New Roman" w:hAnsi="Times New Roman"/>
          <w:sz w:val="28"/>
          <w:szCs w:val="28"/>
        </w:rPr>
        <w:t>.</w:t>
      </w:r>
      <w:r w:rsidR="0031657D" w:rsidRPr="00725DFE">
        <w:rPr>
          <w:rFonts w:ascii="Times New Roman" w:hAnsi="Times New Roman"/>
          <w:sz w:val="28"/>
          <w:szCs w:val="28"/>
        </w:rPr>
        <w:t xml:space="preserve"> Мероприятия </w:t>
      </w:r>
      <w:r w:rsidR="0082069F" w:rsidRPr="00725DFE">
        <w:rPr>
          <w:rFonts w:ascii="Times New Roman" w:hAnsi="Times New Roman"/>
          <w:sz w:val="28"/>
          <w:szCs w:val="28"/>
        </w:rPr>
        <w:t>соответствуют заявле</w:t>
      </w:r>
      <w:r w:rsidR="00CB782A" w:rsidRPr="00725DFE">
        <w:rPr>
          <w:rFonts w:ascii="Times New Roman" w:hAnsi="Times New Roman"/>
          <w:sz w:val="28"/>
          <w:szCs w:val="28"/>
        </w:rPr>
        <w:t xml:space="preserve">нным целям и задачам Программы. </w:t>
      </w:r>
    </w:p>
    <w:p w:rsidR="005349EC" w:rsidRPr="00725DFE" w:rsidRDefault="002B09EC" w:rsidP="006A4C24">
      <w:pPr>
        <w:numPr>
          <w:ilvl w:val="0"/>
          <w:numId w:val="16"/>
        </w:numPr>
        <w:ind w:left="0"/>
        <w:jc w:val="both"/>
        <w:rPr>
          <w:sz w:val="28"/>
          <w:szCs w:val="28"/>
        </w:rPr>
      </w:pPr>
      <w:r w:rsidRPr="00725DFE">
        <w:rPr>
          <w:sz w:val="28"/>
          <w:szCs w:val="28"/>
        </w:rPr>
        <w:t xml:space="preserve">В </w:t>
      </w:r>
      <w:r w:rsidR="00F37C2C">
        <w:rPr>
          <w:sz w:val="28"/>
          <w:szCs w:val="28"/>
        </w:rPr>
        <w:t>п</w:t>
      </w:r>
      <w:r w:rsidRPr="00725DFE">
        <w:rPr>
          <w:sz w:val="28"/>
          <w:szCs w:val="28"/>
        </w:rPr>
        <w:t xml:space="preserve">аспорте Программы и в Приложениях №3 и №4 предусмотрен объем расходов бюджета на реализацию Программы </w:t>
      </w:r>
      <w:r w:rsidR="005349EC" w:rsidRPr="00725DFE">
        <w:rPr>
          <w:sz w:val="28"/>
          <w:szCs w:val="28"/>
        </w:rPr>
        <w:t>на 2026 год</w:t>
      </w:r>
      <w:r w:rsidRPr="00725DFE">
        <w:rPr>
          <w:sz w:val="28"/>
          <w:szCs w:val="28"/>
        </w:rPr>
        <w:t xml:space="preserve">. </w:t>
      </w:r>
    </w:p>
    <w:p w:rsidR="005349EC" w:rsidRPr="00725DFE" w:rsidRDefault="005349EC" w:rsidP="006A4C24">
      <w:pPr>
        <w:jc w:val="both"/>
        <w:rPr>
          <w:sz w:val="28"/>
          <w:szCs w:val="28"/>
        </w:rPr>
      </w:pPr>
      <w:r w:rsidRPr="00725DFE">
        <w:rPr>
          <w:sz w:val="28"/>
          <w:szCs w:val="28"/>
        </w:rPr>
        <w:t xml:space="preserve">Объем бюджетных ассигнований на реализацию Программы в </w:t>
      </w:r>
      <w:r w:rsidR="00F37C2C">
        <w:rPr>
          <w:sz w:val="28"/>
          <w:szCs w:val="28"/>
        </w:rPr>
        <w:t>п</w:t>
      </w:r>
      <w:r w:rsidRPr="00725DFE">
        <w:rPr>
          <w:sz w:val="28"/>
          <w:szCs w:val="28"/>
        </w:rPr>
        <w:t xml:space="preserve">аспорте и Приложениях №3 и №4 не соответствует объему, предусмотренному Решением о бюджете Сортавальского </w:t>
      </w:r>
      <w:r w:rsidR="00B74150">
        <w:rPr>
          <w:sz w:val="28"/>
          <w:szCs w:val="28"/>
        </w:rPr>
        <w:t>муниципального</w:t>
      </w:r>
      <w:r w:rsidRPr="00725DFE">
        <w:rPr>
          <w:sz w:val="28"/>
          <w:szCs w:val="28"/>
        </w:rPr>
        <w:t xml:space="preserve"> округа на 2026 год и плановый период 2027-2028 годов.</w:t>
      </w:r>
      <w:r w:rsidR="00374A71" w:rsidRPr="00725DFE">
        <w:rPr>
          <w:sz w:val="28"/>
          <w:szCs w:val="28"/>
        </w:rPr>
        <w:t xml:space="preserve"> </w:t>
      </w:r>
      <w:r w:rsidR="00D06972">
        <w:rPr>
          <w:sz w:val="28"/>
          <w:szCs w:val="28"/>
        </w:rPr>
        <w:t>О</w:t>
      </w:r>
      <w:r w:rsidR="00374A71" w:rsidRPr="00725DFE">
        <w:rPr>
          <w:sz w:val="28"/>
          <w:szCs w:val="28"/>
        </w:rPr>
        <w:t xml:space="preserve">бъем бюджетных ассигнований на реализацию Программы </w:t>
      </w:r>
      <w:r w:rsidR="00D06972">
        <w:rPr>
          <w:sz w:val="28"/>
          <w:szCs w:val="28"/>
        </w:rPr>
        <w:t xml:space="preserve">необходимо </w:t>
      </w:r>
      <w:r w:rsidR="00374A71" w:rsidRPr="00725DFE">
        <w:rPr>
          <w:sz w:val="28"/>
          <w:szCs w:val="28"/>
        </w:rPr>
        <w:t xml:space="preserve">привести в соответствие с Решением о бюджете Сортавальского </w:t>
      </w:r>
      <w:r w:rsidR="00B74150">
        <w:rPr>
          <w:sz w:val="28"/>
          <w:szCs w:val="28"/>
        </w:rPr>
        <w:t>муниципального</w:t>
      </w:r>
      <w:r w:rsidR="00374A71" w:rsidRPr="00725DFE">
        <w:rPr>
          <w:sz w:val="28"/>
          <w:szCs w:val="28"/>
        </w:rPr>
        <w:t xml:space="preserve"> округа на 2026 год и плановый период 2027-2028 годов</w:t>
      </w:r>
      <w:r w:rsidR="00D06972">
        <w:rPr>
          <w:sz w:val="28"/>
          <w:szCs w:val="28"/>
        </w:rPr>
        <w:t>.</w:t>
      </w:r>
    </w:p>
    <w:p w:rsidR="005349EC" w:rsidRPr="00725DFE" w:rsidRDefault="005349EC" w:rsidP="006A4C24">
      <w:pPr>
        <w:numPr>
          <w:ilvl w:val="0"/>
          <w:numId w:val="16"/>
        </w:numPr>
        <w:ind w:left="0"/>
        <w:jc w:val="both"/>
        <w:rPr>
          <w:sz w:val="28"/>
          <w:szCs w:val="28"/>
        </w:rPr>
      </w:pPr>
      <w:r w:rsidRPr="00725DFE">
        <w:rPr>
          <w:sz w:val="28"/>
          <w:szCs w:val="28"/>
        </w:rPr>
        <w:lastRenderedPageBreak/>
        <w:t xml:space="preserve"> Приложения №3 и №4 необходимо дополн</w:t>
      </w:r>
      <w:r w:rsidR="00D06972">
        <w:rPr>
          <w:sz w:val="28"/>
          <w:szCs w:val="28"/>
        </w:rPr>
        <w:t xml:space="preserve">ить графами для расходов с 2027 </w:t>
      </w:r>
      <w:r w:rsidRPr="00725DFE">
        <w:rPr>
          <w:sz w:val="28"/>
          <w:szCs w:val="28"/>
        </w:rPr>
        <w:t xml:space="preserve">по 2030 годы (на каждый год отдельная графа). </w:t>
      </w:r>
    </w:p>
    <w:p w:rsidR="00381278" w:rsidRPr="00725DFE" w:rsidRDefault="005349EC"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В</w:t>
      </w:r>
      <w:r w:rsidR="00D06972">
        <w:rPr>
          <w:rFonts w:ascii="Times New Roman" w:hAnsi="Times New Roman"/>
          <w:sz w:val="28"/>
          <w:szCs w:val="28"/>
        </w:rPr>
        <w:t xml:space="preserve"> стр</w:t>
      </w:r>
      <w:r w:rsidR="00B74150">
        <w:rPr>
          <w:rFonts w:ascii="Times New Roman" w:hAnsi="Times New Roman"/>
          <w:sz w:val="28"/>
          <w:szCs w:val="28"/>
        </w:rPr>
        <w:t>ах</w:t>
      </w:r>
      <w:r w:rsidR="00D06972">
        <w:rPr>
          <w:rFonts w:ascii="Times New Roman" w:hAnsi="Times New Roman"/>
          <w:sz w:val="28"/>
          <w:szCs w:val="28"/>
        </w:rPr>
        <w:t xml:space="preserve"> 8, </w:t>
      </w:r>
      <w:r w:rsidR="00E71867" w:rsidRPr="00725DFE">
        <w:rPr>
          <w:rFonts w:ascii="Times New Roman" w:hAnsi="Times New Roman"/>
          <w:sz w:val="28"/>
          <w:szCs w:val="28"/>
        </w:rPr>
        <w:t xml:space="preserve">8.1, 9, 11.1, 13.1, 14.1, 16.2 </w:t>
      </w:r>
      <w:r w:rsidRPr="00725DFE">
        <w:rPr>
          <w:rFonts w:ascii="Times New Roman" w:hAnsi="Times New Roman"/>
          <w:sz w:val="28"/>
          <w:szCs w:val="28"/>
        </w:rPr>
        <w:t xml:space="preserve">Приложения №2 </w:t>
      </w:r>
      <w:r w:rsidR="00E71867" w:rsidRPr="00725DFE">
        <w:rPr>
          <w:rFonts w:ascii="Times New Roman" w:hAnsi="Times New Roman"/>
          <w:sz w:val="28"/>
          <w:szCs w:val="28"/>
        </w:rPr>
        <w:t>присутствует информация о Сортавальско</w:t>
      </w:r>
      <w:r w:rsidR="00374A71" w:rsidRPr="00725DFE">
        <w:rPr>
          <w:rFonts w:ascii="Times New Roman" w:hAnsi="Times New Roman"/>
          <w:sz w:val="28"/>
          <w:szCs w:val="28"/>
        </w:rPr>
        <w:t>м</w:t>
      </w:r>
      <w:r w:rsidR="00E71867" w:rsidRPr="00725DFE">
        <w:rPr>
          <w:rFonts w:ascii="Times New Roman" w:hAnsi="Times New Roman"/>
          <w:sz w:val="28"/>
          <w:szCs w:val="28"/>
        </w:rPr>
        <w:t xml:space="preserve"> муниципально</w:t>
      </w:r>
      <w:r w:rsidR="00374A71" w:rsidRPr="00725DFE">
        <w:rPr>
          <w:rFonts w:ascii="Times New Roman" w:hAnsi="Times New Roman"/>
          <w:sz w:val="28"/>
          <w:szCs w:val="28"/>
        </w:rPr>
        <w:t>м</w:t>
      </w:r>
      <w:r w:rsidR="00E71867" w:rsidRPr="00725DFE">
        <w:rPr>
          <w:rFonts w:ascii="Times New Roman" w:hAnsi="Times New Roman"/>
          <w:sz w:val="28"/>
          <w:szCs w:val="28"/>
        </w:rPr>
        <w:t xml:space="preserve"> </w:t>
      </w:r>
      <w:r w:rsidR="00374A71" w:rsidRPr="00725DFE">
        <w:rPr>
          <w:rFonts w:ascii="Times New Roman" w:hAnsi="Times New Roman"/>
          <w:sz w:val="28"/>
          <w:szCs w:val="28"/>
        </w:rPr>
        <w:t xml:space="preserve">районе. Необходимо заменить слово «район» </w:t>
      </w:r>
      <w:r w:rsidR="00E71867" w:rsidRPr="00725DFE">
        <w:rPr>
          <w:rFonts w:ascii="Times New Roman" w:hAnsi="Times New Roman"/>
          <w:sz w:val="28"/>
          <w:szCs w:val="28"/>
        </w:rPr>
        <w:t>на</w:t>
      </w:r>
      <w:r w:rsidR="00F5754A" w:rsidRPr="00725DFE">
        <w:rPr>
          <w:rFonts w:ascii="Times New Roman" w:hAnsi="Times New Roman"/>
          <w:sz w:val="28"/>
          <w:szCs w:val="28"/>
        </w:rPr>
        <w:t xml:space="preserve"> слово</w:t>
      </w:r>
      <w:r w:rsidR="00E71867" w:rsidRPr="00725DFE">
        <w:rPr>
          <w:rFonts w:ascii="Times New Roman" w:hAnsi="Times New Roman"/>
          <w:sz w:val="28"/>
          <w:szCs w:val="28"/>
        </w:rPr>
        <w:t xml:space="preserve"> «округ»</w:t>
      </w:r>
      <w:r w:rsidR="00374A71" w:rsidRPr="00725DFE">
        <w:rPr>
          <w:rFonts w:ascii="Times New Roman" w:hAnsi="Times New Roman"/>
          <w:sz w:val="28"/>
          <w:szCs w:val="28"/>
        </w:rPr>
        <w:t>.</w:t>
      </w:r>
    </w:p>
    <w:p w:rsidR="00BF5036" w:rsidRPr="00725DFE" w:rsidRDefault="00BF5036" w:rsidP="006A4C24">
      <w:pPr>
        <w:pStyle w:val="af0"/>
        <w:widowControl w:val="0"/>
        <w:numPr>
          <w:ilvl w:val="0"/>
          <w:numId w:val="16"/>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В представленном проекте Программы присутствует информация о бюджетах поселений Сортавальского муниципального округа. В связи с отсутствием поселений в составе Сортавальского муниципального округа, информацию о поселениях необходимо исключить из Программы.</w:t>
      </w:r>
    </w:p>
    <w:p w:rsidR="00BF5036" w:rsidRPr="00725DFE" w:rsidRDefault="00BF5036" w:rsidP="00725DFE">
      <w:pPr>
        <w:widowControl w:val="0"/>
        <w:autoSpaceDE w:val="0"/>
        <w:autoSpaceDN w:val="0"/>
        <w:adjustRightInd w:val="0"/>
        <w:jc w:val="both"/>
        <w:rPr>
          <w:sz w:val="28"/>
          <w:szCs w:val="28"/>
        </w:rPr>
      </w:pPr>
    </w:p>
    <w:p w:rsidR="00A368C6" w:rsidRPr="00725DFE" w:rsidRDefault="00E03733" w:rsidP="00725DFE">
      <w:pPr>
        <w:pStyle w:val="ae"/>
        <w:ind w:firstLine="709"/>
        <w:rPr>
          <w:szCs w:val="28"/>
        </w:rPr>
      </w:pPr>
      <w:r>
        <w:rPr>
          <w:szCs w:val="28"/>
        </w:rPr>
        <w:t>Замечания</w:t>
      </w:r>
    </w:p>
    <w:p w:rsidR="005966D2" w:rsidRPr="00725DFE" w:rsidRDefault="005966D2" w:rsidP="00725DFE">
      <w:pPr>
        <w:pStyle w:val="ae"/>
        <w:ind w:firstLine="709"/>
        <w:jc w:val="both"/>
        <w:rPr>
          <w:b w:val="0"/>
          <w:szCs w:val="28"/>
        </w:rPr>
      </w:pPr>
    </w:p>
    <w:p w:rsidR="00F5754A" w:rsidRPr="00725DFE" w:rsidRDefault="00F5754A" w:rsidP="006A4C24">
      <w:pPr>
        <w:pStyle w:val="af0"/>
        <w:numPr>
          <w:ilvl w:val="0"/>
          <w:numId w:val="21"/>
        </w:numPr>
        <w:spacing w:after="0" w:line="240" w:lineRule="auto"/>
        <w:ind w:left="0"/>
        <w:jc w:val="both"/>
        <w:rPr>
          <w:rFonts w:ascii="Times New Roman" w:hAnsi="Times New Roman"/>
          <w:b/>
          <w:sz w:val="28"/>
          <w:szCs w:val="28"/>
        </w:rPr>
      </w:pPr>
      <w:r w:rsidRPr="00725DFE">
        <w:rPr>
          <w:rFonts w:ascii="Times New Roman" w:hAnsi="Times New Roman"/>
          <w:sz w:val="28"/>
          <w:szCs w:val="28"/>
        </w:rPr>
        <w:t xml:space="preserve">В Преамбуле Проекта Постановления </w:t>
      </w:r>
      <w:r w:rsidR="00582605">
        <w:rPr>
          <w:rFonts w:ascii="Times New Roman" w:hAnsi="Times New Roman"/>
          <w:sz w:val="28"/>
          <w:szCs w:val="28"/>
        </w:rPr>
        <w:t>а</w:t>
      </w:r>
      <w:r w:rsidRPr="00725DFE">
        <w:rPr>
          <w:rFonts w:ascii="Times New Roman" w:hAnsi="Times New Roman"/>
          <w:sz w:val="28"/>
          <w:szCs w:val="28"/>
        </w:rPr>
        <w:t xml:space="preserve">дминистрации указано, что программа утверждается в соответствии с Порядком разработки реализации и оценки эффективности муниципальных программ Сортавальского муниципального округа, утвержденным постановлением администрации Сортавальского муниципального района </w:t>
      </w:r>
      <w:r w:rsidRPr="00725DFE">
        <w:rPr>
          <w:rFonts w:ascii="Times New Roman" w:hAnsi="Times New Roman"/>
          <w:sz w:val="28"/>
          <w:szCs w:val="28"/>
          <w:u w:val="single"/>
        </w:rPr>
        <w:t>от 17 сентября 2020 года № 93</w:t>
      </w:r>
      <w:r w:rsidRPr="00725DFE">
        <w:rPr>
          <w:rFonts w:ascii="Times New Roman" w:hAnsi="Times New Roman"/>
          <w:sz w:val="28"/>
          <w:szCs w:val="28"/>
        </w:rPr>
        <w:t>.</w:t>
      </w:r>
    </w:p>
    <w:p w:rsidR="00F5754A" w:rsidRPr="00725DFE" w:rsidRDefault="00F5754A" w:rsidP="006A4C24">
      <w:pPr>
        <w:pStyle w:val="af0"/>
        <w:spacing w:after="0" w:line="240" w:lineRule="auto"/>
        <w:ind w:left="0" w:firstLine="348"/>
        <w:jc w:val="both"/>
        <w:rPr>
          <w:rFonts w:ascii="Times New Roman" w:hAnsi="Times New Roman"/>
          <w:sz w:val="28"/>
          <w:szCs w:val="28"/>
        </w:rPr>
      </w:pPr>
      <w:r w:rsidRPr="00725DFE">
        <w:rPr>
          <w:rFonts w:ascii="Times New Roman" w:hAnsi="Times New Roman"/>
          <w:sz w:val="28"/>
          <w:szCs w:val="28"/>
        </w:rPr>
        <w:t xml:space="preserve">Указанный порядок утратил силу, в соответствии с Постановлением администрации Сортавальского муниципального округа от 31.03.2025 г№ 77 «Об утверждении Порядка разработки, реализации и оценки эффективности муниципальных программ Сортавальского муниципального округа». </w:t>
      </w:r>
      <w:r w:rsidR="00582605">
        <w:rPr>
          <w:rFonts w:ascii="Times New Roman" w:hAnsi="Times New Roman"/>
          <w:sz w:val="28"/>
          <w:szCs w:val="28"/>
        </w:rPr>
        <w:t>Необходима корректировка преамбулы Постановления.</w:t>
      </w:r>
    </w:p>
    <w:p w:rsidR="00582605" w:rsidRPr="00725DFE" w:rsidRDefault="00582605" w:rsidP="006A4C24">
      <w:pPr>
        <w:pStyle w:val="af0"/>
        <w:numPr>
          <w:ilvl w:val="0"/>
          <w:numId w:val="21"/>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разделе </w:t>
      </w:r>
      <w:r>
        <w:rPr>
          <w:rFonts w:ascii="Times New Roman" w:hAnsi="Times New Roman"/>
          <w:sz w:val="28"/>
          <w:szCs w:val="28"/>
        </w:rPr>
        <w:t>«</w:t>
      </w:r>
      <w:r w:rsidRPr="00725DFE">
        <w:rPr>
          <w:rFonts w:ascii="Times New Roman" w:hAnsi="Times New Roman"/>
          <w:sz w:val="28"/>
          <w:szCs w:val="28"/>
        </w:rPr>
        <w:t>соисполнитель</w:t>
      </w:r>
      <w:r>
        <w:rPr>
          <w:rFonts w:ascii="Times New Roman" w:hAnsi="Times New Roman"/>
          <w:sz w:val="28"/>
          <w:szCs w:val="28"/>
        </w:rPr>
        <w:t>»</w:t>
      </w:r>
      <w:r w:rsidRPr="00725DFE">
        <w:rPr>
          <w:rFonts w:ascii="Times New Roman" w:hAnsi="Times New Roman"/>
          <w:sz w:val="28"/>
          <w:szCs w:val="28"/>
        </w:rPr>
        <w:t xml:space="preserve"> </w:t>
      </w:r>
      <w:r>
        <w:rPr>
          <w:rFonts w:ascii="Times New Roman" w:hAnsi="Times New Roman"/>
          <w:sz w:val="28"/>
          <w:szCs w:val="28"/>
        </w:rPr>
        <w:t>п</w:t>
      </w:r>
      <w:r w:rsidRPr="00725DFE">
        <w:rPr>
          <w:rFonts w:ascii="Times New Roman" w:hAnsi="Times New Roman"/>
          <w:sz w:val="28"/>
          <w:szCs w:val="28"/>
        </w:rPr>
        <w:t>аспорт</w:t>
      </w:r>
      <w:r>
        <w:rPr>
          <w:rFonts w:ascii="Times New Roman" w:hAnsi="Times New Roman"/>
          <w:sz w:val="28"/>
          <w:szCs w:val="28"/>
        </w:rPr>
        <w:t>а</w:t>
      </w:r>
      <w:r w:rsidRPr="00725DFE">
        <w:rPr>
          <w:rFonts w:ascii="Times New Roman" w:hAnsi="Times New Roman"/>
          <w:sz w:val="28"/>
          <w:szCs w:val="28"/>
        </w:rPr>
        <w:t xml:space="preserve"> Программы </w:t>
      </w:r>
      <w:r>
        <w:rPr>
          <w:rFonts w:ascii="Times New Roman" w:hAnsi="Times New Roman"/>
          <w:sz w:val="28"/>
          <w:szCs w:val="28"/>
        </w:rPr>
        <w:t>присутствует</w:t>
      </w:r>
      <w:r w:rsidRPr="00725DFE">
        <w:rPr>
          <w:rFonts w:ascii="Times New Roman" w:hAnsi="Times New Roman"/>
          <w:sz w:val="28"/>
          <w:szCs w:val="28"/>
        </w:rPr>
        <w:t xml:space="preserve"> учреждение </w:t>
      </w:r>
      <w:r>
        <w:rPr>
          <w:rFonts w:ascii="Times New Roman" w:hAnsi="Times New Roman"/>
          <w:sz w:val="28"/>
          <w:szCs w:val="28"/>
        </w:rPr>
        <w:t xml:space="preserve">с наименованием </w:t>
      </w:r>
      <w:r w:rsidRPr="00725DFE">
        <w:rPr>
          <w:rFonts w:ascii="Times New Roman" w:hAnsi="Times New Roman"/>
          <w:sz w:val="28"/>
          <w:szCs w:val="28"/>
        </w:rPr>
        <w:t xml:space="preserve">АУ СМР «Издательский дом «Ладога-Сортавала». Наименование учреждения соисполнителя требует актуализации (АУ СМО «Издательский дом «Ладога-Сортавала»). </w:t>
      </w:r>
    </w:p>
    <w:p w:rsidR="00F5754A" w:rsidRPr="00725DFE" w:rsidRDefault="00F5754A" w:rsidP="006A4C24">
      <w:pPr>
        <w:pStyle w:val="af0"/>
        <w:numPr>
          <w:ilvl w:val="0"/>
          <w:numId w:val="21"/>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w:t>
      </w:r>
      <w:r w:rsidR="00F37C2C">
        <w:rPr>
          <w:rFonts w:ascii="Times New Roman" w:hAnsi="Times New Roman"/>
          <w:sz w:val="28"/>
          <w:szCs w:val="28"/>
        </w:rPr>
        <w:t>п</w:t>
      </w:r>
      <w:r w:rsidRPr="00725DFE">
        <w:rPr>
          <w:rFonts w:ascii="Times New Roman" w:hAnsi="Times New Roman"/>
          <w:sz w:val="28"/>
          <w:szCs w:val="28"/>
        </w:rPr>
        <w:t>аспорте Программы в раздел исполнители (соисполнители) не включены учреждения (отделы АСМО), являющиеся ответственными и</w:t>
      </w:r>
      <w:bookmarkStart w:id="0" w:name="_GoBack"/>
      <w:bookmarkEnd w:id="0"/>
      <w:r w:rsidRPr="00725DFE">
        <w:rPr>
          <w:rFonts w:ascii="Times New Roman" w:hAnsi="Times New Roman"/>
          <w:sz w:val="28"/>
          <w:szCs w:val="28"/>
        </w:rPr>
        <w:t>сполнителями, согласно Приложению №2 (Отдел по обеспечению режима секретности и мобилизационной работе, Недвижимость –ИНВЕСТ»,</w:t>
      </w:r>
      <w:r w:rsidRPr="00725DFE">
        <w:rPr>
          <w:rStyle w:val="40"/>
          <w:color w:val="333333"/>
          <w:sz w:val="28"/>
          <w:szCs w:val="28"/>
          <w:shd w:val="clear" w:color="auto" w:fill="FFFFFF"/>
        </w:rPr>
        <w:t xml:space="preserve"> </w:t>
      </w:r>
      <w:r w:rsidRPr="00725DFE">
        <w:rPr>
          <w:rStyle w:val="af2"/>
          <w:rFonts w:ascii="Times New Roman" w:hAnsi="Times New Roman"/>
          <w:b w:val="0"/>
          <w:color w:val="333333"/>
          <w:sz w:val="28"/>
          <w:szCs w:val="28"/>
          <w:shd w:val="clear" w:color="auto" w:fill="FFFFFF"/>
        </w:rPr>
        <w:t>Комиссия по делам несовершеннолетних и защите их прав, ГУБЗ РК «Сортавальская ЦРБ», ГКУ СЗ РК «Центр социальной работы г. Сортавала, ГБУ СО «КСЦСОН» РК ФКУ УИИ УФСИН г. Сортавала, Отдел социальной работы АСМО, УФСБ России по РК, Сортавальский ОВО филиал ФГКУ «ОВО ВНК России по РК»).</w:t>
      </w:r>
    </w:p>
    <w:p w:rsidR="00F5754A" w:rsidRPr="0088326F" w:rsidRDefault="00F5754A" w:rsidP="006A4C24">
      <w:pPr>
        <w:pStyle w:val="af0"/>
        <w:widowControl w:val="0"/>
        <w:numPr>
          <w:ilvl w:val="0"/>
          <w:numId w:val="21"/>
        </w:numPr>
        <w:autoSpaceDE w:val="0"/>
        <w:autoSpaceDN w:val="0"/>
        <w:adjustRightInd w:val="0"/>
        <w:spacing w:after="0" w:line="240" w:lineRule="auto"/>
        <w:ind w:left="0"/>
        <w:jc w:val="both"/>
        <w:rPr>
          <w:rFonts w:ascii="Times New Roman" w:hAnsi="Times New Roman"/>
          <w:sz w:val="28"/>
          <w:szCs w:val="28"/>
        </w:rPr>
      </w:pPr>
      <w:r w:rsidRPr="00725DFE">
        <w:rPr>
          <w:rFonts w:ascii="Times New Roman" w:hAnsi="Times New Roman"/>
          <w:sz w:val="28"/>
          <w:szCs w:val="28"/>
        </w:rPr>
        <w:t xml:space="preserve">В паспорте Программы определены 11 конечных результатов Программы. Конечные результаты: «Сокращение числа правонарушений и преступлений </w:t>
      </w:r>
      <w:r w:rsidRPr="0088326F">
        <w:rPr>
          <w:rFonts w:ascii="Times New Roman" w:hAnsi="Times New Roman"/>
          <w:sz w:val="28"/>
          <w:szCs w:val="28"/>
        </w:rPr>
        <w:t>на территории Сортавальского муниципального округа к 2025г. на 3%» и «Сокращение числа правонарушений и преступлений на территории Сортавальского муниципального округа с участием несовершеннолетних к 2025г. на 2%» не согласуется со сроком окончания реализации Программы (до 2030 года).</w:t>
      </w:r>
    </w:p>
    <w:p w:rsidR="00F5754A" w:rsidRPr="0088326F" w:rsidRDefault="00F5754A" w:rsidP="006A4C24">
      <w:pPr>
        <w:numPr>
          <w:ilvl w:val="0"/>
          <w:numId w:val="21"/>
        </w:numPr>
        <w:ind w:left="0"/>
        <w:jc w:val="both"/>
        <w:rPr>
          <w:sz w:val="28"/>
          <w:szCs w:val="28"/>
        </w:rPr>
      </w:pPr>
      <w:r w:rsidRPr="0088326F">
        <w:rPr>
          <w:sz w:val="28"/>
          <w:szCs w:val="28"/>
        </w:rPr>
        <w:t xml:space="preserve">Объем бюджетных ассигнований на реализацию Программы в </w:t>
      </w:r>
      <w:r w:rsidR="00F37C2C">
        <w:rPr>
          <w:sz w:val="28"/>
          <w:szCs w:val="28"/>
        </w:rPr>
        <w:t>п</w:t>
      </w:r>
      <w:r w:rsidRPr="0088326F">
        <w:rPr>
          <w:sz w:val="28"/>
          <w:szCs w:val="28"/>
        </w:rPr>
        <w:t xml:space="preserve">аспорте и Приложениях №3 и №4 не соответствует объему, предусмотренному </w:t>
      </w:r>
      <w:r w:rsidRPr="0088326F">
        <w:rPr>
          <w:sz w:val="28"/>
          <w:szCs w:val="28"/>
        </w:rPr>
        <w:lastRenderedPageBreak/>
        <w:t xml:space="preserve">Решением о бюджете Сортавальского </w:t>
      </w:r>
      <w:r w:rsidR="00E30D78">
        <w:rPr>
          <w:sz w:val="28"/>
          <w:szCs w:val="28"/>
        </w:rPr>
        <w:t>муниципального</w:t>
      </w:r>
      <w:r w:rsidRPr="0088326F">
        <w:rPr>
          <w:sz w:val="28"/>
          <w:szCs w:val="28"/>
        </w:rPr>
        <w:t xml:space="preserve"> округа на 2026 год и плановый период 2027-2028 годов. </w:t>
      </w:r>
    </w:p>
    <w:p w:rsidR="007A238D" w:rsidRPr="0088326F" w:rsidRDefault="00F5754A" w:rsidP="006A4C24">
      <w:pPr>
        <w:pStyle w:val="af0"/>
        <w:numPr>
          <w:ilvl w:val="0"/>
          <w:numId w:val="21"/>
        </w:numPr>
        <w:spacing w:after="0" w:line="240" w:lineRule="auto"/>
        <w:ind w:left="0"/>
        <w:jc w:val="both"/>
        <w:rPr>
          <w:rFonts w:ascii="Times New Roman" w:hAnsi="Times New Roman"/>
          <w:sz w:val="28"/>
          <w:szCs w:val="28"/>
        </w:rPr>
      </w:pPr>
      <w:r w:rsidRPr="0088326F">
        <w:rPr>
          <w:rFonts w:ascii="Times New Roman" w:hAnsi="Times New Roman"/>
          <w:sz w:val="28"/>
          <w:szCs w:val="28"/>
        </w:rPr>
        <w:t xml:space="preserve"> </w:t>
      </w:r>
      <w:r w:rsidR="007A238D" w:rsidRPr="0088326F">
        <w:rPr>
          <w:rFonts w:ascii="Times New Roman" w:hAnsi="Times New Roman"/>
          <w:sz w:val="28"/>
          <w:szCs w:val="28"/>
        </w:rPr>
        <w:t xml:space="preserve">Приложения №3 и №4 необходимо дополнить графами для расходов с 2027 по 2030 годы (на каждый год отдельная графа). </w:t>
      </w:r>
    </w:p>
    <w:p w:rsidR="00F5754A" w:rsidRPr="0088326F" w:rsidRDefault="007A238D" w:rsidP="006A4C24">
      <w:pPr>
        <w:pStyle w:val="af0"/>
        <w:widowControl w:val="0"/>
        <w:numPr>
          <w:ilvl w:val="0"/>
          <w:numId w:val="21"/>
        </w:numPr>
        <w:autoSpaceDE w:val="0"/>
        <w:autoSpaceDN w:val="0"/>
        <w:adjustRightInd w:val="0"/>
        <w:spacing w:after="0" w:line="240" w:lineRule="auto"/>
        <w:ind w:left="0"/>
        <w:jc w:val="both"/>
        <w:rPr>
          <w:rFonts w:ascii="Times New Roman" w:hAnsi="Times New Roman"/>
          <w:sz w:val="28"/>
          <w:szCs w:val="28"/>
        </w:rPr>
      </w:pPr>
      <w:r w:rsidRPr="0088326F">
        <w:rPr>
          <w:rFonts w:ascii="Times New Roman" w:hAnsi="Times New Roman"/>
          <w:sz w:val="28"/>
          <w:szCs w:val="28"/>
        </w:rPr>
        <w:t>В строк</w:t>
      </w:r>
      <w:r w:rsidR="00B74150">
        <w:rPr>
          <w:rFonts w:ascii="Times New Roman" w:hAnsi="Times New Roman"/>
          <w:sz w:val="28"/>
          <w:szCs w:val="28"/>
        </w:rPr>
        <w:t>ах</w:t>
      </w:r>
      <w:r w:rsidRPr="0088326F">
        <w:rPr>
          <w:rFonts w:ascii="Times New Roman" w:hAnsi="Times New Roman"/>
          <w:sz w:val="28"/>
          <w:szCs w:val="28"/>
        </w:rPr>
        <w:t xml:space="preserve"> 8,</w:t>
      </w:r>
      <w:r w:rsidR="00F5754A" w:rsidRPr="0088326F">
        <w:rPr>
          <w:rFonts w:ascii="Times New Roman" w:hAnsi="Times New Roman"/>
          <w:sz w:val="28"/>
          <w:szCs w:val="28"/>
        </w:rPr>
        <w:t xml:space="preserve"> 8.1, 9, 11.1, 13.1, 14.1, 16.2 Приложения №2 присутствует информация о Сортавальском муниципальном районе. Необходимо заменить слово «район» на слово «округ».</w:t>
      </w:r>
    </w:p>
    <w:p w:rsidR="00F5754A" w:rsidRPr="0088326F" w:rsidRDefault="00F5754A" w:rsidP="006A4C24">
      <w:pPr>
        <w:pStyle w:val="af0"/>
        <w:widowControl w:val="0"/>
        <w:numPr>
          <w:ilvl w:val="0"/>
          <w:numId w:val="21"/>
        </w:numPr>
        <w:autoSpaceDE w:val="0"/>
        <w:autoSpaceDN w:val="0"/>
        <w:adjustRightInd w:val="0"/>
        <w:spacing w:after="0" w:line="240" w:lineRule="auto"/>
        <w:ind w:left="0"/>
        <w:jc w:val="both"/>
        <w:rPr>
          <w:rFonts w:ascii="Times New Roman" w:hAnsi="Times New Roman"/>
          <w:sz w:val="28"/>
          <w:szCs w:val="28"/>
        </w:rPr>
      </w:pPr>
      <w:r w:rsidRPr="0088326F">
        <w:rPr>
          <w:rFonts w:ascii="Times New Roman" w:hAnsi="Times New Roman"/>
          <w:sz w:val="28"/>
          <w:szCs w:val="28"/>
        </w:rPr>
        <w:t>В представленном проекте Программы присутствует информация о бюджетах поселений Сортавальского муниципального округа. В связи с отсутствием поселений в составе Сортавальского муниципального округа, информацию о поселениях необходимо исключить из Программы.</w:t>
      </w:r>
    </w:p>
    <w:p w:rsidR="00B07306" w:rsidRPr="00725DFE" w:rsidRDefault="00B07306" w:rsidP="00725DFE">
      <w:pPr>
        <w:pStyle w:val="af0"/>
        <w:widowControl w:val="0"/>
        <w:autoSpaceDE w:val="0"/>
        <w:spacing w:line="240" w:lineRule="auto"/>
        <w:ind w:left="0"/>
        <w:jc w:val="both"/>
        <w:rPr>
          <w:rFonts w:ascii="Times New Roman" w:hAnsi="Times New Roman"/>
          <w:sz w:val="28"/>
          <w:szCs w:val="28"/>
        </w:rPr>
      </w:pPr>
    </w:p>
    <w:p w:rsidR="00565BAF" w:rsidRPr="00725DFE" w:rsidRDefault="00EE60D6" w:rsidP="00725DFE">
      <w:pPr>
        <w:pStyle w:val="ae"/>
        <w:ind w:firstLine="709"/>
        <w:rPr>
          <w:b w:val="0"/>
          <w:szCs w:val="28"/>
        </w:rPr>
      </w:pPr>
      <w:r w:rsidRPr="00725DFE">
        <w:rPr>
          <w:szCs w:val="28"/>
        </w:rPr>
        <w:t>ЗАКЛЮЧЕНИЕ</w:t>
      </w:r>
      <w:r w:rsidR="00565BAF" w:rsidRPr="00725DFE">
        <w:rPr>
          <w:b w:val="0"/>
          <w:szCs w:val="28"/>
        </w:rPr>
        <w:t xml:space="preserve"> </w:t>
      </w:r>
    </w:p>
    <w:p w:rsidR="00565BAF" w:rsidRPr="00725DFE" w:rsidRDefault="00565BAF" w:rsidP="00725DFE">
      <w:pPr>
        <w:pStyle w:val="ae"/>
        <w:ind w:firstLine="709"/>
        <w:rPr>
          <w:b w:val="0"/>
          <w:szCs w:val="28"/>
        </w:rPr>
      </w:pPr>
    </w:p>
    <w:p w:rsidR="003D42AE" w:rsidRPr="00725DFE" w:rsidRDefault="00A8176F" w:rsidP="00725DFE">
      <w:pPr>
        <w:ind w:firstLine="708"/>
        <w:jc w:val="both"/>
        <w:rPr>
          <w:sz w:val="28"/>
          <w:szCs w:val="28"/>
        </w:rPr>
      </w:pPr>
      <w:r w:rsidRPr="00725DFE">
        <w:rPr>
          <w:sz w:val="28"/>
          <w:szCs w:val="28"/>
        </w:rPr>
        <w:t xml:space="preserve">Контрольно-счетный комитет Сортавальского муниципального </w:t>
      </w:r>
      <w:r w:rsidR="003D42AE" w:rsidRPr="00725DFE">
        <w:rPr>
          <w:sz w:val="28"/>
          <w:szCs w:val="28"/>
        </w:rPr>
        <w:t>округа</w:t>
      </w:r>
      <w:r w:rsidR="00EE60D6" w:rsidRPr="00725DFE">
        <w:rPr>
          <w:sz w:val="28"/>
          <w:szCs w:val="28"/>
        </w:rPr>
        <w:t xml:space="preserve">, </w:t>
      </w:r>
      <w:r w:rsidR="00565BAF" w:rsidRPr="00725DFE">
        <w:rPr>
          <w:sz w:val="28"/>
          <w:szCs w:val="28"/>
        </w:rPr>
        <w:t>предлагает</w:t>
      </w:r>
      <w:r w:rsidR="003D42AE" w:rsidRPr="00725DFE">
        <w:rPr>
          <w:sz w:val="28"/>
          <w:szCs w:val="28"/>
        </w:rPr>
        <w:t>:</w:t>
      </w:r>
    </w:p>
    <w:p w:rsidR="00B07306" w:rsidRPr="00725DFE" w:rsidRDefault="00B07306" w:rsidP="00725DFE">
      <w:pPr>
        <w:ind w:firstLine="708"/>
        <w:jc w:val="both"/>
        <w:rPr>
          <w:sz w:val="28"/>
          <w:szCs w:val="28"/>
        </w:rPr>
      </w:pPr>
    </w:p>
    <w:p w:rsidR="00B00D2E" w:rsidRPr="002B19C7" w:rsidRDefault="00686F06" w:rsidP="00725DFE">
      <w:pPr>
        <w:pStyle w:val="af0"/>
        <w:numPr>
          <w:ilvl w:val="0"/>
          <w:numId w:val="20"/>
        </w:numPr>
        <w:spacing w:line="240" w:lineRule="auto"/>
        <w:ind w:left="0"/>
        <w:jc w:val="both"/>
        <w:rPr>
          <w:rFonts w:ascii="Times New Roman" w:hAnsi="Times New Roman"/>
          <w:bCs/>
          <w:sz w:val="28"/>
          <w:szCs w:val="28"/>
        </w:rPr>
      </w:pPr>
      <w:r w:rsidRPr="002B19C7">
        <w:rPr>
          <w:rFonts w:ascii="Times New Roman" w:hAnsi="Times New Roman"/>
          <w:sz w:val="28"/>
          <w:szCs w:val="28"/>
        </w:rPr>
        <w:t>Д</w:t>
      </w:r>
      <w:r w:rsidR="00565BAF" w:rsidRPr="002B19C7">
        <w:rPr>
          <w:rFonts w:ascii="Times New Roman" w:hAnsi="Times New Roman"/>
          <w:sz w:val="28"/>
          <w:szCs w:val="28"/>
        </w:rPr>
        <w:t xml:space="preserve">оработать </w:t>
      </w:r>
      <w:r w:rsidR="002B19C7" w:rsidRPr="002B19C7">
        <w:rPr>
          <w:rFonts w:ascii="Times New Roman" w:hAnsi="Times New Roman"/>
          <w:sz w:val="28"/>
          <w:szCs w:val="28"/>
        </w:rPr>
        <w:t>Проект Постановления администрации Сортавальского муниципального округа «О внесении изменений в муниципальную программу «Защита территории от чрезвычайных ситуаций и обеспечение безопасности жизнедеятельности населения»</w:t>
      </w:r>
      <w:r w:rsidR="002B19C7" w:rsidRPr="002B19C7">
        <w:rPr>
          <w:rFonts w:ascii="Times New Roman" w:hAnsi="Times New Roman"/>
          <w:sz w:val="28"/>
          <w:szCs w:val="28"/>
        </w:rPr>
        <w:t>.</w:t>
      </w:r>
    </w:p>
    <w:p w:rsidR="002B19C7" w:rsidRDefault="002B19C7" w:rsidP="002B19C7">
      <w:pPr>
        <w:pStyle w:val="af0"/>
        <w:spacing w:line="240" w:lineRule="auto"/>
        <w:ind w:left="0"/>
        <w:jc w:val="both"/>
        <w:rPr>
          <w:rFonts w:ascii="Times New Roman" w:hAnsi="Times New Roman"/>
          <w:bCs/>
          <w:sz w:val="28"/>
          <w:szCs w:val="28"/>
        </w:rPr>
      </w:pPr>
    </w:p>
    <w:p w:rsidR="006A4C24" w:rsidRPr="002B19C7" w:rsidRDefault="006A4C24" w:rsidP="002B19C7">
      <w:pPr>
        <w:pStyle w:val="af0"/>
        <w:spacing w:line="240" w:lineRule="auto"/>
        <w:ind w:left="0"/>
        <w:jc w:val="both"/>
        <w:rPr>
          <w:rFonts w:ascii="Times New Roman" w:hAnsi="Times New Roman"/>
          <w:bCs/>
          <w:sz w:val="28"/>
          <w:szCs w:val="28"/>
        </w:rPr>
      </w:pPr>
    </w:p>
    <w:p w:rsidR="00EE60D6" w:rsidRPr="00725DFE" w:rsidRDefault="00565BAF" w:rsidP="00725DFE">
      <w:pPr>
        <w:jc w:val="both"/>
        <w:rPr>
          <w:bCs/>
          <w:sz w:val="28"/>
          <w:szCs w:val="28"/>
        </w:rPr>
      </w:pPr>
      <w:r w:rsidRPr="00725DFE">
        <w:rPr>
          <w:bCs/>
          <w:sz w:val="28"/>
          <w:szCs w:val="28"/>
        </w:rPr>
        <w:t>П</w:t>
      </w:r>
      <w:r w:rsidR="00EE60D6" w:rsidRPr="00725DFE">
        <w:rPr>
          <w:bCs/>
          <w:sz w:val="28"/>
          <w:szCs w:val="28"/>
        </w:rPr>
        <w:t>редседател</w:t>
      </w:r>
      <w:r w:rsidR="003D42AE" w:rsidRPr="00725DFE">
        <w:rPr>
          <w:bCs/>
          <w:sz w:val="28"/>
          <w:szCs w:val="28"/>
        </w:rPr>
        <w:t>ь</w:t>
      </w:r>
      <w:r w:rsidR="00EE60D6" w:rsidRPr="00725DFE">
        <w:rPr>
          <w:bCs/>
          <w:sz w:val="28"/>
          <w:szCs w:val="28"/>
        </w:rPr>
        <w:t xml:space="preserve"> </w:t>
      </w:r>
    </w:p>
    <w:p w:rsidR="00EE60D6" w:rsidRPr="00725DFE" w:rsidRDefault="00EE60D6" w:rsidP="00725DFE">
      <w:pPr>
        <w:rPr>
          <w:bCs/>
          <w:sz w:val="28"/>
          <w:szCs w:val="28"/>
        </w:rPr>
      </w:pPr>
      <w:r w:rsidRPr="00725DFE">
        <w:rPr>
          <w:bCs/>
          <w:sz w:val="28"/>
          <w:szCs w:val="28"/>
        </w:rPr>
        <w:t>Контрольно-счетно</w:t>
      </w:r>
      <w:r w:rsidR="005D36AE" w:rsidRPr="00725DFE">
        <w:rPr>
          <w:bCs/>
          <w:sz w:val="28"/>
          <w:szCs w:val="28"/>
        </w:rPr>
        <w:t>го</w:t>
      </w:r>
      <w:r w:rsidRPr="00725DFE">
        <w:rPr>
          <w:bCs/>
          <w:sz w:val="28"/>
          <w:szCs w:val="28"/>
        </w:rPr>
        <w:t xml:space="preserve"> комитета</w:t>
      </w:r>
      <w:r w:rsidR="008E1256" w:rsidRPr="00725DFE">
        <w:rPr>
          <w:bCs/>
          <w:sz w:val="28"/>
          <w:szCs w:val="28"/>
        </w:rPr>
        <w:t xml:space="preserve"> </w:t>
      </w:r>
      <w:r w:rsidRPr="00725DFE">
        <w:rPr>
          <w:bCs/>
          <w:sz w:val="28"/>
          <w:szCs w:val="28"/>
        </w:rPr>
        <w:t xml:space="preserve">                 </w:t>
      </w:r>
      <w:r w:rsidR="00A07288" w:rsidRPr="00725DFE">
        <w:rPr>
          <w:bCs/>
          <w:sz w:val="28"/>
          <w:szCs w:val="28"/>
        </w:rPr>
        <w:tab/>
      </w:r>
      <w:r w:rsidR="00977F3B" w:rsidRPr="00725DFE">
        <w:rPr>
          <w:bCs/>
          <w:sz w:val="28"/>
          <w:szCs w:val="28"/>
        </w:rPr>
        <w:tab/>
      </w:r>
      <w:r w:rsidRPr="00725DFE">
        <w:rPr>
          <w:bCs/>
          <w:sz w:val="28"/>
          <w:szCs w:val="28"/>
        </w:rPr>
        <w:tab/>
      </w:r>
      <w:r w:rsidR="00565BAF" w:rsidRPr="00725DFE">
        <w:rPr>
          <w:bCs/>
          <w:sz w:val="28"/>
          <w:szCs w:val="28"/>
        </w:rPr>
        <w:t>Н.В. Мангушева</w:t>
      </w:r>
    </w:p>
    <w:p w:rsidR="00E82851" w:rsidRPr="00725DFE" w:rsidRDefault="00E82851" w:rsidP="00725DFE">
      <w:pPr>
        <w:autoSpaceDE w:val="0"/>
        <w:autoSpaceDN w:val="0"/>
        <w:adjustRightInd w:val="0"/>
        <w:spacing w:line="276" w:lineRule="auto"/>
        <w:ind w:firstLine="720"/>
        <w:jc w:val="both"/>
        <w:rPr>
          <w:rFonts w:eastAsia="Times New Roman"/>
          <w:sz w:val="28"/>
          <w:szCs w:val="28"/>
          <w:lang w:eastAsia="en-US"/>
        </w:rPr>
      </w:pPr>
    </w:p>
    <w:sectPr w:rsidR="00E82851" w:rsidRPr="00725DFE" w:rsidSect="004176C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63" w:rsidRDefault="00293363" w:rsidP="004436D2">
      <w:r>
        <w:separator/>
      </w:r>
    </w:p>
  </w:endnote>
  <w:endnote w:type="continuationSeparator" w:id="0">
    <w:p w:rsidR="00293363" w:rsidRDefault="00293363" w:rsidP="0044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63" w:rsidRDefault="00293363" w:rsidP="004436D2">
      <w:r>
        <w:separator/>
      </w:r>
    </w:p>
  </w:footnote>
  <w:footnote w:type="continuationSeparator" w:id="0">
    <w:p w:rsidR="00293363" w:rsidRDefault="00293363" w:rsidP="00443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851" w:rsidRDefault="00E82851">
    <w:pPr>
      <w:pStyle w:val="a7"/>
      <w:jc w:val="right"/>
    </w:pPr>
    <w:r>
      <w:fldChar w:fldCharType="begin"/>
    </w:r>
    <w:r>
      <w:instrText>PAGE   \* MERGEFORMAT</w:instrText>
    </w:r>
    <w:r>
      <w:fldChar w:fldCharType="separate"/>
    </w:r>
    <w:r w:rsidR="00B74150">
      <w:rPr>
        <w:noProof/>
      </w:rPr>
      <w:t>5</w:t>
    </w:r>
    <w:r>
      <w:fldChar w:fldCharType="end"/>
    </w:r>
  </w:p>
  <w:p w:rsidR="00E82851" w:rsidRDefault="00E828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0BD"/>
    <w:multiLevelType w:val="hybridMultilevel"/>
    <w:tmpl w:val="44E43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40390"/>
    <w:multiLevelType w:val="hybridMultilevel"/>
    <w:tmpl w:val="B8726B48"/>
    <w:lvl w:ilvl="0" w:tplc="898AFA00">
      <w:start w:val="1"/>
      <w:numFmt w:val="decimal"/>
      <w:lvlText w:val="%1."/>
      <w:lvlJc w:val="left"/>
      <w:pPr>
        <w:ind w:left="1608"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 w15:restartNumberingAfterBreak="0">
    <w:nsid w:val="0BC7018E"/>
    <w:multiLevelType w:val="hybridMultilevel"/>
    <w:tmpl w:val="DBC6BE0C"/>
    <w:lvl w:ilvl="0" w:tplc="82A441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8F057DE"/>
    <w:multiLevelType w:val="hybridMultilevel"/>
    <w:tmpl w:val="6902C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C10B39"/>
    <w:multiLevelType w:val="hybridMultilevel"/>
    <w:tmpl w:val="6902C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96A6B"/>
    <w:multiLevelType w:val="hybridMultilevel"/>
    <w:tmpl w:val="672A402A"/>
    <w:lvl w:ilvl="0" w:tplc="6B4474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196421"/>
    <w:multiLevelType w:val="hybridMultilevel"/>
    <w:tmpl w:val="4FEC9014"/>
    <w:lvl w:ilvl="0" w:tplc="EAA66EF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7E3DB8"/>
    <w:multiLevelType w:val="hybridMultilevel"/>
    <w:tmpl w:val="2E5A7C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67FF4"/>
    <w:multiLevelType w:val="hybridMultilevel"/>
    <w:tmpl w:val="F8627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07122D"/>
    <w:multiLevelType w:val="hybridMultilevel"/>
    <w:tmpl w:val="D7847D90"/>
    <w:lvl w:ilvl="0" w:tplc="5F00023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A71BF2"/>
    <w:multiLevelType w:val="hybridMultilevel"/>
    <w:tmpl w:val="CD26D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F794F"/>
    <w:multiLevelType w:val="hybridMultilevel"/>
    <w:tmpl w:val="87E856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270FD6"/>
    <w:multiLevelType w:val="hybridMultilevel"/>
    <w:tmpl w:val="EE96AB96"/>
    <w:lvl w:ilvl="0" w:tplc="4D7ADA34">
      <w:start w:val="1"/>
      <w:numFmt w:val="decimal"/>
      <w:lvlText w:val="%1."/>
      <w:lvlJc w:val="left"/>
      <w:pPr>
        <w:ind w:left="1353" w:hanging="360"/>
      </w:pPr>
      <w:rPr>
        <w:rFonts w:hint="default"/>
        <w:b w:val="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15:restartNumberingAfterBreak="0">
    <w:nsid w:val="508E30B4"/>
    <w:multiLevelType w:val="hybridMultilevel"/>
    <w:tmpl w:val="4F748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FB43C1"/>
    <w:multiLevelType w:val="hybridMultilevel"/>
    <w:tmpl w:val="10C25276"/>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5" w15:restartNumberingAfterBreak="0">
    <w:nsid w:val="663A1159"/>
    <w:multiLevelType w:val="hybridMultilevel"/>
    <w:tmpl w:val="4B660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DA1196"/>
    <w:multiLevelType w:val="hybridMultilevel"/>
    <w:tmpl w:val="9E9E7EB2"/>
    <w:lvl w:ilvl="0" w:tplc="D26AA5A4">
      <w:start w:val="1"/>
      <w:numFmt w:val="decimal"/>
      <w:lvlText w:val="%1."/>
      <w:lvlJc w:val="left"/>
      <w:pPr>
        <w:tabs>
          <w:tab w:val="num" w:pos="360"/>
        </w:tabs>
        <w:ind w:left="360" w:hanging="360"/>
      </w:pPr>
      <w:rPr>
        <w:rFonts w:ascii="Times New Roman" w:eastAsia="Times New Roman" w:hAnsi="Times New Roman" w:cs="Times New Roman"/>
        <w:b w:val="0"/>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6B9D41E8"/>
    <w:multiLevelType w:val="hybridMultilevel"/>
    <w:tmpl w:val="EA5684F8"/>
    <w:lvl w:ilvl="0" w:tplc="B51C87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860B5D"/>
    <w:multiLevelType w:val="hybridMultilevel"/>
    <w:tmpl w:val="D2DA92A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920141F"/>
    <w:multiLevelType w:val="hybridMultilevel"/>
    <w:tmpl w:val="03EA8288"/>
    <w:lvl w:ilvl="0" w:tplc="2D64D4BE">
      <w:start w:val="1"/>
      <w:numFmt w:val="decimal"/>
      <w:lvlText w:val="%1."/>
      <w:lvlJc w:val="left"/>
      <w:pPr>
        <w:ind w:left="501" w:hanging="360"/>
      </w:pPr>
      <w:rPr>
        <w:rFonts w:hint="default"/>
        <w:b w:val="0"/>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15:restartNumberingAfterBreak="0">
    <w:nsid w:val="7B4B3D16"/>
    <w:multiLevelType w:val="hybridMultilevel"/>
    <w:tmpl w:val="0EF8ADBE"/>
    <w:lvl w:ilvl="0" w:tplc="E5BE4440">
      <w:start w:val="1"/>
      <w:numFmt w:val="decimal"/>
      <w:lvlText w:val="%1."/>
      <w:lvlJc w:val="left"/>
      <w:pPr>
        <w:ind w:left="360" w:hanging="360"/>
      </w:pPr>
      <w:rPr>
        <w:rFonts w:ascii="Times New Roman" w:eastAsia="Calibri" w:hAnsi="Times New Roman" w:cs="Times New Roman"/>
        <w:b w:val="0"/>
      </w:rPr>
    </w:lvl>
    <w:lvl w:ilvl="1" w:tplc="04190019">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16"/>
  </w:num>
  <w:num w:numId="2">
    <w:abstractNumId w:val="18"/>
  </w:num>
  <w:num w:numId="3">
    <w:abstractNumId w:val="20"/>
  </w:num>
  <w:num w:numId="4">
    <w:abstractNumId w:val="12"/>
  </w:num>
  <w:num w:numId="5">
    <w:abstractNumId w:val="1"/>
  </w:num>
  <w:num w:numId="6">
    <w:abstractNumId w:val="10"/>
  </w:num>
  <w:num w:numId="7">
    <w:abstractNumId w:val="4"/>
  </w:num>
  <w:num w:numId="8">
    <w:abstractNumId w:val="3"/>
  </w:num>
  <w:num w:numId="9">
    <w:abstractNumId w:val="2"/>
  </w:num>
  <w:num w:numId="10">
    <w:abstractNumId w:val="14"/>
  </w:num>
  <w:num w:numId="11">
    <w:abstractNumId w:val="19"/>
  </w:num>
  <w:num w:numId="12">
    <w:abstractNumId w:val="13"/>
  </w:num>
  <w:num w:numId="13">
    <w:abstractNumId w:val="5"/>
  </w:num>
  <w:num w:numId="14">
    <w:abstractNumId w:val="15"/>
  </w:num>
  <w:num w:numId="15">
    <w:abstractNumId w:val="8"/>
  </w:num>
  <w:num w:numId="16">
    <w:abstractNumId w:val="6"/>
  </w:num>
  <w:num w:numId="17">
    <w:abstractNumId w:val="9"/>
  </w:num>
  <w:num w:numId="18">
    <w:abstractNumId w:val="17"/>
  </w:num>
  <w:num w:numId="19">
    <w:abstractNumId w:val="7"/>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00"/>
    <w:rsid w:val="00003579"/>
    <w:rsid w:val="000073AC"/>
    <w:rsid w:val="00011A6D"/>
    <w:rsid w:val="00021DF7"/>
    <w:rsid w:val="00024CC8"/>
    <w:rsid w:val="00030739"/>
    <w:rsid w:val="00031E13"/>
    <w:rsid w:val="000356D2"/>
    <w:rsid w:val="00050541"/>
    <w:rsid w:val="0005244D"/>
    <w:rsid w:val="000527EF"/>
    <w:rsid w:val="000547C8"/>
    <w:rsid w:val="0006123C"/>
    <w:rsid w:val="00064093"/>
    <w:rsid w:val="00066583"/>
    <w:rsid w:val="00075467"/>
    <w:rsid w:val="0007637A"/>
    <w:rsid w:val="000768A0"/>
    <w:rsid w:val="0007724D"/>
    <w:rsid w:val="00081A42"/>
    <w:rsid w:val="00081E38"/>
    <w:rsid w:val="00082B2E"/>
    <w:rsid w:val="0009273C"/>
    <w:rsid w:val="00093C87"/>
    <w:rsid w:val="0009532E"/>
    <w:rsid w:val="000A0251"/>
    <w:rsid w:val="000A3DFF"/>
    <w:rsid w:val="000A4062"/>
    <w:rsid w:val="000A5478"/>
    <w:rsid w:val="000B4824"/>
    <w:rsid w:val="000B73AB"/>
    <w:rsid w:val="000C10E9"/>
    <w:rsid w:val="000C3351"/>
    <w:rsid w:val="000D183B"/>
    <w:rsid w:val="000D3AE4"/>
    <w:rsid w:val="000D67CF"/>
    <w:rsid w:val="000D787F"/>
    <w:rsid w:val="000E4F44"/>
    <w:rsid w:val="000F2055"/>
    <w:rsid w:val="000F37C9"/>
    <w:rsid w:val="000F480E"/>
    <w:rsid w:val="000F61F6"/>
    <w:rsid w:val="000F7541"/>
    <w:rsid w:val="001009EE"/>
    <w:rsid w:val="001016F5"/>
    <w:rsid w:val="00102715"/>
    <w:rsid w:val="00106AC8"/>
    <w:rsid w:val="001225C3"/>
    <w:rsid w:val="00124251"/>
    <w:rsid w:val="00124832"/>
    <w:rsid w:val="00145FD1"/>
    <w:rsid w:val="00150383"/>
    <w:rsid w:val="001523E6"/>
    <w:rsid w:val="00154C1C"/>
    <w:rsid w:val="00157AF1"/>
    <w:rsid w:val="0016463F"/>
    <w:rsid w:val="001666ED"/>
    <w:rsid w:val="001709A3"/>
    <w:rsid w:val="00175192"/>
    <w:rsid w:val="001768F8"/>
    <w:rsid w:val="001778A0"/>
    <w:rsid w:val="001812F7"/>
    <w:rsid w:val="00182C7C"/>
    <w:rsid w:val="00187A9B"/>
    <w:rsid w:val="00197FBB"/>
    <w:rsid w:val="001A000B"/>
    <w:rsid w:val="001A505C"/>
    <w:rsid w:val="001B0149"/>
    <w:rsid w:val="001B140E"/>
    <w:rsid w:val="001B20D2"/>
    <w:rsid w:val="001D0879"/>
    <w:rsid w:val="001D1360"/>
    <w:rsid w:val="001D2C3F"/>
    <w:rsid w:val="001D5944"/>
    <w:rsid w:val="001E0A4D"/>
    <w:rsid w:val="001E5722"/>
    <w:rsid w:val="0020134F"/>
    <w:rsid w:val="002044D5"/>
    <w:rsid w:val="0020608A"/>
    <w:rsid w:val="00212105"/>
    <w:rsid w:val="00213D43"/>
    <w:rsid w:val="00215B05"/>
    <w:rsid w:val="0021738D"/>
    <w:rsid w:val="002179CE"/>
    <w:rsid w:val="00221B4B"/>
    <w:rsid w:val="00221FBE"/>
    <w:rsid w:val="00224C37"/>
    <w:rsid w:val="00230056"/>
    <w:rsid w:val="00233E45"/>
    <w:rsid w:val="00241444"/>
    <w:rsid w:val="002436FA"/>
    <w:rsid w:val="00246177"/>
    <w:rsid w:val="00250675"/>
    <w:rsid w:val="002555FA"/>
    <w:rsid w:val="00261481"/>
    <w:rsid w:val="002652B3"/>
    <w:rsid w:val="00274674"/>
    <w:rsid w:val="00274953"/>
    <w:rsid w:val="00281C6B"/>
    <w:rsid w:val="002822F5"/>
    <w:rsid w:val="00283826"/>
    <w:rsid w:val="00283863"/>
    <w:rsid w:val="00284823"/>
    <w:rsid w:val="00284981"/>
    <w:rsid w:val="00285BC0"/>
    <w:rsid w:val="00293363"/>
    <w:rsid w:val="002A3009"/>
    <w:rsid w:val="002A7305"/>
    <w:rsid w:val="002B09EC"/>
    <w:rsid w:val="002B19C7"/>
    <w:rsid w:val="002B2B51"/>
    <w:rsid w:val="002B32BA"/>
    <w:rsid w:val="002B604F"/>
    <w:rsid w:val="002C2CA6"/>
    <w:rsid w:val="002C3433"/>
    <w:rsid w:val="002C70D0"/>
    <w:rsid w:val="002D28E6"/>
    <w:rsid w:val="002D310A"/>
    <w:rsid w:val="002E2A1C"/>
    <w:rsid w:val="002E32C9"/>
    <w:rsid w:val="002E3D60"/>
    <w:rsid w:val="002E4B48"/>
    <w:rsid w:val="002F3A9D"/>
    <w:rsid w:val="002F3AAE"/>
    <w:rsid w:val="00300900"/>
    <w:rsid w:val="00300BEC"/>
    <w:rsid w:val="003020AF"/>
    <w:rsid w:val="00303EC7"/>
    <w:rsid w:val="0031428C"/>
    <w:rsid w:val="0031657D"/>
    <w:rsid w:val="0032078F"/>
    <w:rsid w:val="00322ED4"/>
    <w:rsid w:val="00323750"/>
    <w:rsid w:val="00331A80"/>
    <w:rsid w:val="0033330D"/>
    <w:rsid w:val="00334089"/>
    <w:rsid w:val="00341BCD"/>
    <w:rsid w:val="00342A05"/>
    <w:rsid w:val="003445D9"/>
    <w:rsid w:val="00344E83"/>
    <w:rsid w:val="0034516F"/>
    <w:rsid w:val="00353F00"/>
    <w:rsid w:val="003605E2"/>
    <w:rsid w:val="003612AB"/>
    <w:rsid w:val="0036789E"/>
    <w:rsid w:val="00372707"/>
    <w:rsid w:val="0037439B"/>
    <w:rsid w:val="00374765"/>
    <w:rsid w:val="00374A71"/>
    <w:rsid w:val="00374E09"/>
    <w:rsid w:val="00375424"/>
    <w:rsid w:val="0037564F"/>
    <w:rsid w:val="0037764D"/>
    <w:rsid w:val="00377C70"/>
    <w:rsid w:val="00381278"/>
    <w:rsid w:val="003820E5"/>
    <w:rsid w:val="00382331"/>
    <w:rsid w:val="003908F0"/>
    <w:rsid w:val="00395237"/>
    <w:rsid w:val="003957ED"/>
    <w:rsid w:val="0039595E"/>
    <w:rsid w:val="00395F6A"/>
    <w:rsid w:val="0039778E"/>
    <w:rsid w:val="00397919"/>
    <w:rsid w:val="003A05D7"/>
    <w:rsid w:val="003A07B0"/>
    <w:rsid w:val="003B5F2F"/>
    <w:rsid w:val="003D42AE"/>
    <w:rsid w:val="003F40F7"/>
    <w:rsid w:val="00400D7C"/>
    <w:rsid w:val="00407966"/>
    <w:rsid w:val="0041137E"/>
    <w:rsid w:val="004157AF"/>
    <w:rsid w:val="004176C7"/>
    <w:rsid w:val="0042379F"/>
    <w:rsid w:val="00425D43"/>
    <w:rsid w:val="00426678"/>
    <w:rsid w:val="00432239"/>
    <w:rsid w:val="00434014"/>
    <w:rsid w:val="00437C9E"/>
    <w:rsid w:val="004436D2"/>
    <w:rsid w:val="00443CB9"/>
    <w:rsid w:val="00444B3C"/>
    <w:rsid w:val="00454D4C"/>
    <w:rsid w:val="0045577B"/>
    <w:rsid w:val="00455F86"/>
    <w:rsid w:val="004562D1"/>
    <w:rsid w:val="00463260"/>
    <w:rsid w:val="00465D3C"/>
    <w:rsid w:val="004738F7"/>
    <w:rsid w:val="00474B5E"/>
    <w:rsid w:val="00481581"/>
    <w:rsid w:val="00484E08"/>
    <w:rsid w:val="00487AF6"/>
    <w:rsid w:val="00494A62"/>
    <w:rsid w:val="00495190"/>
    <w:rsid w:val="004A748F"/>
    <w:rsid w:val="004B0906"/>
    <w:rsid w:val="004B4E72"/>
    <w:rsid w:val="004C0102"/>
    <w:rsid w:val="004C57F7"/>
    <w:rsid w:val="004D2E23"/>
    <w:rsid w:val="004E5571"/>
    <w:rsid w:val="004F2548"/>
    <w:rsid w:val="004F366A"/>
    <w:rsid w:val="005269D2"/>
    <w:rsid w:val="0053297D"/>
    <w:rsid w:val="005349EC"/>
    <w:rsid w:val="0053550E"/>
    <w:rsid w:val="00535534"/>
    <w:rsid w:val="00541F94"/>
    <w:rsid w:val="005468F2"/>
    <w:rsid w:val="0055099F"/>
    <w:rsid w:val="00552DAF"/>
    <w:rsid w:val="00554D4B"/>
    <w:rsid w:val="00555120"/>
    <w:rsid w:val="0055570F"/>
    <w:rsid w:val="005561F0"/>
    <w:rsid w:val="005565C2"/>
    <w:rsid w:val="00556825"/>
    <w:rsid w:val="00564A84"/>
    <w:rsid w:val="00565BAF"/>
    <w:rsid w:val="005662B9"/>
    <w:rsid w:val="00576FF3"/>
    <w:rsid w:val="0058221A"/>
    <w:rsid w:val="00582605"/>
    <w:rsid w:val="00583C78"/>
    <w:rsid w:val="0058554B"/>
    <w:rsid w:val="00585DE1"/>
    <w:rsid w:val="00591480"/>
    <w:rsid w:val="005964B2"/>
    <w:rsid w:val="005966D2"/>
    <w:rsid w:val="005B4CB4"/>
    <w:rsid w:val="005C59FB"/>
    <w:rsid w:val="005C69DA"/>
    <w:rsid w:val="005D059F"/>
    <w:rsid w:val="005D36AE"/>
    <w:rsid w:val="005D5B20"/>
    <w:rsid w:val="005F1497"/>
    <w:rsid w:val="00600FFC"/>
    <w:rsid w:val="00603752"/>
    <w:rsid w:val="0060633F"/>
    <w:rsid w:val="00607E60"/>
    <w:rsid w:val="006129C1"/>
    <w:rsid w:val="0061307B"/>
    <w:rsid w:val="00613E90"/>
    <w:rsid w:val="00621A3B"/>
    <w:rsid w:val="006254DF"/>
    <w:rsid w:val="006307C0"/>
    <w:rsid w:val="00632124"/>
    <w:rsid w:val="00633FAB"/>
    <w:rsid w:val="006365FB"/>
    <w:rsid w:val="0064262F"/>
    <w:rsid w:val="00642E78"/>
    <w:rsid w:val="00646655"/>
    <w:rsid w:val="00662981"/>
    <w:rsid w:val="00666CBB"/>
    <w:rsid w:val="00675BD8"/>
    <w:rsid w:val="00676A1F"/>
    <w:rsid w:val="006771AF"/>
    <w:rsid w:val="00677482"/>
    <w:rsid w:val="006807BF"/>
    <w:rsid w:val="006823BD"/>
    <w:rsid w:val="0068486A"/>
    <w:rsid w:val="00685644"/>
    <w:rsid w:val="00685A40"/>
    <w:rsid w:val="00686F06"/>
    <w:rsid w:val="006902F5"/>
    <w:rsid w:val="0069050C"/>
    <w:rsid w:val="0069563E"/>
    <w:rsid w:val="006A4C24"/>
    <w:rsid w:val="006A73E0"/>
    <w:rsid w:val="006A7DE8"/>
    <w:rsid w:val="006B0C90"/>
    <w:rsid w:val="006B2336"/>
    <w:rsid w:val="006B38A2"/>
    <w:rsid w:val="006B3A56"/>
    <w:rsid w:val="006C1B75"/>
    <w:rsid w:val="006D298B"/>
    <w:rsid w:val="006D3437"/>
    <w:rsid w:val="006E1E75"/>
    <w:rsid w:val="006E2059"/>
    <w:rsid w:val="006E4266"/>
    <w:rsid w:val="006F0694"/>
    <w:rsid w:val="006F18DF"/>
    <w:rsid w:val="006F625C"/>
    <w:rsid w:val="006F6821"/>
    <w:rsid w:val="00700602"/>
    <w:rsid w:val="00703A50"/>
    <w:rsid w:val="00706922"/>
    <w:rsid w:val="00707A6C"/>
    <w:rsid w:val="007105D7"/>
    <w:rsid w:val="007114C4"/>
    <w:rsid w:val="00715CAA"/>
    <w:rsid w:val="0071618F"/>
    <w:rsid w:val="007241CE"/>
    <w:rsid w:val="00724F5C"/>
    <w:rsid w:val="00725DFE"/>
    <w:rsid w:val="00726A00"/>
    <w:rsid w:val="0072731D"/>
    <w:rsid w:val="007309F8"/>
    <w:rsid w:val="00737469"/>
    <w:rsid w:val="007413FB"/>
    <w:rsid w:val="007472E0"/>
    <w:rsid w:val="00747DE0"/>
    <w:rsid w:val="00753403"/>
    <w:rsid w:val="00765846"/>
    <w:rsid w:val="00766EAD"/>
    <w:rsid w:val="00777FB8"/>
    <w:rsid w:val="007807C2"/>
    <w:rsid w:val="00781696"/>
    <w:rsid w:val="00782A59"/>
    <w:rsid w:val="00785332"/>
    <w:rsid w:val="00790831"/>
    <w:rsid w:val="00790F9F"/>
    <w:rsid w:val="007A238D"/>
    <w:rsid w:val="007A6DF4"/>
    <w:rsid w:val="007B03CB"/>
    <w:rsid w:val="007C2A5F"/>
    <w:rsid w:val="007C469D"/>
    <w:rsid w:val="007C532E"/>
    <w:rsid w:val="007C7DA1"/>
    <w:rsid w:val="007D22B9"/>
    <w:rsid w:val="007D55A9"/>
    <w:rsid w:val="007D66AC"/>
    <w:rsid w:val="007E2DF6"/>
    <w:rsid w:val="007F0A28"/>
    <w:rsid w:val="007F0C73"/>
    <w:rsid w:val="007F30D7"/>
    <w:rsid w:val="007F6AB1"/>
    <w:rsid w:val="007F6D12"/>
    <w:rsid w:val="00800B8A"/>
    <w:rsid w:val="0080168A"/>
    <w:rsid w:val="008032DD"/>
    <w:rsid w:val="0080585B"/>
    <w:rsid w:val="00810AD8"/>
    <w:rsid w:val="00813C3E"/>
    <w:rsid w:val="0081471A"/>
    <w:rsid w:val="00814AE5"/>
    <w:rsid w:val="00814BAA"/>
    <w:rsid w:val="0082069F"/>
    <w:rsid w:val="00821594"/>
    <w:rsid w:val="00824830"/>
    <w:rsid w:val="00824948"/>
    <w:rsid w:val="008319F4"/>
    <w:rsid w:val="00836B4B"/>
    <w:rsid w:val="00843E80"/>
    <w:rsid w:val="00844B75"/>
    <w:rsid w:val="00853E67"/>
    <w:rsid w:val="00854070"/>
    <w:rsid w:val="00855E77"/>
    <w:rsid w:val="00857F21"/>
    <w:rsid w:val="0086007A"/>
    <w:rsid w:val="00864303"/>
    <w:rsid w:val="008674D4"/>
    <w:rsid w:val="00871B26"/>
    <w:rsid w:val="008773CB"/>
    <w:rsid w:val="0088326F"/>
    <w:rsid w:val="0088695A"/>
    <w:rsid w:val="0089229B"/>
    <w:rsid w:val="008978FF"/>
    <w:rsid w:val="008A3316"/>
    <w:rsid w:val="008A4C62"/>
    <w:rsid w:val="008B058A"/>
    <w:rsid w:val="008B577E"/>
    <w:rsid w:val="008C18F4"/>
    <w:rsid w:val="008C20D9"/>
    <w:rsid w:val="008C37F6"/>
    <w:rsid w:val="008D2093"/>
    <w:rsid w:val="008D36B7"/>
    <w:rsid w:val="008D5EB4"/>
    <w:rsid w:val="008D68CB"/>
    <w:rsid w:val="008E1256"/>
    <w:rsid w:val="008F192B"/>
    <w:rsid w:val="008F462D"/>
    <w:rsid w:val="008F4698"/>
    <w:rsid w:val="00906BEA"/>
    <w:rsid w:val="0091004E"/>
    <w:rsid w:val="0092255A"/>
    <w:rsid w:val="0092426F"/>
    <w:rsid w:val="00924C4F"/>
    <w:rsid w:val="0093100A"/>
    <w:rsid w:val="009367BC"/>
    <w:rsid w:val="00940199"/>
    <w:rsid w:val="00942B89"/>
    <w:rsid w:val="00942ED2"/>
    <w:rsid w:val="00947824"/>
    <w:rsid w:val="00951B51"/>
    <w:rsid w:val="009569C7"/>
    <w:rsid w:val="009725B6"/>
    <w:rsid w:val="00972A11"/>
    <w:rsid w:val="00972EA1"/>
    <w:rsid w:val="009766B2"/>
    <w:rsid w:val="00977F3B"/>
    <w:rsid w:val="009800F6"/>
    <w:rsid w:val="0098030A"/>
    <w:rsid w:val="0098117E"/>
    <w:rsid w:val="009815AB"/>
    <w:rsid w:val="009836EF"/>
    <w:rsid w:val="00984149"/>
    <w:rsid w:val="009A0E57"/>
    <w:rsid w:val="009A1E04"/>
    <w:rsid w:val="009B4335"/>
    <w:rsid w:val="009C5CA2"/>
    <w:rsid w:val="009D1F1F"/>
    <w:rsid w:val="009D2B4F"/>
    <w:rsid w:val="009D7131"/>
    <w:rsid w:val="009E48E1"/>
    <w:rsid w:val="009E5517"/>
    <w:rsid w:val="009F344C"/>
    <w:rsid w:val="00A007B8"/>
    <w:rsid w:val="00A03562"/>
    <w:rsid w:val="00A07288"/>
    <w:rsid w:val="00A13C5F"/>
    <w:rsid w:val="00A150BE"/>
    <w:rsid w:val="00A22F61"/>
    <w:rsid w:val="00A23B19"/>
    <w:rsid w:val="00A368C6"/>
    <w:rsid w:val="00A40209"/>
    <w:rsid w:val="00A42418"/>
    <w:rsid w:val="00A43CC9"/>
    <w:rsid w:val="00A454B0"/>
    <w:rsid w:val="00A46517"/>
    <w:rsid w:val="00A5013E"/>
    <w:rsid w:val="00A53CB4"/>
    <w:rsid w:val="00A54674"/>
    <w:rsid w:val="00A6077B"/>
    <w:rsid w:val="00A62078"/>
    <w:rsid w:val="00A65C86"/>
    <w:rsid w:val="00A66343"/>
    <w:rsid w:val="00A66F15"/>
    <w:rsid w:val="00A80FC4"/>
    <w:rsid w:val="00A8176F"/>
    <w:rsid w:val="00A81836"/>
    <w:rsid w:val="00A955AA"/>
    <w:rsid w:val="00A97020"/>
    <w:rsid w:val="00AA217A"/>
    <w:rsid w:val="00AA2607"/>
    <w:rsid w:val="00AB131D"/>
    <w:rsid w:val="00AC1A06"/>
    <w:rsid w:val="00AC36D8"/>
    <w:rsid w:val="00AE3C36"/>
    <w:rsid w:val="00AE3EE1"/>
    <w:rsid w:val="00AF379D"/>
    <w:rsid w:val="00B00D2E"/>
    <w:rsid w:val="00B045E3"/>
    <w:rsid w:val="00B07306"/>
    <w:rsid w:val="00B078C6"/>
    <w:rsid w:val="00B20012"/>
    <w:rsid w:val="00B2777E"/>
    <w:rsid w:val="00B27810"/>
    <w:rsid w:val="00B318A2"/>
    <w:rsid w:val="00B318A6"/>
    <w:rsid w:val="00B337F2"/>
    <w:rsid w:val="00B40DAB"/>
    <w:rsid w:val="00B42A10"/>
    <w:rsid w:val="00B51E64"/>
    <w:rsid w:val="00B5688A"/>
    <w:rsid w:val="00B61503"/>
    <w:rsid w:val="00B63CD3"/>
    <w:rsid w:val="00B65FC6"/>
    <w:rsid w:val="00B66916"/>
    <w:rsid w:val="00B676AC"/>
    <w:rsid w:val="00B74150"/>
    <w:rsid w:val="00B751CC"/>
    <w:rsid w:val="00B833E0"/>
    <w:rsid w:val="00B84847"/>
    <w:rsid w:val="00B9503F"/>
    <w:rsid w:val="00BA4A6F"/>
    <w:rsid w:val="00BA799E"/>
    <w:rsid w:val="00BB3EB6"/>
    <w:rsid w:val="00BB4FFC"/>
    <w:rsid w:val="00BC3984"/>
    <w:rsid w:val="00BD4702"/>
    <w:rsid w:val="00BD5220"/>
    <w:rsid w:val="00BE1578"/>
    <w:rsid w:val="00BE3079"/>
    <w:rsid w:val="00BF2238"/>
    <w:rsid w:val="00BF3EE4"/>
    <w:rsid w:val="00BF47FB"/>
    <w:rsid w:val="00BF5036"/>
    <w:rsid w:val="00BF52BE"/>
    <w:rsid w:val="00C027AB"/>
    <w:rsid w:val="00C060E2"/>
    <w:rsid w:val="00C064B4"/>
    <w:rsid w:val="00C21547"/>
    <w:rsid w:val="00C2457C"/>
    <w:rsid w:val="00C25B76"/>
    <w:rsid w:val="00C306DF"/>
    <w:rsid w:val="00C310E7"/>
    <w:rsid w:val="00C335CC"/>
    <w:rsid w:val="00C3777A"/>
    <w:rsid w:val="00C37F0F"/>
    <w:rsid w:val="00C447AE"/>
    <w:rsid w:val="00C53DB4"/>
    <w:rsid w:val="00C54B0C"/>
    <w:rsid w:val="00C61B85"/>
    <w:rsid w:val="00C62080"/>
    <w:rsid w:val="00C65276"/>
    <w:rsid w:val="00C6724B"/>
    <w:rsid w:val="00C758B2"/>
    <w:rsid w:val="00C81545"/>
    <w:rsid w:val="00C832C5"/>
    <w:rsid w:val="00C851E6"/>
    <w:rsid w:val="00C91614"/>
    <w:rsid w:val="00C947DB"/>
    <w:rsid w:val="00C9487F"/>
    <w:rsid w:val="00C96606"/>
    <w:rsid w:val="00C96B07"/>
    <w:rsid w:val="00CA2A5F"/>
    <w:rsid w:val="00CA4282"/>
    <w:rsid w:val="00CA4377"/>
    <w:rsid w:val="00CB10E5"/>
    <w:rsid w:val="00CB12D2"/>
    <w:rsid w:val="00CB236B"/>
    <w:rsid w:val="00CB2BFA"/>
    <w:rsid w:val="00CB61E0"/>
    <w:rsid w:val="00CB782A"/>
    <w:rsid w:val="00CC538E"/>
    <w:rsid w:val="00CC7811"/>
    <w:rsid w:val="00CF2502"/>
    <w:rsid w:val="00CF2BBA"/>
    <w:rsid w:val="00D04367"/>
    <w:rsid w:val="00D04D1F"/>
    <w:rsid w:val="00D06972"/>
    <w:rsid w:val="00D17494"/>
    <w:rsid w:val="00D273EC"/>
    <w:rsid w:val="00D33912"/>
    <w:rsid w:val="00D33FB0"/>
    <w:rsid w:val="00D503CB"/>
    <w:rsid w:val="00D6273D"/>
    <w:rsid w:val="00D6523E"/>
    <w:rsid w:val="00D6528E"/>
    <w:rsid w:val="00D653F3"/>
    <w:rsid w:val="00D665C5"/>
    <w:rsid w:val="00D7540C"/>
    <w:rsid w:val="00D82B37"/>
    <w:rsid w:val="00D90F66"/>
    <w:rsid w:val="00D92862"/>
    <w:rsid w:val="00D95D71"/>
    <w:rsid w:val="00DA2975"/>
    <w:rsid w:val="00DA3691"/>
    <w:rsid w:val="00DA427F"/>
    <w:rsid w:val="00DA5317"/>
    <w:rsid w:val="00DB102C"/>
    <w:rsid w:val="00DB2614"/>
    <w:rsid w:val="00DB53D0"/>
    <w:rsid w:val="00DB69F1"/>
    <w:rsid w:val="00DC0382"/>
    <w:rsid w:val="00DC0BC6"/>
    <w:rsid w:val="00DC287F"/>
    <w:rsid w:val="00DC51D1"/>
    <w:rsid w:val="00DC5398"/>
    <w:rsid w:val="00DE2D8F"/>
    <w:rsid w:val="00DE44E1"/>
    <w:rsid w:val="00DE72C1"/>
    <w:rsid w:val="00DF2A1B"/>
    <w:rsid w:val="00DF2F7E"/>
    <w:rsid w:val="00DF5AD5"/>
    <w:rsid w:val="00E00EDF"/>
    <w:rsid w:val="00E03733"/>
    <w:rsid w:val="00E04FF7"/>
    <w:rsid w:val="00E06032"/>
    <w:rsid w:val="00E07C46"/>
    <w:rsid w:val="00E17700"/>
    <w:rsid w:val="00E24C8D"/>
    <w:rsid w:val="00E305C5"/>
    <w:rsid w:val="00E30D78"/>
    <w:rsid w:val="00E333B6"/>
    <w:rsid w:val="00E33F2F"/>
    <w:rsid w:val="00E34910"/>
    <w:rsid w:val="00E44759"/>
    <w:rsid w:val="00E44FB8"/>
    <w:rsid w:val="00E464D4"/>
    <w:rsid w:val="00E51715"/>
    <w:rsid w:val="00E51EF3"/>
    <w:rsid w:val="00E5612A"/>
    <w:rsid w:val="00E60370"/>
    <w:rsid w:val="00E65AB0"/>
    <w:rsid w:val="00E71867"/>
    <w:rsid w:val="00E803A3"/>
    <w:rsid w:val="00E82851"/>
    <w:rsid w:val="00E835D0"/>
    <w:rsid w:val="00E919C5"/>
    <w:rsid w:val="00E957C7"/>
    <w:rsid w:val="00EA12D7"/>
    <w:rsid w:val="00EB1F93"/>
    <w:rsid w:val="00EB339B"/>
    <w:rsid w:val="00EB72FA"/>
    <w:rsid w:val="00ED3A4C"/>
    <w:rsid w:val="00EE20C7"/>
    <w:rsid w:val="00EE5185"/>
    <w:rsid w:val="00EE5248"/>
    <w:rsid w:val="00EE60D6"/>
    <w:rsid w:val="00EF20A4"/>
    <w:rsid w:val="00EF7FBA"/>
    <w:rsid w:val="00F05A5B"/>
    <w:rsid w:val="00F10632"/>
    <w:rsid w:val="00F26F11"/>
    <w:rsid w:val="00F27338"/>
    <w:rsid w:val="00F31FDA"/>
    <w:rsid w:val="00F37C2C"/>
    <w:rsid w:val="00F4286E"/>
    <w:rsid w:val="00F5754A"/>
    <w:rsid w:val="00F640F3"/>
    <w:rsid w:val="00F64A81"/>
    <w:rsid w:val="00F67DB1"/>
    <w:rsid w:val="00F70392"/>
    <w:rsid w:val="00F71FFC"/>
    <w:rsid w:val="00F82B05"/>
    <w:rsid w:val="00F87509"/>
    <w:rsid w:val="00F97B9E"/>
    <w:rsid w:val="00F97F81"/>
    <w:rsid w:val="00FA7515"/>
    <w:rsid w:val="00FB1F6E"/>
    <w:rsid w:val="00FB35A6"/>
    <w:rsid w:val="00FB7FDC"/>
    <w:rsid w:val="00FC2ABF"/>
    <w:rsid w:val="00FC40AA"/>
    <w:rsid w:val="00FC6DC6"/>
    <w:rsid w:val="00FD1E4D"/>
    <w:rsid w:val="00FD217B"/>
    <w:rsid w:val="00FD2923"/>
    <w:rsid w:val="00FD3529"/>
    <w:rsid w:val="00FD6693"/>
    <w:rsid w:val="00FE2478"/>
    <w:rsid w:val="00FE2C9C"/>
    <w:rsid w:val="00FE54E0"/>
    <w:rsid w:val="00FF3691"/>
    <w:rsid w:val="00FF5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0139FD57-CE50-429C-ABB2-C164125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694"/>
    <w:rPr>
      <w:rFonts w:ascii="Times New Roman" w:hAnsi="Times New Roman"/>
    </w:rPr>
  </w:style>
  <w:style w:type="paragraph" w:styleId="2">
    <w:name w:val="heading 2"/>
    <w:basedOn w:val="a"/>
    <w:next w:val="a"/>
    <w:qFormat/>
    <w:locked/>
    <w:rsid w:val="00906BEA"/>
    <w:pPr>
      <w:keepNext/>
      <w:spacing w:before="240" w:after="60"/>
      <w:outlineLvl w:val="1"/>
    </w:pPr>
    <w:rPr>
      <w:rFonts w:ascii="Arial" w:hAnsi="Arial" w:cs="Arial"/>
      <w:b/>
      <w:bCs/>
      <w:i/>
      <w:iCs/>
      <w:sz w:val="28"/>
      <w:szCs w:val="28"/>
    </w:rPr>
  </w:style>
  <w:style w:type="paragraph" w:styleId="4">
    <w:name w:val="heading 4"/>
    <w:basedOn w:val="a"/>
    <w:next w:val="a"/>
    <w:link w:val="40"/>
    <w:qFormat/>
    <w:rsid w:val="006F0694"/>
    <w:pPr>
      <w:keepNext/>
      <w:ind w:left="2160" w:firstLine="720"/>
      <w:outlineLvl w:val="3"/>
    </w:pPr>
    <w:rPr>
      <w:b/>
      <w:noProo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F0694"/>
    <w:rPr>
      <w:rFonts w:ascii="Times New Roman" w:hAnsi="Times New Roman" w:cs="Times New Roman"/>
      <w:b/>
      <w:noProof/>
      <w:sz w:val="20"/>
      <w:szCs w:val="20"/>
      <w:lang w:eastAsia="ru-RU"/>
    </w:rPr>
  </w:style>
  <w:style w:type="paragraph" w:styleId="a3">
    <w:name w:val="footnote text"/>
    <w:basedOn w:val="a"/>
    <w:link w:val="a4"/>
    <w:semiHidden/>
    <w:rsid w:val="004436D2"/>
  </w:style>
  <w:style w:type="character" w:customStyle="1" w:styleId="a4">
    <w:name w:val="Текст сноски Знак"/>
    <w:link w:val="a3"/>
    <w:semiHidden/>
    <w:locked/>
    <w:rsid w:val="004436D2"/>
    <w:rPr>
      <w:rFonts w:ascii="Times New Roman" w:hAnsi="Times New Roman" w:cs="Times New Roman"/>
      <w:sz w:val="20"/>
      <w:szCs w:val="20"/>
      <w:lang w:val="x-none" w:eastAsia="ru-RU"/>
    </w:rPr>
  </w:style>
  <w:style w:type="character" w:styleId="a5">
    <w:name w:val="footnote reference"/>
    <w:semiHidden/>
    <w:rsid w:val="004436D2"/>
    <w:rPr>
      <w:vertAlign w:val="superscript"/>
    </w:rPr>
  </w:style>
  <w:style w:type="character" w:customStyle="1" w:styleId="a6">
    <w:name w:val="Гипертекстовая ссылка"/>
    <w:rsid w:val="00E60370"/>
    <w:rPr>
      <w:rFonts w:cs="Times New Roman"/>
      <w:color w:val="106BBE"/>
    </w:rPr>
  </w:style>
  <w:style w:type="paragraph" w:styleId="a7">
    <w:name w:val="header"/>
    <w:basedOn w:val="a"/>
    <w:link w:val="a8"/>
    <w:rsid w:val="00FD2923"/>
    <w:pPr>
      <w:tabs>
        <w:tab w:val="center" w:pos="4677"/>
        <w:tab w:val="right" w:pos="9355"/>
      </w:tabs>
    </w:pPr>
  </w:style>
  <w:style w:type="character" w:customStyle="1" w:styleId="a8">
    <w:name w:val="Верхний колонтитул Знак"/>
    <w:link w:val="a7"/>
    <w:locked/>
    <w:rsid w:val="00FD2923"/>
    <w:rPr>
      <w:rFonts w:ascii="Times New Roman" w:hAnsi="Times New Roman" w:cs="Times New Roman"/>
      <w:sz w:val="20"/>
      <w:szCs w:val="20"/>
      <w:lang w:val="x-none" w:eastAsia="ru-RU"/>
    </w:rPr>
  </w:style>
  <w:style w:type="paragraph" w:styleId="a9">
    <w:name w:val="footer"/>
    <w:basedOn w:val="a"/>
    <w:link w:val="aa"/>
    <w:rsid w:val="00FD2923"/>
    <w:pPr>
      <w:tabs>
        <w:tab w:val="center" w:pos="4677"/>
        <w:tab w:val="right" w:pos="9355"/>
      </w:tabs>
    </w:pPr>
  </w:style>
  <w:style w:type="character" w:customStyle="1" w:styleId="aa">
    <w:name w:val="Нижний колонтитул Знак"/>
    <w:link w:val="a9"/>
    <w:locked/>
    <w:rsid w:val="00FD2923"/>
    <w:rPr>
      <w:rFonts w:ascii="Times New Roman" w:hAnsi="Times New Roman" w:cs="Times New Roman"/>
      <w:sz w:val="20"/>
      <w:szCs w:val="20"/>
      <w:lang w:val="x-none" w:eastAsia="ru-RU"/>
    </w:rPr>
  </w:style>
  <w:style w:type="table" w:styleId="ab">
    <w:name w:val="Table Grid"/>
    <w:basedOn w:val="a1"/>
    <w:rsid w:val="007A6D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55570F"/>
    <w:rPr>
      <w:rFonts w:ascii="Tahoma" w:hAnsi="Tahoma" w:cs="Tahoma"/>
      <w:sz w:val="16"/>
      <w:szCs w:val="16"/>
    </w:rPr>
  </w:style>
  <w:style w:type="character" w:customStyle="1" w:styleId="ad">
    <w:name w:val="Текст выноски Знак"/>
    <w:link w:val="ac"/>
    <w:semiHidden/>
    <w:locked/>
    <w:rsid w:val="0055570F"/>
    <w:rPr>
      <w:rFonts w:ascii="Tahoma" w:hAnsi="Tahoma" w:cs="Tahoma"/>
      <w:sz w:val="16"/>
      <w:szCs w:val="16"/>
      <w:lang w:val="x-none" w:eastAsia="ru-RU"/>
    </w:rPr>
  </w:style>
  <w:style w:type="paragraph" w:styleId="ae">
    <w:name w:val="Title"/>
    <w:basedOn w:val="a"/>
    <w:qFormat/>
    <w:locked/>
    <w:rsid w:val="00906BEA"/>
    <w:pPr>
      <w:jc w:val="center"/>
    </w:pPr>
    <w:rPr>
      <w:rFonts w:eastAsia="Times New Roman"/>
      <w:b/>
      <w:sz w:val="28"/>
    </w:rPr>
  </w:style>
  <w:style w:type="paragraph" w:customStyle="1" w:styleId="1">
    <w:name w:val="Знак Знак Знак1 Знак"/>
    <w:basedOn w:val="a"/>
    <w:rsid w:val="00906BEA"/>
    <w:pPr>
      <w:spacing w:before="100" w:beforeAutospacing="1" w:after="100" w:afterAutospacing="1"/>
    </w:pPr>
    <w:rPr>
      <w:rFonts w:ascii="Tahoma" w:eastAsia="Times New Roman" w:hAnsi="Tahoma"/>
      <w:lang w:val="en-US" w:eastAsia="en-US"/>
    </w:rPr>
  </w:style>
  <w:style w:type="paragraph" w:customStyle="1" w:styleId="af">
    <w:name w:val="Знак Знак Знак"/>
    <w:basedOn w:val="a"/>
    <w:rsid w:val="00EE60D6"/>
    <w:pPr>
      <w:spacing w:before="100" w:beforeAutospacing="1" w:after="100" w:afterAutospacing="1"/>
    </w:pPr>
    <w:rPr>
      <w:rFonts w:ascii="Tahoma" w:eastAsia="Times New Roman" w:hAnsi="Tahoma"/>
      <w:lang w:val="en-US" w:eastAsia="en-US"/>
    </w:rPr>
  </w:style>
  <w:style w:type="paragraph" w:customStyle="1" w:styleId="10">
    <w:name w:val="Обычный1"/>
    <w:rsid w:val="00A62078"/>
    <w:pPr>
      <w:jc w:val="both"/>
    </w:pPr>
    <w:rPr>
      <w:rFonts w:ascii="Times New Roman" w:eastAsia="Times New Roman" w:hAnsi="Times New Roman"/>
      <w:sz w:val="26"/>
    </w:rPr>
  </w:style>
  <w:style w:type="paragraph" w:styleId="af0">
    <w:name w:val="List Paragraph"/>
    <w:basedOn w:val="a"/>
    <w:link w:val="af1"/>
    <w:uiPriority w:val="34"/>
    <w:qFormat/>
    <w:rsid w:val="00782A59"/>
    <w:pPr>
      <w:spacing w:after="200" w:line="276" w:lineRule="auto"/>
      <w:ind w:left="720"/>
      <w:contextualSpacing/>
    </w:pPr>
    <w:rPr>
      <w:rFonts w:ascii="Calibri" w:hAnsi="Calibri"/>
      <w:sz w:val="22"/>
      <w:szCs w:val="22"/>
      <w:lang w:eastAsia="en-US"/>
    </w:rPr>
  </w:style>
  <w:style w:type="character" w:customStyle="1" w:styleId="highlightsearch">
    <w:name w:val="highlightsearch"/>
    <w:basedOn w:val="a0"/>
    <w:rsid w:val="003B5F2F"/>
  </w:style>
  <w:style w:type="character" w:customStyle="1" w:styleId="af1">
    <w:name w:val="Абзац списка Знак"/>
    <w:link w:val="af0"/>
    <w:uiPriority w:val="34"/>
    <w:locked/>
    <w:rsid w:val="0039595E"/>
    <w:rPr>
      <w:sz w:val="22"/>
      <w:szCs w:val="22"/>
      <w:lang w:eastAsia="en-US"/>
    </w:rPr>
  </w:style>
  <w:style w:type="character" w:styleId="af2">
    <w:name w:val="Strong"/>
    <w:basedOn w:val="a0"/>
    <w:uiPriority w:val="22"/>
    <w:qFormat/>
    <w:locked/>
    <w:rsid w:val="00323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BED2-3634-4F02-84F9-27C835E0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5</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Сортавальского мун.района от.бух.учета</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WORKST031</dc:creator>
  <cp:lastModifiedBy>KSKST002</cp:lastModifiedBy>
  <cp:revision>233</cp:revision>
  <cp:lastPrinted>2026-01-20T07:03:00Z</cp:lastPrinted>
  <dcterms:created xsi:type="dcterms:W3CDTF">2017-05-28T17:01:00Z</dcterms:created>
  <dcterms:modified xsi:type="dcterms:W3CDTF">2026-01-20T07:12:00Z</dcterms:modified>
</cp:coreProperties>
</file>